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99668" w14:textId="77777777" w:rsidR="00FB5812" w:rsidRDefault="00FB5812" w:rsidP="00FB5812">
      <w:pPr>
        <w:pStyle w:val="Title"/>
        <w:jc w:val="center"/>
        <w:rPr>
          <w:sz w:val="40"/>
          <w:szCs w:val="40"/>
        </w:rPr>
      </w:pPr>
      <w:bookmarkStart w:id="0" w:name="_Hlk94594574"/>
    </w:p>
    <w:p w14:paraId="5AC1F994" w14:textId="2E23686B" w:rsidR="00FB5812" w:rsidRPr="00FB5812" w:rsidRDefault="00FB5812" w:rsidP="00FB5812">
      <w:pPr>
        <w:spacing w:after="0" w:line="240" w:lineRule="auto"/>
        <w:jc w:val="center"/>
        <w:rPr>
          <w:sz w:val="28"/>
          <w:szCs w:val="28"/>
        </w:rPr>
      </w:pPr>
      <w:r w:rsidRPr="00FB5812">
        <w:rPr>
          <w:sz w:val="28"/>
          <w:szCs w:val="28"/>
        </w:rPr>
        <w:t>The Ohio State University College of Medicine</w:t>
      </w:r>
    </w:p>
    <w:p w14:paraId="2BC47BAB" w14:textId="3107477E" w:rsidR="00D50F95" w:rsidRPr="00D8771E" w:rsidRDefault="00FB5812" w:rsidP="00D8771E">
      <w:pPr>
        <w:pStyle w:val="Title"/>
        <w:jc w:val="center"/>
        <w:rPr>
          <w:b/>
          <w:bCs/>
          <w:sz w:val="36"/>
          <w:szCs w:val="36"/>
        </w:rPr>
      </w:pPr>
      <w:r w:rsidRPr="00FB5812">
        <w:rPr>
          <w:b/>
          <w:bCs/>
          <w:sz w:val="36"/>
          <w:szCs w:val="36"/>
        </w:rPr>
        <w:t xml:space="preserve">LSI Part </w:t>
      </w:r>
      <w:r w:rsidR="005144CF">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sidR="00D8771E">
        <w:rPr>
          <w:b/>
          <w:bCs/>
          <w:sz w:val="36"/>
          <w:szCs w:val="36"/>
        </w:rPr>
        <w:br/>
      </w:r>
      <w:r w:rsidR="00D50F95" w:rsidRPr="00FB5812">
        <w:rPr>
          <w:sz w:val="36"/>
          <w:szCs w:val="36"/>
        </w:rPr>
        <w:t>Meeting Minutes</w:t>
      </w:r>
    </w:p>
    <w:p w14:paraId="4709C30A" w14:textId="77777777" w:rsidR="00FB5812" w:rsidRDefault="00FB5812" w:rsidP="00C862F0">
      <w:pPr>
        <w:spacing w:after="0" w:line="240" w:lineRule="auto"/>
        <w:rPr>
          <w:b/>
          <w:sz w:val="24"/>
        </w:rPr>
      </w:pPr>
    </w:p>
    <w:bookmarkEnd w:id="0"/>
    <w:p w14:paraId="79A5ECAE" w14:textId="77777777" w:rsidR="00C51CA6" w:rsidRDefault="00C51CA6" w:rsidP="00C51CA6">
      <w:pPr>
        <w:rPr>
          <w:sz w:val="24"/>
          <w:szCs w:val="24"/>
        </w:rPr>
      </w:pPr>
      <w:r w:rsidRPr="00C862F0">
        <w:rPr>
          <w:sz w:val="24"/>
          <w:szCs w:val="24"/>
        </w:rPr>
        <w:t xml:space="preserve">Presiding Chair: </w:t>
      </w:r>
      <w:r>
        <w:rPr>
          <w:rFonts w:ascii="Calibri" w:eastAsia="Calibri" w:hAnsi="Calibri" w:cs="Calibri"/>
          <w:sz w:val="24"/>
        </w:rPr>
        <w:t xml:space="preserve">Dan Cohen, Part 3 Associate APD – Interim chair; Nick </w:t>
      </w:r>
      <w:proofErr w:type="spellStart"/>
      <w:r>
        <w:rPr>
          <w:rFonts w:ascii="Calibri" w:eastAsia="Calibri" w:hAnsi="Calibri" w:cs="Calibri"/>
          <w:sz w:val="24"/>
        </w:rPr>
        <w:t>Kman</w:t>
      </w:r>
      <w:proofErr w:type="spellEnd"/>
      <w:r>
        <w:rPr>
          <w:rFonts w:ascii="Calibri" w:eastAsia="Calibri" w:hAnsi="Calibri" w:cs="Calibri"/>
          <w:sz w:val="24"/>
        </w:rPr>
        <w:t>, Part 3 Academic Program Director</w:t>
      </w:r>
      <w:r>
        <w:rPr>
          <w:sz w:val="24"/>
          <w:szCs w:val="24"/>
        </w:rPr>
        <w:br/>
      </w:r>
      <w:r w:rsidRPr="00C862F0">
        <w:rPr>
          <w:sz w:val="24"/>
          <w:szCs w:val="24"/>
        </w:rPr>
        <w:t xml:space="preserve">Minutes Recorded by: </w:t>
      </w:r>
      <w:r>
        <w:rPr>
          <w:rFonts w:ascii="Calibri" w:eastAsia="Calibri" w:hAnsi="Calibri" w:cs="Calibri"/>
          <w:sz w:val="24"/>
        </w:rPr>
        <w:t>Laura Volk, Program Manager</w:t>
      </w:r>
      <w:r>
        <w:rPr>
          <w:sz w:val="24"/>
          <w:szCs w:val="24"/>
        </w:rPr>
        <w:br/>
        <w:t>Date: 11.16.20</w:t>
      </w:r>
      <w:r>
        <w:rPr>
          <w:sz w:val="24"/>
          <w:szCs w:val="24"/>
        </w:rPr>
        <w:br/>
        <w:t>Location: Zoom</w:t>
      </w:r>
      <w:r>
        <w:rPr>
          <w:sz w:val="24"/>
          <w:szCs w:val="24"/>
        </w:rPr>
        <w:br/>
        <w:t>Call to Order: 4:05 PM</w:t>
      </w:r>
      <w:r>
        <w:rPr>
          <w:sz w:val="24"/>
          <w:szCs w:val="24"/>
        </w:rPr>
        <w:br/>
        <w:t>Adjourned: 5:15 PM</w:t>
      </w:r>
    </w:p>
    <w:p w14:paraId="7C406E3E" w14:textId="005F8056" w:rsidR="00C862F0" w:rsidRPr="00C862F0" w:rsidRDefault="00C862F0" w:rsidP="00D341E9">
      <w:pPr>
        <w:pStyle w:val="Heading1"/>
        <w:tabs>
          <w:tab w:val="center" w:pos="4680"/>
        </w:tabs>
      </w:pPr>
      <w:r w:rsidRPr="00C862F0">
        <w:t xml:space="preserve">Member Attendance </w:t>
      </w:r>
      <w:r w:rsidR="00D341E9">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7F2998" w14:paraId="51CD86BD" w14:textId="77777777" w:rsidTr="007F2998">
        <w:trPr>
          <w:trHeight w:val="230"/>
          <w:tblHeader/>
        </w:trPr>
        <w:tc>
          <w:tcPr>
            <w:tcW w:w="2065" w:type="dxa"/>
          </w:tcPr>
          <w:p w14:paraId="15B42CA2" w14:textId="2CDD4B81" w:rsidR="007F2998" w:rsidRDefault="007F2998" w:rsidP="00FB5812">
            <w:pPr>
              <w:pStyle w:val="TableParagraph"/>
              <w:ind w:left="0"/>
              <w:rPr>
                <w:b/>
                <w:sz w:val="20"/>
              </w:rPr>
            </w:pPr>
            <w:r>
              <w:rPr>
                <w:b/>
                <w:sz w:val="20"/>
              </w:rPr>
              <w:t>Last Name</w:t>
            </w:r>
          </w:p>
        </w:tc>
        <w:tc>
          <w:tcPr>
            <w:tcW w:w="1890" w:type="dxa"/>
          </w:tcPr>
          <w:p w14:paraId="68EAC4EA" w14:textId="0370A22E" w:rsidR="007F2998" w:rsidRDefault="007F2998" w:rsidP="00FB5812">
            <w:pPr>
              <w:pStyle w:val="TableParagraph"/>
              <w:ind w:left="0"/>
              <w:rPr>
                <w:b/>
                <w:sz w:val="20"/>
              </w:rPr>
            </w:pPr>
            <w:r>
              <w:rPr>
                <w:b/>
                <w:sz w:val="20"/>
              </w:rPr>
              <w:t>First Name</w:t>
            </w:r>
          </w:p>
        </w:tc>
        <w:tc>
          <w:tcPr>
            <w:tcW w:w="5400" w:type="dxa"/>
          </w:tcPr>
          <w:p w14:paraId="3C210577" w14:textId="7F8D405A" w:rsidR="007F2998" w:rsidRDefault="007F2998" w:rsidP="00FB5812">
            <w:pPr>
              <w:pStyle w:val="TableParagraph"/>
              <w:ind w:left="0"/>
              <w:rPr>
                <w:b/>
                <w:sz w:val="20"/>
              </w:rPr>
            </w:pPr>
            <w:r>
              <w:rPr>
                <w:b/>
                <w:sz w:val="20"/>
              </w:rPr>
              <w:t>Role</w:t>
            </w:r>
          </w:p>
        </w:tc>
        <w:tc>
          <w:tcPr>
            <w:tcW w:w="1116" w:type="dxa"/>
          </w:tcPr>
          <w:p w14:paraId="59DB6C10" w14:textId="77777777" w:rsidR="007F2998" w:rsidRDefault="007F2998" w:rsidP="00FB5812">
            <w:pPr>
              <w:pStyle w:val="TableParagraph"/>
              <w:ind w:left="0" w:right="78"/>
              <w:rPr>
                <w:b/>
                <w:sz w:val="20"/>
              </w:rPr>
            </w:pPr>
            <w:r>
              <w:rPr>
                <w:b/>
                <w:sz w:val="20"/>
              </w:rPr>
              <w:t>Present</w:t>
            </w:r>
          </w:p>
        </w:tc>
      </w:tr>
      <w:tr w:rsidR="00C51CA6" w14:paraId="5B32F5A6" w14:textId="77777777" w:rsidTr="007F2998">
        <w:trPr>
          <w:trHeight w:val="230"/>
        </w:trPr>
        <w:tc>
          <w:tcPr>
            <w:tcW w:w="2065" w:type="dxa"/>
          </w:tcPr>
          <w:p w14:paraId="54B6F433" w14:textId="4512A8B8" w:rsidR="00C51CA6" w:rsidRDefault="00C51CA6" w:rsidP="00C51CA6">
            <w:pPr>
              <w:pStyle w:val="TableParagraph"/>
              <w:ind w:left="0"/>
              <w:rPr>
                <w:sz w:val="20"/>
              </w:rPr>
            </w:pPr>
            <w:r>
              <w:rPr>
                <w:rFonts w:ascii="Calibri" w:eastAsia="Calibri" w:hAnsi="Calibri" w:cs="Calibri"/>
                <w:sz w:val="24"/>
              </w:rPr>
              <w:t xml:space="preserve">Cohen </w:t>
            </w:r>
          </w:p>
        </w:tc>
        <w:tc>
          <w:tcPr>
            <w:tcW w:w="1890" w:type="dxa"/>
          </w:tcPr>
          <w:p w14:paraId="08A6AD81" w14:textId="77DF8696" w:rsidR="00C51CA6" w:rsidRDefault="00C51CA6" w:rsidP="00C51CA6">
            <w:pPr>
              <w:pStyle w:val="TableParagraph"/>
              <w:ind w:left="0"/>
              <w:rPr>
                <w:sz w:val="20"/>
              </w:rPr>
            </w:pPr>
            <w:r>
              <w:rPr>
                <w:rFonts w:ascii="Calibri" w:eastAsia="Calibri" w:hAnsi="Calibri" w:cs="Calibri"/>
                <w:sz w:val="24"/>
              </w:rPr>
              <w:t xml:space="preserve">Dan </w:t>
            </w:r>
          </w:p>
        </w:tc>
        <w:tc>
          <w:tcPr>
            <w:tcW w:w="5400" w:type="dxa"/>
          </w:tcPr>
          <w:p w14:paraId="09C325D1" w14:textId="553B3056" w:rsidR="00C51CA6" w:rsidRDefault="00C51CA6" w:rsidP="00C51CA6">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1E8E7BE0" w14:textId="5ABA3938" w:rsidR="00C51CA6" w:rsidRDefault="00C51CA6" w:rsidP="00C51CA6">
            <w:pPr>
              <w:pStyle w:val="TableParagraph"/>
              <w:ind w:left="12"/>
              <w:jc w:val="center"/>
              <w:rPr>
                <w:b/>
                <w:sz w:val="20"/>
              </w:rPr>
            </w:pPr>
            <w:r>
              <w:rPr>
                <w:rFonts w:ascii="Calibri" w:eastAsia="Calibri" w:hAnsi="Calibri" w:cs="Calibri"/>
                <w:sz w:val="24"/>
              </w:rPr>
              <w:t xml:space="preserve">X </w:t>
            </w:r>
          </w:p>
        </w:tc>
      </w:tr>
      <w:tr w:rsidR="00C51CA6" w14:paraId="0C5E4A89" w14:textId="77777777" w:rsidTr="007F2998">
        <w:trPr>
          <w:trHeight w:val="230"/>
        </w:trPr>
        <w:tc>
          <w:tcPr>
            <w:tcW w:w="2065" w:type="dxa"/>
          </w:tcPr>
          <w:p w14:paraId="4D06C0C3" w14:textId="3531FB5A" w:rsidR="00C51CA6" w:rsidRDefault="00C51CA6" w:rsidP="00C51CA6">
            <w:pPr>
              <w:pStyle w:val="TableParagraph"/>
              <w:ind w:left="0"/>
              <w:rPr>
                <w:sz w:val="20"/>
              </w:rPr>
            </w:pPr>
            <w:r>
              <w:rPr>
                <w:rFonts w:ascii="Calibri" w:eastAsia="Calibri" w:hAnsi="Calibri" w:cs="Calibri"/>
                <w:sz w:val="24"/>
              </w:rPr>
              <w:t xml:space="preserve">Cooper </w:t>
            </w:r>
          </w:p>
        </w:tc>
        <w:tc>
          <w:tcPr>
            <w:tcW w:w="1890" w:type="dxa"/>
          </w:tcPr>
          <w:p w14:paraId="258BB55C" w14:textId="598475A6" w:rsidR="00C51CA6" w:rsidRDefault="00C51CA6" w:rsidP="00C51CA6">
            <w:pPr>
              <w:pStyle w:val="TableParagraph"/>
              <w:ind w:left="0"/>
              <w:rPr>
                <w:sz w:val="20"/>
              </w:rPr>
            </w:pPr>
            <w:r>
              <w:rPr>
                <w:rFonts w:ascii="Calibri" w:eastAsia="Calibri" w:hAnsi="Calibri" w:cs="Calibri"/>
                <w:sz w:val="24"/>
              </w:rPr>
              <w:t xml:space="preserve">Avraham </w:t>
            </w:r>
          </w:p>
        </w:tc>
        <w:tc>
          <w:tcPr>
            <w:tcW w:w="5400" w:type="dxa"/>
          </w:tcPr>
          <w:p w14:paraId="171DE26B" w14:textId="49A245DC" w:rsidR="00C51CA6" w:rsidRDefault="00C51CA6" w:rsidP="00C51CA6">
            <w:pPr>
              <w:pStyle w:val="TableParagraph"/>
              <w:ind w:left="0"/>
              <w:rPr>
                <w:sz w:val="20"/>
              </w:rPr>
            </w:pPr>
            <w:r>
              <w:rPr>
                <w:rFonts w:ascii="Calibri" w:eastAsia="Calibri" w:hAnsi="Calibri" w:cs="Calibri"/>
                <w:sz w:val="24"/>
              </w:rPr>
              <w:t xml:space="preserve">Faculty Representative, Pulmonology </w:t>
            </w:r>
          </w:p>
        </w:tc>
        <w:tc>
          <w:tcPr>
            <w:tcW w:w="1116" w:type="dxa"/>
          </w:tcPr>
          <w:p w14:paraId="7083D3B9" w14:textId="715ED99E" w:rsidR="00C51CA6" w:rsidRDefault="00C51CA6" w:rsidP="00C51CA6">
            <w:pPr>
              <w:pStyle w:val="TableParagraph"/>
              <w:ind w:left="8"/>
              <w:jc w:val="center"/>
              <w:rPr>
                <w:sz w:val="20"/>
              </w:rPr>
            </w:pPr>
            <w:r>
              <w:rPr>
                <w:rFonts w:ascii="Calibri" w:eastAsia="Calibri" w:hAnsi="Calibri" w:cs="Calibri"/>
              </w:rPr>
              <w:t xml:space="preserve"> </w:t>
            </w:r>
          </w:p>
        </w:tc>
      </w:tr>
      <w:tr w:rsidR="00C51CA6" w14:paraId="3FA1EBF4" w14:textId="77777777" w:rsidTr="007F2998">
        <w:trPr>
          <w:trHeight w:val="230"/>
        </w:trPr>
        <w:tc>
          <w:tcPr>
            <w:tcW w:w="2065" w:type="dxa"/>
          </w:tcPr>
          <w:p w14:paraId="185E13A8" w14:textId="5ECF744A" w:rsidR="00C51CA6" w:rsidRDefault="00C51CA6" w:rsidP="00C51CA6">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1231310D" w14:textId="57AD1851" w:rsidR="00C51CA6" w:rsidRDefault="00C51CA6" w:rsidP="00C51CA6">
            <w:pPr>
              <w:pStyle w:val="TableParagraph"/>
              <w:ind w:left="0"/>
              <w:rPr>
                <w:sz w:val="20"/>
              </w:rPr>
            </w:pPr>
            <w:r>
              <w:rPr>
                <w:rFonts w:ascii="Calibri" w:eastAsia="Calibri" w:hAnsi="Calibri" w:cs="Calibri"/>
                <w:sz w:val="24"/>
              </w:rPr>
              <w:t xml:space="preserve">Camilla </w:t>
            </w:r>
          </w:p>
        </w:tc>
        <w:tc>
          <w:tcPr>
            <w:tcW w:w="5400" w:type="dxa"/>
          </w:tcPr>
          <w:p w14:paraId="6C24DC1C" w14:textId="268AC8AC" w:rsidR="00C51CA6" w:rsidRDefault="00C51CA6" w:rsidP="00C51CA6">
            <w:pPr>
              <w:pStyle w:val="TableParagraph"/>
              <w:ind w:left="0"/>
              <w:rPr>
                <w:sz w:val="20"/>
              </w:rPr>
            </w:pPr>
            <w:r>
              <w:rPr>
                <w:rFonts w:ascii="Calibri" w:eastAsia="Calibri" w:hAnsi="Calibri" w:cs="Calibri"/>
                <w:sz w:val="24"/>
              </w:rPr>
              <w:t xml:space="preserve">Director, Longitudinal Groups </w:t>
            </w:r>
          </w:p>
        </w:tc>
        <w:tc>
          <w:tcPr>
            <w:tcW w:w="1116" w:type="dxa"/>
          </w:tcPr>
          <w:p w14:paraId="5D1D1455" w14:textId="354141E1" w:rsidR="00C51CA6" w:rsidRDefault="00C51CA6" w:rsidP="00C51CA6">
            <w:pPr>
              <w:pStyle w:val="TableParagraph"/>
              <w:ind w:left="12"/>
              <w:jc w:val="center"/>
              <w:rPr>
                <w:b/>
                <w:sz w:val="20"/>
              </w:rPr>
            </w:pPr>
            <w:r>
              <w:rPr>
                <w:rFonts w:ascii="Calibri" w:eastAsia="Calibri" w:hAnsi="Calibri" w:cs="Calibri"/>
              </w:rPr>
              <w:t xml:space="preserve">X </w:t>
            </w:r>
          </w:p>
        </w:tc>
      </w:tr>
      <w:tr w:rsidR="00C51CA6" w14:paraId="19F965CA" w14:textId="77777777" w:rsidTr="007F2998">
        <w:trPr>
          <w:trHeight w:val="230"/>
        </w:trPr>
        <w:tc>
          <w:tcPr>
            <w:tcW w:w="2065" w:type="dxa"/>
          </w:tcPr>
          <w:p w14:paraId="41E5B8C5" w14:textId="238934F3" w:rsidR="00C51CA6" w:rsidRDefault="00C51CA6" w:rsidP="00C51CA6">
            <w:pPr>
              <w:pStyle w:val="TableParagraph"/>
              <w:ind w:left="0"/>
              <w:rPr>
                <w:sz w:val="20"/>
              </w:rPr>
            </w:pPr>
            <w:r>
              <w:rPr>
                <w:rFonts w:ascii="Calibri" w:eastAsia="Calibri" w:hAnsi="Calibri" w:cs="Calibri"/>
                <w:sz w:val="24"/>
              </w:rPr>
              <w:t xml:space="preserve">Davis </w:t>
            </w:r>
          </w:p>
        </w:tc>
        <w:tc>
          <w:tcPr>
            <w:tcW w:w="1890" w:type="dxa"/>
          </w:tcPr>
          <w:p w14:paraId="43FCC707" w14:textId="61C10A71" w:rsidR="00C51CA6" w:rsidRDefault="00C51CA6" w:rsidP="00C51CA6">
            <w:pPr>
              <w:pStyle w:val="TableParagraph"/>
              <w:ind w:left="0"/>
              <w:rPr>
                <w:sz w:val="20"/>
              </w:rPr>
            </w:pPr>
            <w:r>
              <w:rPr>
                <w:rFonts w:ascii="Calibri" w:eastAsia="Calibri" w:hAnsi="Calibri" w:cs="Calibri"/>
                <w:sz w:val="24"/>
              </w:rPr>
              <w:t xml:space="preserve">Jennifer </w:t>
            </w:r>
          </w:p>
        </w:tc>
        <w:tc>
          <w:tcPr>
            <w:tcW w:w="5400" w:type="dxa"/>
          </w:tcPr>
          <w:p w14:paraId="24EE4232" w14:textId="45BA8BC9" w:rsidR="00C51CA6" w:rsidRDefault="00C51CA6" w:rsidP="00C51CA6">
            <w:pPr>
              <w:pStyle w:val="TableParagraph"/>
              <w:ind w:left="0"/>
              <w:rPr>
                <w:sz w:val="20"/>
              </w:rPr>
            </w:pPr>
            <w:r>
              <w:rPr>
                <w:rFonts w:ascii="Calibri" w:eastAsia="Calibri" w:hAnsi="Calibri" w:cs="Calibri"/>
                <w:sz w:val="24"/>
              </w:rPr>
              <w:t xml:space="preserve">Program Manager, Emergency Medicine </w:t>
            </w:r>
          </w:p>
        </w:tc>
        <w:tc>
          <w:tcPr>
            <w:tcW w:w="1116" w:type="dxa"/>
          </w:tcPr>
          <w:p w14:paraId="636E4FD4" w14:textId="209165BA" w:rsidR="00C51CA6" w:rsidRDefault="00C51CA6" w:rsidP="00C51CA6">
            <w:pPr>
              <w:pStyle w:val="TableParagraph"/>
              <w:ind w:left="10"/>
              <w:jc w:val="center"/>
              <w:rPr>
                <w:sz w:val="20"/>
              </w:rPr>
            </w:pPr>
            <w:r>
              <w:rPr>
                <w:rFonts w:ascii="Calibri" w:eastAsia="Calibri" w:hAnsi="Calibri" w:cs="Calibri"/>
              </w:rPr>
              <w:t xml:space="preserve"> </w:t>
            </w:r>
          </w:p>
        </w:tc>
      </w:tr>
      <w:tr w:rsidR="00C51CA6" w14:paraId="38CF07A5" w14:textId="77777777" w:rsidTr="007F2998">
        <w:trPr>
          <w:trHeight w:val="229"/>
        </w:trPr>
        <w:tc>
          <w:tcPr>
            <w:tcW w:w="2065" w:type="dxa"/>
          </w:tcPr>
          <w:p w14:paraId="0FC2ADD5" w14:textId="04F863E5" w:rsidR="00C51CA6" w:rsidRDefault="00C51CA6" w:rsidP="00C51CA6">
            <w:pPr>
              <w:pStyle w:val="TableParagraph"/>
              <w:ind w:left="0"/>
              <w:rPr>
                <w:sz w:val="20"/>
              </w:rPr>
            </w:pPr>
            <w:r>
              <w:rPr>
                <w:rFonts w:ascii="Calibri" w:eastAsia="Calibri" w:hAnsi="Calibri" w:cs="Calibri"/>
                <w:sz w:val="24"/>
              </w:rPr>
              <w:t xml:space="preserve">Duncan </w:t>
            </w:r>
          </w:p>
        </w:tc>
        <w:tc>
          <w:tcPr>
            <w:tcW w:w="1890" w:type="dxa"/>
          </w:tcPr>
          <w:p w14:paraId="798F842F" w14:textId="481CFB11" w:rsidR="00C51CA6" w:rsidRDefault="00C51CA6" w:rsidP="00C51CA6">
            <w:pPr>
              <w:pStyle w:val="TableParagraph"/>
              <w:ind w:left="0"/>
              <w:rPr>
                <w:sz w:val="20"/>
              </w:rPr>
            </w:pPr>
            <w:proofErr w:type="spellStart"/>
            <w:r>
              <w:rPr>
                <w:rFonts w:ascii="Calibri" w:eastAsia="Calibri" w:hAnsi="Calibri" w:cs="Calibri"/>
                <w:sz w:val="24"/>
              </w:rPr>
              <w:t>Philicia</w:t>
            </w:r>
            <w:proofErr w:type="spellEnd"/>
            <w:r>
              <w:rPr>
                <w:rFonts w:ascii="Calibri" w:eastAsia="Calibri" w:hAnsi="Calibri" w:cs="Calibri"/>
                <w:sz w:val="24"/>
              </w:rPr>
              <w:t xml:space="preserve"> </w:t>
            </w:r>
          </w:p>
        </w:tc>
        <w:tc>
          <w:tcPr>
            <w:tcW w:w="5400" w:type="dxa"/>
          </w:tcPr>
          <w:p w14:paraId="3A9387BD" w14:textId="1AD8A1D5" w:rsidR="00C51CA6" w:rsidRDefault="00C51CA6" w:rsidP="00C51CA6">
            <w:pPr>
              <w:pStyle w:val="TableParagraph"/>
              <w:ind w:left="0"/>
              <w:rPr>
                <w:sz w:val="20"/>
              </w:rPr>
            </w:pPr>
            <w:r>
              <w:rPr>
                <w:rFonts w:ascii="Calibri" w:eastAsia="Calibri" w:hAnsi="Calibri" w:cs="Calibri"/>
                <w:sz w:val="24"/>
              </w:rPr>
              <w:t xml:space="preserve">Program Director, Applied Health Systems Science </w:t>
            </w:r>
          </w:p>
        </w:tc>
        <w:tc>
          <w:tcPr>
            <w:tcW w:w="1116" w:type="dxa"/>
          </w:tcPr>
          <w:p w14:paraId="48CB42D0" w14:textId="03C51604" w:rsidR="00C51CA6" w:rsidRDefault="00C51CA6" w:rsidP="00C51CA6">
            <w:pPr>
              <w:pStyle w:val="TableParagraph"/>
              <w:ind w:left="11"/>
              <w:jc w:val="center"/>
              <w:rPr>
                <w:b/>
                <w:sz w:val="20"/>
              </w:rPr>
            </w:pPr>
            <w:r>
              <w:rPr>
                <w:rFonts w:ascii="Calibri" w:eastAsia="Calibri" w:hAnsi="Calibri" w:cs="Calibri"/>
              </w:rPr>
              <w:t xml:space="preserve">X </w:t>
            </w:r>
          </w:p>
        </w:tc>
      </w:tr>
      <w:tr w:rsidR="00C51CA6" w14:paraId="6B94AD3F" w14:textId="77777777" w:rsidTr="007F2998">
        <w:trPr>
          <w:trHeight w:val="230"/>
        </w:trPr>
        <w:tc>
          <w:tcPr>
            <w:tcW w:w="2065" w:type="dxa"/>
          </w:tcPr>
          <w:p w14:paraId="796515DC" w14:textId="3AEA3C52" w:rsidR="00C51CA6" w:rsidRDefault="00C51CA6" w:rsidP="00C51CA6">
            <w:pPr>
              <w:pStyle w:val="TableParagraph"/>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4AE53268" w14:textId="4718D75A" w:rsidR="00C51CA6" w:rsidRDefault="00C51CA6" w:rsidP="00C51CA6">
            <w:pPr>
              <w:pStyle w:val="TableParagraph"/>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36049FB8" w14:textId="1F0A6F10" w:rsidR="00C51CA6" w:rsidRDefault="00C51CA6" w:rsidP="00C51CA6">
            <w:pPr>
              <w:pStyle w:val="TableParagraph"/>
              <w:ind w:left="0"/>
              <w:rPr>
                <w:sz w:val="20"/>
              </w:rPr>
            </w:pPr>
            <w:r>
              <w:rPr>
                <w:rFonts w:ascii="Calibri" w:eastAsia="Calibri" w:hAnsi="Calibri" w:cs="Calibri"/>
                <w:sz w:val="24"/>
              </w:rPr>
              <w:t xml:space="preserve">Associate Program Director, Mount Carmel Health System </w:t>
            </w:r>
          </w:p>
        </w:tc>
        <w:tc>
          <w:tcPr>
            <w:tcW w:w="1116" w:type="dxa"/>
          </w:tcPr>
          <w:p w14:paraId="6A7026FD" w14:textId="6E538AB5" w:rsidR="00C51CA6" w:rsidRDefault="00C51CA6" w:rsidP="00C51CA6">
            <w:pPr>
              <w:pStyle w:val="TableParagraph"/>
              <w:ind w:left="11"/>
              <w:jc w:val="center"/>
              <w:rPr>
                <w:b/>
                <w:sz w:val="20"/>
              </w:rPr>
            </w:pPr>
            <w:r>
              <w:rPr>
                <w:rFonts w:ascii="Calibri" w:eastAsia="Calibri" w:hAnsi="Calibri" w:cs="Calibri"/>
              </w:rPr>
              <w:t xml:space="preserve"> </w:t>
            </w:r>
          </w:p>
        </w:tc>
      </w:tr>
      <w:tr w:rsidR="00C51CA6" w14:paraId="421EB6C3" w14:textId="77777777" w:rsidTr="007F2998">
        <w:trPr>
          <w:trHeight w:val="230"/>
        </w:trPr>
        <w:tc>
          <w:tcPr>
            <w:tcW w:w="2065" w:type="dxa"/>
          </w:tcPr>
          <w:p w14:paraId="41C734F6" w14:textId="15FD300D" w:rsidR="00C51CA6" w:rsidRDefault="00C51CA6" w:rsidP="00C51CA6">
            <w:pPr>
              <w:pStyle w:val="TableParagraph"/>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7CD47152" w14:textId="2D292496" w:rsidR="00C51CA6" w:rsidRDefault="00C51CA6" w:rsidP="00C51CA6">
            <w:pPr>
              <w:pStyle w:val="TableParagraph"/>
              <w:ind w:left="0"/>
              <w:rPr>
                <w:sz w:val="20"/>
              </w:rPr>
            </w:pPr>
            <w:r>
              <w:rPr>
                <w:rFonts w:ascii="Calibri" w:eastAsia="Calibri" w:hAnsi="Calibri" w:cs="Calibri"/>
                <w:sz w:val="24"/>
              </w:rPr>
              <w:t xml:space="preserve">Pat </w:t>
            </w:r>
          </w:p>
        </w:tc>
        <w:tc>
          <w:tcPr>
            <w:tcW w:w="5400" w:type="dxa"/>
          </w:tcPr>
          <w:p w14:paraId="12478A93" w14:textId="1E6D5B5F" w:rsidR="00C51CA6" w:rsidRDefault="00C51CA6" w:rsidP="00C51CA6">
            <w:pPr>
              <w:pStyle w:val="TableParagraph"/>
              <w:ind w:left="0"/>
              <w:rPr>
                <w:sz w:val="20"/>
              </w:rPr>
            </w:pPr>
            <w:r>
              <w:rPr>
                <w:rFonts w:ascii="Calibri" w:eastAsia="Calibri" w:hAnsi="Calibri" w:cs="Calibri"/>
                <w:sz w:val="24"/>
              </w:rPr>
              <w:t xml:space="preserve">Associate Unit Director, AMRCC-Ambulatory </w:t>
            </w:r>
          </w:p>
        </w:tc>
        <w:tc>
          <w:tcPr>
            <w:tcW w:w="1116" w:type="dxa"/>
          </w:tcPr>
          <w:p w14:paraId="5D9BEEA2" w14:textId="64570CEC" w:rsidR="00C51CA6" w:rsidRDefault="00C51CA6" w:rsidP="00C51CA6">
            <w:pPr>
              <w:pStyle w:val="TableParagraph"/>
              <w:ind w:left="11"/>
              <w:jc w:val="center"/>
              <w:rPr>
                <w:b/>
                <w:sz w:val="20"/>
              </w:rPr>
            </w:pPr>
            <w:r>
              <w:rPr>
                <w:rFonts w:ascii="Calibri" w:eastAsia="Calibri" w:hAnsi="Calibri" w:cs="Calibri"/>
                <w:sz w:val="24"/>
              </w:rPr>
              <w:t xml:space="preserve">X </w:t>
            </w:r>
          </w:p>
        </w:tc>
      </w:tr>
      <w:tr w:rsidR="00C51CA6" w14:paraId="45769E22" w14:textId="77777777" w:rsidTr="007F2998">
        <w:trPr>
          <w:trHeight w:val="228"/>
        </w:trPr>
        <w:tc>
          <w:tcPr>
            <w:tcW w:w="2065" w:type="dxa"/>
          </w:tcPr>
          <w:p w14:paraId="2F561E9F" w14:textId="7A97A986" w:rsidR="00C51CA6" w:rsidRDefault="00C51CA6" w:rsidP="00C51CA6">
            <w:pPr>
              <w:pStyle w:val="TableParagraph"/>
              <w:spacing w:line="209" w:lineRule="exact"/>
              <w:ind w:left="0"/>
              <w:rPr>
                <w:sz w:val="20"/>
              </w:rPr>
            </w:pPr>
            <w:r>
              <w:rPr>
                <w:rFonts w:ascii="Calibri" w:eastAsia="Calibri" w:hAnsi="Calibri" w:cs="Calibri"/>
                <w:sz w:val="24"/>
              </w:rPr>
              <w:t xml:space="preserve">Fernandes </w:t>
            </w:r>
          </w:p>
        </w:tc>
        <w:tc>
          <w:tcPr>
            <w:tcW w:w="1890" w:type="dxa"/>
          </w:tcPr>
          <w:p w14:paraId="5D74FFD1" w14:textId="274F7A2F" w:rsidR="00C51CA6" w:rsidRDefault="00C51CA6" w:rsidP="00C51CA6">
            <w:pPr>
              <w:pStyle w:val="TableParagraph"/>
              <w:spacing w:line="209" w:lineRule="exact"/>
              <w:ind w:left="0"/>
              <w:rPr>
                <w:sz w:val="20"/>
              </w:rPr>
            </w:pPr>
            <w:r>
              <w:rPr>
                <w:rFonts w:ascii="Calibri" w:eastAsia="Calibri" w:hAnsi="Calibri" w:cs="Calibri"/>
                <w:sz w:val="24"/>
              </w:rPr>
              <w:t xml:space="preserve">Ashley </w:t>
            </w:r>
          </w:p>
        </w:tc>
        <w:tc>
          <w:tcPr>
            <w:tcW w:w="5400" w:type="dxa"/>
          </w:tcPr>
          <w:p w14:paraId="15E1940E" w14:textId="2F0F2455" w:rsidR="00C51CA6" w:rsidRDefault="00C51CA6" w:rsidP="00C51CA6">
            <w:pPr>
              <w:pStyle w:val="TableParagraph"/>
              <w:spacing w:line="209" w:lineRule="exact"/>
              <w:ind w:left="0"/>
              <w:rPr>
                <w:sz w:val="20"/>
              </w:rPr>
            </w:pPr>
            <w:r>
              <w:rPr>
                <w:rFonts w:ascii="Calibri" w:eastAsia="Calibri" w:hAnsi="Calibri" w:cs="Calibri"/>
                <w:sz w:val="24"/>
              </w:rPr>
              <w:t xml:space="preserve">Program Director, AMRCC </w:t>
            </w:r>
          </w:p>
        </w:tc>
        <w:tc>
          <w:tcPr>
            <w:tcW w:w="1116" w:type="dxa"/>
          </w:tcPr>
          <w:p w14:paraId="09F98BD8" w14:textId="72F1A0C0" w:rsidR="00C51CA6" w:rsidRDefault="00C51CA6" w:rsidP="00C51CA6">
            <w:pPr>
              <w:pStyle w:val="TableParagraph"/>
              <w:spacing w:line="209" w:lineRule="exact"/>
              <w:ind w:left="12"/>
              <w:jc w:val="center"/>
              <w:rPr>
                <w:b/>
                <w:sz w:val="20"/>
              </w:rPr>
            </w:pPr>
            <w:r>
              <w:rPr>
                <w:rFonts w:ascii="Calibri" w:eastAsia="Calibri" w:hAnsi="Calibri" w:cs="Calibri"/>
                <w:sz w:val="24"/>
              </w:rPr>
              <w:t xml:space="preserve">X </w:t>
            </w:r>
          </w:p>
        </w:tc>
      </w:tr>
      <w:tr w:rsidR="00C51CA6" w14:paraId="6048F315" w14:textId="77777777" w:rsidTr="007F2998">
        <w:trPr>
          <w:trHeight w:val="230"/>
        </w:trPr>
        <w:tc>
          <w:tcPr>
            <w:tcW w:w="2065" w:type="dxa"/>
          </w:tcPr>
          <w:p w14:paraId="729D4ED2" w14:textId="3AB0D7B7" w:rsidR="00C51CA6" w:rsidRDefault="00C51CA6" w:rsidP="00C51CA6">
            <w:pPr>
              <w:pStyle w:val="TableParagraph"/>
              <w:ind w:left="0"/>
              <w:rPr>
                <w:sz w:val="20"/>
              </w:rPr>
            </w:pPr>
            <w:r>
              <w:rPr>
                <w:rFonts w:ascii="Calibri" w:eastAsia="Calibri" w:hAnsi="Calibri" w:cs="Calibri"/>
                <w:sz w:val="24"/>
              </w:rPr>
              <w:t xml:space="preserve">Horgan </w:t>
            </w:r>
          </w:p>
        </w:tc>
        <w:tc>
          <w:tcPr>
            <w:tcW w:w="1890" w:type="dxa"/>
          </w:tcPr>
          <w:p w14:paraId="0A0A8EA3" w14:textId="2D506BF6" w:rsidR="00C51CA6" w:rsidRDefault="00C51CA6" w:rsidP="00C51CA6">
            <w:pPr>
              <w:pStyle w:val="TableParagraph"/>
              <w:ind w:left="0"/>
              <w:rPr>
                <w:sz w:val="20"/>
              </w:rPr>
            </w:pPr>
            <w:r>
              <w:rPr>
                <w:rFonts w:ascii="Calibri" w:eastAsia="Calibri" w:hAnsi="Calibri" w:cs="Calibri"/>
                <w:sz w:val="24"/>
              </w:rPr>
              <w:t xml:space="preserve">Mike </w:t>
            </w:r>
          </w:p>
        </w:tc>
        <w:tc>
          <w:tcPr>
            <w:tcW w:w="5400" w:type="dxa"/>
          </w:tcPr>
          <w:p w14:paraId="17E5D1A4" w14:textId="014A861A" w:rsidR="00C51CA6" w:rsidRDefault="00C51CA6" w:rsidP="00C51CA6">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66A84416" w14:textId="23073CBC" w:rsidR="00C51CA6" w:rsidRDefault="00C51CA6" w:rsidP="00C51CA6">
            <w:pPr>
              <w:pStyle w:val="TableParagraph"/>
              <w:ind w:left="12"/>
              <w:jc w:val="center"/>
              <w:rPr>
                <w:b/>
                <w:sz w:val="20"/>
              </w:rPr>
            </w:pPr>
            <w:r>
              <w:rPr>
                <w:rFonts w:ascii="Calibri" w:eastAsia="Calibri" w:hAnsi="Calibri" w:cs="Calibri"/>
                <w:sz w:val="24"/>
              </w:rPr>
              <w:t xml:space="preserve">X </w:t>
            </w:r>
          </w:p>
        </w:tc>
      </w:tr>
      <w:tr w:rsidR="00C51CA6" w14:paraId="624E5BF1" w14:textId="77777777" w:rsidTr="007F2998">
        <w:trPr>
          <w:trHeight w:val="230"/>
        </w:trPr>
        <w:tc>
          <w:tcPr>
            <w:tcW w:w="2065" w:type="dxa"/>
          </w:tcPr>
          <w:p w14:paraId="69A24677" w14:textId="67B1AEFE" w:rsidR="00C51CA6" w:rsidRDefault="00C51CA6" w:rsidP="00C51CA6">
            <w:pPr>
              <w:pStyle w:val="TableParagraph"/>
              <w:ind w:left="0"/>
              <w:rPr>
                <w:sz w:val="20"/>
              </w:rPr>
            </w:pPr>
            <w:r>
              <w:rPr>
                <w:rFonts w:ascii="Calibri" w:eastAsia="Calibri" w:hAnsi="Calibri" w:cs="Calibri"/>
                <w:sz w:val="24"/>
              </w:rPr>
              <w:t xml:space="preserve">Khan </w:t>
            </w:r>
          </w:p>
        </w:tc>
        <w:tc>
          <w:tcPr>
            <w:tcW w:w="1890" w:type="dxa"/>
          </w:tcPr>
          <w:p w14:paraId="1C075902" w14:textId="2693428B" w:rsidR="00C51CA6" w:rsidRDefault="00C51CA6" w:rsidP="00C51CA6">
            <w:pPr>
              <w:pStyle w:val="TableParagraph"/>
              <w:ind w:left="0"/>
              <w:rPr>
                <w:sz w:val="20"/>
              </w:rPr>
            </w:pPr>
            <w:r>
              <w:rPr>
                <w:rFonts w:ascii="Calibri" w:eastAsia="Calibri" w:hAnsi="Calibri" w:cs="Calibri"/>
                <w:sz w:val="24"/>
              </w:rPr>
              <w:t xml:space="preserve">Meena </w:t>
            </w:r>
          </w:p>
        </w:tc>
        <w:tc>
          <w:tcPr>
            <w:tcW w:w="5400" w:type="dxa"/>
          </w:tcPr>
          <w:p w14:paraId="11763B45" w14:textId="7A6C9ED1" w:rsidR="00C51CA6" w:rsidRDefault="00C51CA6" w:rsidP="00C51CA6">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7FCC7917" w14:textId="3415AD57" w:rsidR="00C51CA6" w:rsidRDefault="00C51CA6" w:rsidP="00C51CA6">
            <w:pPr>
              <w:pStyle w:val="TableParagraph"/>
              <w:ind w:left="12"/>
              <w:jc w:val="center"/>
              <w:rPr>
                <w:b/>
                <w:sz w:val="20"/>
              </w:rPr>
            </w:pPr>
            <w:r>
              <w:rPr>
                <w:rFonts w:ascii="Calibri" w:eastAsia="Calibri" w:hAnsi="Calibri" w:cs="Calibri"/>
                <w:sz w:val="24"/>
              </w:rPr>
              <w:t xml:space="preserve">X </w:t>
            </w:r>
          </w:p>
        </w:tc>
      </w:tr>
      <w:tr w:rsidR="00C51CA6" w14:paraId="0C04BCFF" w14:textId="77777777" w:rsidTr="007F2998">
        <w:trPr>
          <w:trHeight w:val="230"/>
        </w:trPr>
        <w:tc>
          <w:tcPr>
            <w:tcW w:w="2065" w:type="dxa"/>
          </w:tcPr>
          <w:p w14:paraId="732A1EAA" w14:textId="3EA7AE5C" w:rsidR="00C51CA6" w:rsidRDefault="00C51CA6" w:rsidP="00C51CA6">
            <w:pPr>
              <w:pStyle w:val="TableParagraph"/>
              <w:ind w:left="0"/>
              <w:rPr>
                <w:sz w:val="20"/>
              </w:rPr>
            </w:pPr>
            <w:r>
              <w:rPr>
                <w:rFonts w:ascii="Calibri" w:eastAsia="Calibri" w:hAnsi="Calibri" w:cs="Calibri"/>
                <w:sz w:val="24"/>
              </w:rPr>
              <w:t xml:space="preserve">Khandelwal </w:t>
            </w:r>
          </w:p>
        </w:tc>
        <w:tc>
          <w:tcPr>
            <w:tcW w:w="1890" w:type="dxa"/>
          </w:tcPr>
          <w:p w14:paraId="31DA427A" w14:textId="41D8CB66" w:rsidR="00C51CA6" w:rsidRDefault="00C51CA6" w:rsidP="00C51CA6">
            <w:pPr>
              <w:pStyle w:val="TableParagraph"/>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31E75219" w14:textId="34FFE8F0" w:rsidR="00C51CA6" w:rsidRDefault="00C51CA6" w:rsidP="00C51CA6">
            <w:pPr>
              <w:pStyle w:val="TableParagraph"/>
              <w:ind w:left="0"/>
              <w:rPr>
                <w:sz w:val="20"/>
              </w:rPr>
            </w:pPr>
            <w:r>
              <w:rPr>
                <w:rFonts w:ascii="Calibri" w:eastAsia="Calibri" w:hAnsi="Calibri" w:cs="Calibri"/>
                <w:sz w:val="24"/>
              </w:rPr>
              <w:t xml:space="preserve">Assistant Dean, Clinical Science </w:t>
            </w:r>
          </w:p>
        </w:tc>
        <w:tc>
          <w:tcPr>
            <w:tcW w:w="1116" w:type="dxa"/>
          </w:tcPr>
          <w:p w14:paraId="12456A1E" w14:textId="589813B5" w:rsidR="00C51CA6" w:rsidRDefault="00C51CA6" w:rsidP="00C51CA6">
            <w:pPr>
              <w:pStyle w:val="TableParagraph"/>
              <w:ind w:left="8"/>
              <w:jc w:val="center"/>
              <w:rPr>
                <w:sz w:val="20"/>
              </w:rPr>
            </w:pPr>
            <w:r>
              <w:rPr>
                <w:rFonts w:ascii="Calibri" w:eastAsia="Calibri" w:hAnsi="Calibri" w:cs="Calibri"/>
                <w:sz w:val="24"/>
              </w:rPr>
              <w:t xml:space="preserve"> </w:t>
            </w:r>
          </w:p>
        </w:tc>
      </w:tr>
      <w:tr w:rsidR="00C51CA6" w14:paraId="0AFEF083" w14:textId="77777777" w:rsidTr="007F2998">
        <w:trPr>
          <w:trHeight w:val="230"/>
        </w:trPr>
        <w:tc>
          <w:tcPr>
            <w:tcW w:w="2065" w:type="dxa"/>
          </w:tcPr>
          <w:p w14:paraId="2CD329AD" w14:textId="5D38DC65" w:rsidR="00C51CA6" w:rsidRDefault="00C51CA6" w:rsidP="00C51CA6">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19ED9DEA" w14:textId="696C0021" w:rsidR="00C51CA6" w:rsidRDefault="00C51CA6" w:rsidP="00C51CA6">
            <w:pPr>
              <w:pStyle w:val="TableParagraph"/>
              <w:ind w:left="0"/>
              <w:rPr>
                <w:sz w:val="20"/>
              </w:rPr>
            </w:pPr>
            <w:r>
              <w:rPr>
                <w:rFonts w:ascii="Calibri" w:eastAsia="Calibri" w:hAnsi="Calibri" w:cs="Calibri"/>
                <w:sz w:val="24"/>
              </w:rPr>
              <w:t xml:space="preserve">Jack </w:t>
            </w:r>
          </w:p>
        </w:tc>
        <w:tc>
          <w:tcPr>
            <w:tcW w:w="5400" w:type="dxa"/>
          </w:tcPr>
          <w:p w14:paraId="3BF29DAD" w14:textId="6F4DF256" w:rsidR="00C51CA6" w:rsidRDefault="00C51CA6" w:rsidP="00C51CA6">
            <w:pPr>
              <w:pStyle w:val="TableParagraph"/>
              <w:ind w:left="0"/>
              <w:rPr>
                <w:sz w:val="20"/>
              </w:rPr>
            </w:pPr>
            <w:r>
              <w:rPr>
                <w:rFonts w:ascii="Calibri" w:eastAsia="Calibri" w:hAnsi="Calibri" w:cs="Calibri"/>
                <w:sz w:val="24"/>
              </w:rPr>
              <w:t xml:space="preserve">Director, Education Portfolio </w:t>
            </w:r>
          </w:p>
        </w:tc>
        <w:tc>
          <w:tcPr>
            <w:tcW w:w="1116" w:type="dxa"/>
          </w:tcPr>
          <w:p w14:paraId="6597C8CB" w14:textId="1C56D337" w:rsidR="00C51CA6" w:rsidRDefault="00C51CA6" w:rsidP="00C51CA6">
            <w:pPr>
              <w:pStyle w:val="TableParagraph"/>
              <w:ind w:left="9"/>
              <w:jc w:val="center"/>
              <w:rPr>
                <w:sz w:val="20"/>
              </w:rPr>
            </w:pPr>
            <w:r>
              <w:rPr>
                <w:rFonts w:ascii="Calibri" w:eastAsia="Calibri" w:hAnsi="Calibri" w:cs="Calibri"/>
                <w:sz w:val="24"/>
              </w:rPr>
              <w:t xml:space="preserve">X </w:t>
            </w:r>
          </w:p>
        </w:tc>
      </w:tr>
      <w:tr w:rsidR="00C51CA6" w14:paraId="3C4C6F8D" w14:textId="77777777" w:rsidTr="007F2998">
        <w:trPr>
          <w:trHeight w:val="230"/>
        </w:trPr>
        <w:tc>
          <w:tcPr>
            <w:tcW w:w="2065" w:type="dxa"/>
          </w:tcPr>
          <w:p w14:paraId="715D801E" w14:textId="49F1B621" w:rsidR="00C51CA6" w:rsidRDefault="00C51CA6" w:rsidP="00C51CA6">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7EBD17B2" w14:textId="58E4DEF6" w:rsidR="00C51CA6" w:rsidRDefault="00C51CA6" w:rsidP="00C51CA6">
            <w:pPr>
              <w:pStyle w:val="TableParagraph"/>
              <w:ind w:left="0"/>
              <w:rPr>
                <w:sz w:val="20"/>
              </w:rPr>
            </w:pPr>
            <w:r>
              <w:rPr>
                <w:rFonts w:ascii="Calibri" w:eastAsia="Calibri" w:hAnsi="Calibri" w:cs="Calibri"/>
                <w:sz w:val="24"/>
              </w:rPr>
              <w:t xml:space="preserve">Nannette </w:t>
            </w:r>
          </w:p>
        </w:tc>
        <w:tc>
          <w:tcPr>
            <w:tcW w:w="5400" w:type="dxa"/>
          </w:tcPr>
          <w:p w14:paraId="2B08F762" w14:textId="5F4A6E70" w:rsidR="00C51CA6" w:rsidRDefault="00C51CA6" w:rsidP="00C51CA6">
            <w:pPr>
              <w:pStyle w:val="TableParagraph"/>
              <w:ind w:left="0"/>
              <w:rPr>
                <w:sz w:val="20"/>
              </w:rPr>
            </w:pPr>
            <w:r>
              <w:rPr>
                <w:rFonts w:ascii="Calibri" w:eastAsia="Calibri" w:hAnsi="Calibri" w:cs="Calibri"/>
                <w:sz w:val="24"/>
              </w:rPr>
              <w:t xml:space="preserve">Associate Program Director, OhioHealth </w:t>
            </w:r>
          </w:p>
        </w:tc>
        <w:tc>
          <w:tcPr>
            <w:tcW w:w="1116" w:type="dxa"/>
          </w:tcPr>
          <w:p w14:paraId="12074771" w14:textId="457BAE2E" w:rsidR="00C51CA6" w:rsidRDefault="00C51CA6" w:rsidP="00C51CA6">
            <w:pPr>
              <w:pStyle w:val="TableParagraph"/>
              <w:ind w:left="10"/>
              <w:jc w:val="center"/>
              <w:rPr>
                <w:sz w:val="20"/>
              </w:rPr>
            </w:pPr>
            <w:r>
              <w:rPr>
                <w:rFonts w:ascii="Calibri" w:eastAsia="Calibri" w:hAnsi="Calibri" w:cs="Calibri"/>
                <w:sz w:val="24"/>
              </w:rPr>
              <w:t xml:space="preserve"> </w:t>
            </w:r>
          </w:p>
        </w:tc>
      </w:tr>
      <w:tr w:rsidR="00C51CA6" w14:paraId="6A21C1E0" w14:textId="77777777" w:rsidTr="007F2998">
        <w:trPr>
          <w:trHeight w:val="230"/>
        </w:trPr>
        <w:tc>
          <w:tcPr>
            <w:tcW w:w="2065" w:type="dxa"/>
          </w:tcPr>
          <w:p w14:paraId="5B604239" w14:textId="34D5FF57" w:rsidR="00C51CA6" w:rsidRDefault="00C51CA6" w:rsidP="00C51CA6">
            <w:pPr>
              <w:pStyle w:val="TableParagraph"/>
              <w:ind w:left="0"/>
              <w:rPr>
                <w:sz w:val="20"/>
              </w:rPr>
            </w:pPr>
            <w:r>
              <w:rPr>
                <w:rFonts w:ascii="Calibri" w:eastAsia="Calibri" w:hAnsi="Calibri" w:cs="Calibri"/>
                <w:sz w:val="24"/>
              </w:rPr>
              <w:t xml:space="preserve">Leung </w:t>
            </w:r>
          </w:p>
        </w:tc>
        <w:tc>
          <w:tcPr>
            <w:tcW w:w="1890" w:type="dxa"/>
          </w:tcPr>
          <w:p w14:paraId="23748BAC" w14:textId="10B18446" w:rsidR="00C51CA6" w:rsidRDefault="00C51CA6" w:rsidP="00C51CA6">
            <w:pPr>
              <w:pStyle w:val="TableParagraph"/>
              <w:ind w:left="0"/>
              <w:rPr>
                <w:sz w:val="20"/>
              </w:rPr>
            </w:pPr>
            <w:r>
              <w:rPr>
                <w:rFonts w:ascii="Calibri" w:eastAsia="Calibri" w:hAnsi="Calibri" w:cs="Calibri"/>
                <w:sz w:val="24"/>
              </w:rPr>
              <w:t xml:space="preserve">Cynthia </w:t>
            </w:r>
          </w:p>
        </w:tc>
        <w:tc>
          <w:tcPr>
            <w:tcW w:w="5400" w:type="dxa"/>
          </w:tcPr>
          <w:p w14:paraId="16D961EC" w14:textId="052C38D7" w:rsidR="00C51CA6" w:rsidRDefault="00C51CA6" w:rsidP="00C51CA6">
            <w:pPr>
              <w:pStyle w:val="TableParagraph"/>
              <w:ind w:left="0"/>
              <w:rPr>
                <w:sz w:val="20"/>
              </w:rPr>
            </w:pPr>
            <w:r>
              <w:rPr>
                <w:rFonts w:ascii="Calibri" w:eastAsia="Calibri" w:hAnsi="Calibri" w:cs="Calibri"/>
                <w:sz w:val="24"/>
              </w:rPr>
              <w:t xml:space="preserve">Director, Evaluation and Assessment, CT Director- EM </w:t>
            </w:r>
          </w:p>
        </w:tc>
        <w:tc>
          <w:tcPr>
            <w:tcW w:w="1116" w:type="dxa"/>
          </w:tcPr>
          <w:p w14:paraId="2C8E4CB7" w14:textId="0C8D478E" w:rsidR="00C51CA6" w:rsidRDefault="00C51CA6" w:rsidP="00C51CA6">
            <w:pPr>
              <w:pStyle w:val="TableParagraph"/>
              <w:ind w:left="5"/>
              <w:jc w:val="center"/>
              <w:rPr>
                <w:sz w:val="20"/>
              </w:rPr>
            </w:pPr>
            <w:r>
              <w:rPr>
                <w:rFonts w:ascii="Calibri" w:eastAsia="Calibri" w:hAnsi="Calibri" w:cs="Calibri"/>
                <w:sz w:val="24"/>
              </w:rPr>
              <w:t xml:space="preserve">X </w:t>
            </w:r>
          </w:p>
        </w:tc>
      </w:tr>
      <w:tr w:rsidR="00C51CA6" w14:paraId="5540CADE" w14:textId="77777777" w:rsidTr="007F2998">
        <w:trPr>
          <w:trHeight w:val="230"/>
        </w:trPr>
        <w:tc>
          <w:tcPr>
            <w:tcW w:w="2065" w:type="dxa"/>
          </w:tcPr>
          <w:p w14:paraId="2C178D76" w14:textId="22FED5F3" w:rsidR="00C51CA6" w:rsidRDefault="00C51CA6" w:rsidP="00C51CA6">
            <w:pPr>
              <w:pStyle w:val="TableParagraph"/>
              <w:ind w:left="0"/>
              <w:rPr>
                <w:sz w:val="20"/>
              </w:rPr>
            </w:pPr>
            <w:r>
              <w:rPr>
                <w:rFonts w:ascii="Calibri" w:eastAsia="Calibri" w:hAnsi="Calibri" w:cs="Calibri"/>
                <w:sz w:val="24"/>
              </w:rPr>
              <w:t xml:space="preserve">Lewis </w:t>
            </w:r>
          </w:p>
        </w:tc>
        <w:tc>
          <w:tcPr>
            <w:tcW w:w="1890" w:type="dxa"/>
          </w:tcPr>
          <w:p w14:paraId="44F6DEE4" w14:textId="25628A12" w:rsidR="00C51CA6" w:rsidRDefault="00C51CA6" w:rsidP="00C51CA6">
            <w:pPr>
              <w:pStyle w:val="TableParagraph"/>
              <w:ind w:left="0"/>
              <w:rPr>
                <w:sz w:val="20"/>
              </w:rPr>
            </w:pPr>
            <w:r>
              <w:rPr>
                <w:rFonts w:ascii="Calibri" w:eastAsia="Calibri" w:hAnsi="Calibri" w:cs="Calibri"/>
                <w:sz w:val="24"/>
              </w:rPr>
              <w:t xml:space="preserve">Kristen </w:t>
            </w:r>
          </w:p>
        </w:tc>
        <w:tc>
          <w:tcPr>
            <w:tcW w:w="5400" w:type="dxa"/>
          </w:tcPr>
          <w:p w14:paraId="1E9AAE9A" w14:textId="50579042" w:rsidR="00C51CA6" w:rsidRDefault="00C51CA6" w:rsidP="00C51CA6">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2F290F68" w14:textId="4A4604E6" w:rsidR="00C51CA6" w:rsidRDefault="00C51CA6" w:rsidP="00C51CA6">
            <w:pPr>
              <w:pStyle w:val="TableParagraph"/>
              <w:ind w:left="11"/>
              <w:jc w:val="center"/>
              <w:rPr>
                <w:b/>
                <w:sz w:val="20"/>
              </w:rPr>
            </w:pPr>
            <w:r>
              <w:rPr>
                <w:rFonts w:ascii="Calibri" w:eastAsia="Calibri" w:hAnsi="Calibri" w:cs="Calibri"/>
                <w:sz w:val="24"/>
              </w:rPr>
              <w:t xml:space="preserve">X </w:t>
            </w:r>
          </w:p>
        </w:tc>
      </w:tr>
      <w:tr w:rsidR="00C51CA6" w14:paraId="2BB09B89" w14:textId="77777777" w:rsidTr="007F2998">
        <w:trPr>
          <w:trHeight w:val="230"/>
        </w:trPr>
        <w:tc>
          <w:tcPr>
            <w:tcW w:w="2065" w:type="dxa"/>
          </w:tcPr>
          <w:p w14:paraId="31B3886E" w14:textId="7B36CBFC" w:rsidR="00C51CA6" w:rsidRDefault="00C51CA6" w:rsidP="00C51CA6">
            <w:pPr>
              <w:pStyle w:val="TableParagraph"/>
              <w:ind w:left="0"/>
              <w:rPr>
                <w:sz w:val="20"/>
              </w:rPr>
            </w:pPr>
            <w:r>
              <w:rPr>
                <w:rFonts w:ascii="Calibri" w:eastAsia="Calibri" w:hAnsi="Calibri" w:cs="Calibri"/>
                <w:sz w:val="24"/>
              </w:rPr>
              <w:t xml:space="preserve">Liao </w:t>
            </w:r>
          </w:p>
        </w:tc>
        <w:tc>
          <w:tcPr>
            <w:tcW w:w="1890" w:type="dxa"/>
          </w:tcPr>
          <w:p w14:paraId="00D2052F" w14:textId="003C79FD" w:rsidR="00C51CA6" w:rsidRDefault="00C51CA6" w:rsidP="00C51CA6">
            <w:pPr>
              <w:pStyle w:val="TableParagraph"/>
              <w:ind w:left="0"/>
              <w:rPr>
                <w:sz w:val="20"/>
              </w:rPr>
            </w:pPr>
            <w:r>
              <w:rPr>
                <w:rFonts w:ascii="Calibri" w:eastAsia="Calibri" w:hAnsi="Calibri" w:cs="Calibri"/>
                <w:sz w:val="24"/>
              </w:rPr>
              <w:t xml:space="preserve">Nancy </w:t>
            </w:r>
          </w:p>
        </w:tc>
        <w:tc>
          <w:tcPr>
            <w:tcW w:w="5400" w:type="dxa"/>
          </w:tcPr>
          <w:p w14:paraId="4F85BF5F" w14:textId="2B2080B4" w:rsidR="00C51CA6" w:rsidRDefault="00C51CA6" w:rsidP="00C51CA6">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590B906D" w14:textId="18F65029" w:rsidR="00C51CA6" w:rsidRDefault="00C51CA6" w:rsidP="00C51CA6">
            <w:pPr>
              <w:pStyle w:val="TableParagraph"/>
              <w:ind w:left="12"/>
              <w:jc w:val="center"/>
              <w:rPr>
                <w:b/>
                <w:sz w:val="20"/>
              </w:rPr>
            </w:pPr>
            <w:r>
              <w:rPr>
                <w:rFonts w:ascii="Calibri" w:eastAsia="Calibri" w:hAnsi="Calibri" w:cs="Calibri"/>
                <w:sz w:val="24"/>
              </w:rPr>
              <w:t xml:space="preserve">X </w:t>
            </w:r>
          </w:p>
        </w:tc>
      </w:tr>
      <w:tr w:rsidR="00C51CA6" w14:paraId="2A4DE483" w14:textId="77777777" w:rsidTr="007F2998">
        <w:trPr>
          <w:trHeight w:val="230"/>
        </w:trPr>
        <w:tc>
          <w:tcPr>
            <w:tcW w:w="2065" w:type="dxa"/>
          </w:tcPr>
          <w:p w14:paraId="314BACDD" w14:textId="3C6E03CB" w:rsidR="00C51CA6" w:rsidRDefault="00C51CA6" w:rsidP="00C51CA6">
            <w:pPr>
              <w:pStyle w:val="TableParagraph"/>
              <w:ind w:left="0"/>
              <w:rPr>
                <w:sz w:val="20"/>
              </w:rPr>
            </w:pPr>
            <w:r>
              <w:rPr>
                <w:rFonts w:ascii="Calibri" w:eastAsia="Calibri" w:hAnsi="Calibri" w:cs="Calibri"/>
                <w:sz w:val="24"/>
              </w:rPr>
              <w:t xml:space="preserve">Lindsey </w:t>
            </w:r>
          </w:p>
        </w:tc>
        <w:tc>
          <w:tcPr>
            <w:tcW w:w="1890" w:type="dxa"/>
          </w:tcPr>
          <w:p w14:paraId="4C3B8FDA" w14:textId="639466D9" w:rsidR="00C51CA6" w:rsidRDefault="00C51CA6" w:rsidP="00C51CA6">
            <w:pPr>
              <w:pStyle w:val="TableParagraph"/>
              <w:ind w:left="0"/>
              <w:rPr>
                <w:sz w:val="20"/>
              </w:rPr>
            </w:pPr>
            <w:r>
              <w:rPr>
                <w:rFonts w:ascii="Calibri" w:eastAsia="Calibri" w:hAnsi="Calibri" w:cs="Calibri"/>
                <w:sz w:val="24"/>
              </w:rPr>
              <w:t xml:space="preserve">David </w:t>
            </w:r>
          </w:p>
        </w:tc>
        <w:tc>
          <w:tcPr>
            <w:tcW w:w="5400" w:type="dxa"/>
          </w:tcPr>
          <w:p w14:paraId="3F3368CF" w14:textId="4F3A8672" w:rsidR="00C51CA6" w:rsidRDefault="00C51CA6" w:rsidP="00C51CA6">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3248B4D4" w14:textId="1344A7AC" w:rsidR="00C51CA6" w:rsidRDefault="00C51CA6" w:rsidP="00C51CA6">
            <w:pPr>
              <w:pStyle w:val="TableParagraph"/>
              <w:ind w:left="8"/>
              <w:jc w:val="center"/>
              <w:rPr>
                <w:sz w:val="20"/>
              </w:rPr>
            </w:pPr>
            <w:r>
              <w:rPr>
                <w:rFonts w:ascii="Calibri" w:eastAsia="Calibri" w:hAnsi="Calibri" w:cs="Calibri"/>
              </w:rPr>
              <w:t xml:space="preserve">X </w:t>
            </w:r>
          </w:p>
        </w:tc>
      </w:tr>
      <w:tr w:rsidR="00C51CA6" w14:paraId="6196080C" w14:textId="77777777" w:rsidTr="007F2998">
        <w:trPr>
          <w:trHeight w:val="230"/>
        </w:trPr>
        <w:tc>
          <w:tcPr>
            <w:tcW w:w="2065" w:type="dxa"/>
          </w:tcPr>
          <w:p w14:paraId="0944319C" w14:textId="4BE1264F" w:rsidR="00C51CA6" w:rsidRDefault="00C51CA6" w:rsidP="00C51CA6">
            <w:pPr>
              <w:pStyle w:val="TableParagraph"/>
              <w:ind w:left="0"/>
              <w:rPr>
                <w:sz w:val="20"/>
              </w:rPr>
            </w:pPr>
            <w:r>
              <w:rPr>
                <w:rFonts w:ascii="Calibri" w:eastAsia="Calibri" w:hAnsi="Calibri" w:cs="Calibri"/>
                <w:sz w:val="24"/>
              </w:rPr>
              <w:t xml:space="preserve">Liston </w:t>
            </w:r>
          </w:p>
        </w:tc>
        <w:tc>
          <w:tcPr>
            <w:tcW w:w="1890" w:type="dxa"/>
          </w:tcPr>
          <w:p w14:paraId="43E34DDA" w14:textId="178780B7" w:rsidR="00C51CA6" w:rsidRDefault="00C51CA6" w:rsidP="00C51CA6">
            <w:pPr>
              <w:pStyle w:val="TableParagraph"/>
              <w:ind w:left="0"/>
              <w:rPr>
                <w:sz w:val="20"/>
              </w:rPr>
            </w:pPr>
            <w:r>
              <w:rPr>
                <w:rFonts w:ascii="Calibri" w:eastAsia="Calibri" w:hAnsi="Calibri" w:cs="Calibri"/>
                <w:sz w:val="24"/>
              </w:rPr>
              <w:t xml:space="preserve">Beth </w:t>
            </w:r>
          </w:p>
        </w:tc>
        <w:tc>
          <w:tcPr>
            <w:tcW w:w="5400" w:type="dxa"/>
          </w:tcPr>
          <w:p w14:paraId="182FF41B" w14:textId="4461A20E" w:rsidR="00C51CA6" w:rsidRDefault="00C51CA6" w:rsidP="00C51CA6">
            <w:pPr>
              <w:pStyle w:val="TableParagraph"/>
              <w:ind w:left="0"/>
              <w:rPr>
                <w:sz w:val="20"/>
              </w:rPr>
            </w:pPr>
            <w:r>
              <w:rPr>
                <w:rFonts w:ascii="Calibri" w:eastAsia="Calibri" w:hAnsi="Calibri" w:cs="Calibri"/>
                <w:sz w:val="24"/>
              </w:rPr>
              <w:t xml:space="preserve">Expert Educator, Hospitalist </w:t>
            </w:r>
          </w:p>
        </w:tc>
        <w:tc>
          <w:tcPr>
            <w:tcW w:w="1116" w:type="dxa"/>
          </w:tcPr>
          <w:p w14:paraId="02B47FC3" w14:textId="7092C80D" w:rsidR="00C51CA6" w:rsidRDefault="00C51CA6" w:rsidP="00C51CA6">
            <w:pPr>
              <w:pStyle w:val="TableParagraph"/>
              <w:ind w:left="11"/>
              <w:jc w:val="center"/>
              <w:rPr>
                <w:sz w:val="20"/>
              </w:rPr>
            </w:pPr>
            <w:r>
              <w:rPr>
                <w:rFonts w:ascii="Calibri" w:eastAsia="Calibri" w:hAnsi="Calibri" w:cs="Calibri"/>
              </w:rPr>
              <w:t xml:space="preserve"> </w:t>
            </w:r>
          </w:p>
        </w:tc>
      </w:tr>
      <w:tr w:rsidR="00C51CA6" w14:paraId="121FC89F" w14:textId="77777777" w:rsidTr="007F2998">
        <w:trPr>
          <w:trHeight w:val="230"/>
        </w:trPr>
        <w:tc>
          <w:tcPr>
            <w:tcW w:w="2065" w:type="dxa"/>
          </w:tcPr>
          <w:p w14:paraId="53BF94A5" w14:textId="4A119A2D" w:rsidR="00C51CA6" w:rsidRDefault="00C51CA6" w:rsidP="00C51CA6">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890" w:type="dxa"/>
          </w:tcPr>
          <w:p w14:paraId="4D5828EC" w14:textId="20548924" w:rsidR="00C51CA6" w:rsidRDefault="00C51CA6" w:rsidP="00C51CA6">
            <w:pPr>
              <w:pStyle w:val="TableParagraph"/>
              <w:ind w:left="0"/>
              <w:rPr>
                <w:sz w:val="20"/>
              </w:rPr>
            </w:pPr>
            <w:r>
              <w:rPr>
                <w:rFonts w:ascii="Calibri" w:eastAsia="Calibri" w:hAnsi="Calibri" w:cs="Calibri"/>
                <w:sz w:val="24"/>
              </w:rPr>
              <w:t xml:space="preserve">Allison </w:t>
            </w:r>
          </w:p>
        </w:tc>
        <w:tc>
          <w:tcPr>
            <w:tcW w:w="5400" w:type="dxa"/>
          </w:tcPr>
          <w:p w14:paraId="77B65814" w14:textId="661DE6EB" w:rsidR="00C51CA6" w:rsidRDefault="00C51CA6" w:rsidP="00C51CA6">
            <w:pPr>
              <w:pStyle w:val="TableParagraph"/>
              <w:ind w:left="0"/>
              <w:rPr>
                <w:sz w:val="20"/>
              </w:rPr>
            </w:pPr>
            <w:r>
              <w:rPr>
                <w:rFonts w:ascii="Calibri" w:eastAsia="Calibri" w:hAnsi="Calibri" w:cs="Calibri"/>
                <w:sz w:val="24"/>
              </w:rPr>
              <w:t xml:space="preserve">Faculty Representative &amp; Clinical Track Director, Family Medicine </w:t>
            </w:r>
          </w:p>
        </w:tc>
        <w:tc>
          <w:tcPr>
            <w:tcW w:w="1116" w:type="dxa"/>
          </w:tcPr>
          <w:p w14:paraId="295DE4D0" w14:textId="2430B218" w:rsidR="00C51CA6" w:rsidRDefault="00C51CA6" w:rsidP="00C51CA6">
            <w:pPr>
              <w:pStyle w:val="TableParagraph"/>
              <w:ind w:left="9"/>
              <w:jc w:val="center"/>
              <w:rPr>
                <w:sz w:val="20"/>
              </w:rPr>
            </w:pPr>
            <w:r>
              <w:rPr>
                <w:rFonts w:ascii="Calibri" w:eastAsia="Calibri" w:hAnsi="Calibri" w:cs="Calibri"/>
                <w:sz w:val="24"/>
              </w:rPr>
              <w:t xml:space="preserve"> </w:t>
            </w:r>
          </w:p>
        </w:tc>
      </w:tr>
      <w:tr w:rsidR="00C51CA6" w14:paraId="7870CA21" w14:textId="77777777" w:rsidTr="007F2998">
        <w:trPr>
          <w:trHeight w:val="230"/>
        </w:trPr>
        <w:tc>
          <w:tcPr>
            <w:tcW w:w="2065" w:type="dxa"/>
          </w:tcPr>
          <w:p w14:paraId="6860330F" w14:textId="7B2D0BB2" w:rsidR="00C51CA6" w:rsidRDefault="00C51CA6" w:rsidP="00C51CA6">
            <w:pPr>
              <w:pStyle w:val="TableParagraph"/>
              <w:ind w:left="0"/>
              <w:rPr>
                <w:sz w:val="20"/>
              </w:rPr>
            </w:pPr>
            <w:r>
              <w:rPr>
                <w:rFonts w:ascii="Calibri" w:eastAsia="Calibri" w:hAnsi="Calibri" w:cs="Calibri"/>
                <w:sz w:val="24"/>
              </w:rPr>
              <w:t xml:space="preserve">Malone </w:t>
            </w:r>
          </w:p>
        </w:tc>
        <w:tc>
          <w:tcPr>
            <w:tcW w:w="1890" w:type="dxa"/>
          </w:tcPr>
          <w:p w14:paraId="4D733D5A" w14:textId="0A26A8B9" w:rsidR="00C51CA6" w:rsidRDefault="00C51CA6" w:rsidP="00C51CA6">
            <w:pPr>
              <w:pStyle w:val="TableParagraph"/>
              <w:ind w:left="0"/>
              <w:rPr>
                <w:sz w:val="20"/>
              </w:rPr>
            </w:pPr>
            <w:r>
              <w:rPr>
                <w:rFonts w:ascii="Calibri" w:eastAsia="Calibri" w:hAnsi="Calibri" w:cs="Calibri"/>
                <w:sz w:val="24"/>
              </w:rPr>
              <w:t xml:space="preserve">Matthew </w:t>
            </w:r>
          </w:p>
        </w:tc>
        <w:tc>
          <w:tcPr>
            <w:tcW w:w="5400" w:type="dxa"/>
          </w:tcPr>
          <w:p w14:paraId="4D93A23C" w14:textId="08237AD5" w:rsidR="00C51CA6" w:rsidRDefault="00C51CA6" w:rsidP="00C51CA6">
            <w:pPr>
              <w:pStyle w:val="TableParagraph"/>
              <w:ind w:left="0"/>
              <w:rPr>
                <w:sz w:val="20"/>
              </w:rPr>
            </w:pPr>
            <w:r>
              <w:rPr>
                <w:rFonts w:ascii="Calibri" w:eastAsia="Calibri" w:hAnsi="Calibri" w:cs="Calibri"/>
                <w:sz w:val="24"/>
              </w:rPr>
              <w:t xml:space="preserve">Expert Educator, Emergency Medicine </w:t>
            </w:r>
          </w:p>
        </w:tc>
        <w:tc>
          <w:tcPr>
            <w:tcW w:w="1116" w:type="dxa"/>
          </w:tcPr>
          <w:p w14:paraId="33C3C531" w14:textId="542BE4A4" w:rsidR="00C51CA6" w:rsidRDefault="00C51CA6" w:rsidP="00C51CA6">
            <w:pPr>
              <w:pStyle w:val="TableParagraph"/>
              <w:ind w:left="8"/>
              <w:jc w:val="center"/>
              <w:rPr>
                <w:sz w:val="20"/>
              </w:rPr>
            </w:pPr>
            <w:r>
              <w:rPr>
                <w:rFonts w:ascii="Calibri" w:eastAsia="Calibri" w:hAnsi="Calibri" w:cs="Calibri"/>
                <w:sz w:val="24"/>
              </w:rPr>
              <w:t xml:space="preserve">X </w:t>
            </w:r>
          </w:p>
        </w:tc>
      </w:tr>
      <w:tr w:rsidR="00C51CA6" w14:paraId="4C942745" w14:textId="77777777" w:rsidTr="007F2998">
        <w:trPr>
          <w:trHeight w:val="230"/>
        </w:trPr>
        <w:tc>
          <w:tcPr>
            <w:tcW w:w="2065" w:type="dxa"/>
          </w:tcPr>
          <w:p w14:paraId="1A075252" w14:textId="32EF4850" w:rsidR="00C51CA6" w:rsidRDefault="00C51CA6" w:rsidP="00C51CA6">
            <w:pPr>
              <w:pStyle w:val="TableParagraph"/>
              <w:ind w:left="0"/>
              <w:rPr>
                <w:sz w:val="20"/>
              </w:rPr>
            </w:pPr>
            <w:r>
              <w:rPr>
                <w:rFonts w:ascii="Calibri" w:eastAsia="Calibri" w:hAnsi="Calibri" w:cs="Calibri"/>
                <w:sz w:val="24"/>
              </w:rPr>
              <w:t xml:space="preserve">McCallister </w:t>
            </w:r>
          </w:p>
        </w:tc>
        <w:tc>
          <w:tcPr>
            <w:tcW w:w="1890" w:type="dxa"/>
          </w:tcPr>
          <w:p w14:paraId="41486FF8" w14:textId="20B5EBA6" w:rsidR="00C51CA6" w:rsidRDefault="00C51CA6" w:rsidP="00C51CA6">
            <w:pPr>
              <w:pStyle w:val="TableParagraph"/>
              <w:ind w:left="0"/>
              <w:rPr>
                <w:sz w:val="20"/>
              </w:rPr>
            </w:pPr>
            <w:r>
              <w:rPr>
                <w:rFonts w:ascii="Calibri" w:eastAsia="Calibri" w:hAnsi="Calibri" w:cs="Calibri"/>
                <w:sz w:val="24"/>
              </w:rPr>
              <w:t xml:space="preserve">Jennifer </w:t>
            </w:r>
          </w:p>
        </w:tc>
        <w:tc>
          <w:tcPr>
            <w:tcW w:w="5400" w:type="dxa"/>
          </w:tcPr>
          <w:p w14:paraId="25EDD0DC" w14:textId="7E1DF6D3" w:rsidR="00C51CA6" w:rsidRDefault="00C51CA6" w:rsidP="00C51CA6">
            <w:pPr>
              <w:pStyle w:val="TableParagraph"/>
              <w:ind w:left="0"/>
              <w:rPr>
                <w:sz w:val="20"/>
              </w:rPr>
            </w:pPr>
            <w:r>
              <w:rPr>
                <w:rFonts w:ascii="Calibri" w:eastAsia="Calibri" w:hAnsi="Calibri" w:cs="Calibri"/>
                <w:sz w:val="24"/>
              </w:rPr>
              <w:t xml:space="preserve">Associate Dean for Medical Education </w:t>
            </w:r>
          </w:p>
        </w:tc>
        <w:tc>
          <w:tcPr>
            <w:tcW w:w="1116" w:type="dxa"/>
          </w:tcPr>
          <w:p w14:paraId="2F723CD3" w14:textId="5E92ED58" w:rsidR="00C51CA6" w:rsidRDefault="00C51CA6" w:rsidP="00C51CA6">
            <w:pPr>
              <w:pStyle w:val="TableParagraph"/>
              <w:ind w:left="10"/>
              <w:jc w:val="center"/>
              <w:rPr>
                <w:sz w:val="20"/>
              </w:rPr>
            </w:pPr>
            <w:r>
              <w:rPr>
                <w:rFonts w:ascii="Calibri" w:eastAsia="Calibri" w:hAnsi="Calibri" w:cs="Calibri"/>
                <w:sz w:val="24"/>
              </w:rPr>
              <w:t xml:space="preserve"> </w:t>
            </w:r>
          </w:p>
        </w:tc>
      </w:tr>
      <w:tr w:rsidR="00C51CA6" w14:paraId="52A6D1CE" w14:textId="77777777" w:rsidTr="007F2998">
        <w:trPr>
          <w:trHeight w:val="230"/>
        </w:trPr>
        <w:tc>
          <w:tcPr>
            <w:tcW w:w="2065" w:type="dxa"/>
          </w:tcPr>
          <w:p w14:paraId="6AB359E1" w14:textId="45A82A00" w:rsidR="00C51CA6" w:rsidRDefault="00C51CA6" w:rsidP="00C51CA6">
            <w:pPr>
              <w:pStyle w:val="TableParagraph"/>
              <w:ind w:left="0"/>
              <w:rPr>
                <w:sz w:val="20"/>
              </w:rPr>
            </w:pPr>
            <w:r>
              <w:rPr>
                <w:rFonts w:ascii="Calibri" w:eastAsia="Calibri" w:hAnsi="Calibri" w:cs="Calibri"/>
                <w:sz w:val="24"/>
              </w:rPr>
              <w:t xml:space="preserve">Myers </w:t>
            </w:r>
          </w:p>
        </w:tc>
        <w:tc>
          <w:tcPr>
            <w:tcW w:w="1890" w:type="dxa"/>
          </w:tcPr>
          <w:p w14:paraId="76D372A8" w14:textId="5F602474" w:rsidR="00C51CA6" w:rsidRDefault="00C51CA6" w:rsidP="00C51CA6">
            <w:pPr>
              <w:pStyle w:val="TableParagraph"/>
              <w:ind w:left="0"/>
              <w:rPr>
                <w:sz w:val="20"/>
              </w:rPr>
            </w:pPr>
            <w:r>
              <w:rPr>
                <w:rFonts w:ascii="Calibri" w:eastAsia="Calibri" w:hAnsi="Calibri" w:cs="Calibri"/>
                <w:sz w:val="24"/>
              </w:rPr>
              <w:t xml:space="preserve">Michelle </w:t>
            </w:r>
          </w:p>
        </w:tc>
        <w:tc>
          <w:tcPr>
            <w:tcW w:w="5400" w:type="dxa"/>
          </w:tcPr>
          <w:p w14:paraId="7D8C0871" w14:textId="066369E9" w:rsidR="00C51CA6" w:rsidRDefault="00C51CA6" w:rsidP="00C51CA6">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002CD2FD" w14:textId="2EE2B51C" w:rsidR="00C51CA6" w:rsidRDefault="00C51CA6" w:rsidP="00C51CA6">
            <w:pPr>
              <w:pStyle w:val="TableParagraph"/>
              <w:ind w:left="7"/>
              <w:jc w:val="center"/>
              <w:rPr>
                <w:sz w:val="20"/>
              </w:rPr>
            </w:pPr>
            <w:r>
              <w:rPr>
                <w:rFonts w:ascii="Calibri" w:eastAsia="Calibri" w:hAnsi="Calibri" w:cs="Calibri"/>
              </w:rPr>
              <w:t xml:space="preserve"> </w:t>
            </w:r>
          </w:p>
        </w:tc>
      </w:tr>
      <w:tr w:rsidR="00C51CA6" w14:paraId="676D2C42" w14:textId="77777777" w:rsidTr="007F2998">
        <w:trPr>
          <w:trHeight w:val="229"/>
        </w:trPr>
        <w:tc>
          <w:tcPr>
            <w:tcW w:w="2065" w:type="dxa"/>
          </w:tcPr>
          <w:p w14:paraId="64CBB7E2" w14:textId="4A4AC61E" w:rsidR="00C51CA6" w:rsidRDefault="00C51CA6" w:rsidP="00C51CA6">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14E82BF8" w14:textId="319F49A9" w:rsidR="00C51CA6" w:rsidRDefault="00C51CA6" w:rsidP="00C51CA6">
            <w:pPr>
              <w:pStyle w:val="TableParagraph"/>
              <w:ind w:left="0"/>
              <w:rPr>
                <w:sz w:val="20"/>
              </w:rPr>
            </w:pPr>
            <w:r>
              <w:rPr>
                <w:rFonts w:ascii="Calibri" w:eastAsia="Calibri" w:hAnsi="Calibri" w:cs="Calibri"/>
                <w:sz w:val="24"/>
              </w:rPr>
              <w:t xml:space="preserve">Kristen </w:t>
            </w:r>
          </w:p>
        </w:tc>
        <w:tc>
          <w:tcPr>
            <w:tcW w:w="5400" w:type="dxa"/>
          </w:tcPr>
          <w:p w14:paraId="765A3E7A" w14:textId="46D9AD4A" w:rsidR="00C51CA6" w:rsidRDefault="00C51CA6" w:rsidP="00C51CA6">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7F1BC54E" w14:textId="27D9C202" w:rsidR="00C51CA6" w:rsidRDefault="00C51CA6" w:rsidP="00C51CA6">
            <w:pPr>
              <w:pStyle w:val="TableParagraph"/>
              <w:ind w:left="8"/>
              <w:jc w:val="center"/>
              <w:rPr>
                <w:sz w:val="20"/>
              </w:rPr>
            </w:pPr>
            <w:r>
              <w:rPr>
                <w:rFonts w:ascii="Calibri" w:eastAsia="Calibri" w:hAnsi="Calibri" w:cs="Calibri"/>
                <w:sz w:val="24"/>
              </w:rPr>
              <w:t xml:space="preserve"> </w:t>
            </w:r>
          </w:p>
        </w:tc>
      </w:tr>
      <w:tr w:rsidR="00C51CA6" w14:paraId="1502B9D9" w14:textId="77777777" w:rsidTr="007F2998">
        <w:trPr>
          <w:trHeight w:val="230"/>
        </w:trPr>
        <w:tc>
          <w:tcPr>
            <w:tcW w:w="2065" w:type="dxa"/>
          </w:tcPr>
          <w:p w14:paraId="6247C19B" w14:textId="67F47D33" w:rsidR="00C51CA6" w:rsidRDefault="00C51CA6" w:rsidP="00C51CA6">
            <w:pPr>
              <w:pStyle w:val="TableParagraph"/>
              <w:ind w:left="0"/>
              <w:rPr>
                <w:sz w:val="20"/>
              </w:rPr>
            </w:pPr>
            <w:r>
              <w:rPr>
                <w:rFonts w:ascii="Calibri" w:eastAsia="Calibri" w:hAnsi="Calibri" w:cs="Calibri"/>
                <w:sz w:val="24"/>
              </w:rPr>
              <w:t xml:space="preserve">San Miguel </w:t>
            </w:r>
          </w:p>
        </w:tc>
        <w:tc>
          <w:tcPr>
            <w:tcW w:w="1890" w:type="dxa"/>
          </w:tcPr>
          <w:p w14:paraId="48FFEB41" w14:textId="2973E964" w:rsidR="00C51CA6" w:rsidRDefault="00C51CA6" w:rsidP="00C51CA6">
            <w:pPr>
              <w:pStyle w:val="TableParagraph"/>
              <w:ind w:left="0"/>
              <w:rPr>
                <w:sz w:val="20"/>
              </w:rPr>
            </w:pPr>
            <w:r>
              <w:rPr>
                <w:rFonts w:ascii="Calibri" w:eastAsia="Calibri" w:hAnsi="Calibri" w:cs="Calibri"/>
                <w:sz w:val="24"/>
              </w:rPr>
              <w:t xml:space="preserve">Christopher </w:t>
            </w:r>
          </w:p>
        </w:tc>
        <w:tc>
          <w:tcPr>
            <w:tcW w:w="5400" w:type="dxa"/>
          </w:tcPr>
          <w:p w14:paraId="75DB4B25" w14:textId="5ECD6F54" w:rsidR="00C51CA6" w:rsidRDefault="00C51CA6" w:rsidP="00C51CA6">
            <w:pPr>
              <w:pStyle w:val="TableParagraph"/>
              <w:ind w:left="0"/>
              <w:rPr>
                <w:sz w:val="20"/>
              </w:rPr>
            </w:pPr>
            <w:r>
              <w:rPr>
                <w:rFonts w:ascii="Calibri" w:eastAsia="Calibri" w:hAnsi="Calibri" w:cs="Calibri"/>
                <w:sz w:val="24"/>
              </w:rPr>
              <w:t xml:space="preserve">Associate Unit Director, AMHBC EM </w:t>
            </w:r>
          </w:p>
        </w:tc>
        <w:tc>
          <w:tcPr>
            <w:tcW w:w="1116" w:type="dxa"/>
          </w:tcPr>
          <w:p w14:paraId="78DEC399" w14:textId="0A34C6BB" w:rsidR="00C51CA6" w:rsidRDefault="00C51CA6" w:rsidP="00C51CA6">
            <w:pPr>
              <w:pStyle w:val="TableParagraph"/>
              <w:ind w:left="12"/>
              <w:jc w:val="center"/>
              <w:rPr>
                <w:b/>
                <w:sz w:val="20"/>
              </w:rPr>
            </w:pPr>
            <w:r>
              <w:rPr>
                <w:rFonts w:ascii="Calibri" w:eastAsia="Calibri" w:hAnsi="Calibri" w:cs="Calibri"/>
                <w:sz w:val="24"/>
              </w:rPr>
              <w:t xml:space="preserve">X </w:t>
            </w:r>
          </w:p>
        </w:tc>
      </w:tr>
      <w:tr w:rsidR="00C51CA6" w14:paraId="75F5521F" w14:textId="77777777" w:rsidTr="007F2998">
        <w:trPr>
          <w:trHeight w:val="230"/>
        </w:trPr>
        <w:tc>
          <w:tcPr>
            <w:tcW w:w="2065" w:type="dxa"/>
          </w:tcPr>
          <w:p w14:paraId="24A077A6" w14:textId="25B8A5EA" w:rsidR="00C51CA6" w:rsidRDefault="00C51CA6" w:rsidP="00C51CA6">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658456C8" w14:textId="37C1BB67" w:rsidR="00C51CA6" w:rsidRDefault="00C51CA6" w:rsidP="00C51CA6">
            <w:pPr>
              <w:pStyle w:val="TableParagraph"/>
              <w:ind w:left="0"/>
              <w:rPr>
                <w:sz w:val="20"/>
              </w:rPr>
            </w:pPr>
            <w:r>
              <w:rPr>
                <w:rFonts w:ascii="Calibri" w:eastAsia="Calibri" w:hAnsi="Calibri" w:cs="Calibri"/>
                <w:sz w:val="24"/>
              </w:rPr>
              <w:t xml:space="preserve">Troy </w:t>
            </w:r>
          </w:p>
        </w:tc>
        <w:tc>
          <w:tcPr>
            <w:tcW w:w="5400" w:type="dxa"/>
          </w:tcPr>
          <w:p w14:paraId="3B1AEF86" w14:textId="1E3F3D81" w:rsidR="00C51CA6" w:rsidRDefault="00C51CA6" w:rsidP="00C51CA6">
            <w:pPr>
              <w:pStyle w:val="TableParagraph"/>
              <w:ind w:left="0"/>
              <w:rPr>
                <w:sz w:val="20"/>
              </w:rPr>
            </w:pPr>
            <w:r>
              <w:rPr>
                <w:rFonts w:ascii="Calibri" w:eastAsia="Calibri" w:hAnsi="Calibri" w:cs="Calibri"/>
                <w:sz w:val="24"/>
              </w:rPr>
              <w:t xml:space="preserve">Program Director, AMHBC </w:t>
            </w:r>
          </w:p>
        </w:tc>
        <w:tc>
          <w:tcPr>
            <w:tcW w:w="1116" w:type="dxa"/>
          </w:tcPr>
          <w:p w14:paraId="1363C7D1" w14:textId="7B274498" w:rsidR="00C51CA6" w:rsidRDefault="00C51CA6" w:rsidP="00C51CA6">
            <w:pPr>
              <w:pStyle w:val="TableParagraph"/>
              <w:ind w:left="8"/>
              <w:jc w:val="center"/>
              <w:rPr>
                <w:sz w:val="20"/>
              </w:rPr>
            </w:pPr>
            <w:r>
              <w:rPr>
                <w:rFonts w:ascii="Calibri" w:eastAsia="Calibri" w:hAnsi="Calibri" w:cs="Calibri"/>
                <w:sz w:val="24"/>
              </w:rPr>
              <w:t xml:space="preserve">X </w:t>
            </w:r>
          </w:p>
        </w:tc>
      </w:tr>
      <w:tr w:rsidR="00C51CA6" w14:paraId="100E272B" w14:textId="77777777" w:rsidTr="007F2998">
        <w:trPr>
          <w:trHeight w:val="230"/>
        </w:trPr>
        <w:tc>
          <w:tcPr>
            <w:tcW w:w="2065" w:type="dxa"/>
          </w:tcPr>
          <w:p w14:paraId="5F5C6E1D" w14:textId="2C7F670B" w:rsidR="00C51CA6" w:rsidRDefault="00C51CA6" w:rsidP="00C51CA6">
            <w:pPr>
              <w:pStyle w:val="TableParagraph"/>
              <w:ind w:left="0"/>
              <w:rPr>
                <w:sz w:val="20"/>
              </w:rPr>
            </w:pPr>
            <w:r>
              <w:rPr>
                <w:rFonts w:ascii="Calibri" w:eastAsia="Calibri" w:hAnsi="Calibri" w:cs="Calibri"/>
                <w:sz w:val="24"/>
              </w:rPr>
              <w:t xml:space="preserve">Scherzer </w:t>
            </w:r>
          </w:p>
        </w:tc>
        <w:tc>
          <w:tcPr>
            <w:tcW w:w="1890" w:type="dxa"/>
          </w:tcPr>
          <w:p w14:paraId="6A56263E" w14:textId="2EA0D329" w:rsidR="00C51CA6" w:rsidRDefault="00C51CA6" w:rsidP="00C51CA6">
            <w:pPr>
              <w:pStyle w:val="TableParagraph"/>
              <w:ind w:left="0"/>
              <w:rPr>
                <w:sz w:val="20"/>
              </w:rPr>
            </w:pPr>
            <w:r>
              <w:rPr>
                <w:rFonts w:ascii="Calibri" w:eastAsia="Calibri" w:hAnsi="Calibri" w:cs="Calibri"/>
                <w:sz w:val="24"/>
              </w:rPr>
              <w:t xml:space="preserve">DJ </w:t>
            </w:r>
          </w:p>
        </w:tc>
        <w:tc>
          <w:tcPr>
            <w:tcW w:w="5400" w:type="dxa"/>
          </w:tcPr>
          <w:p w14:paraId="77F93C4D" w14:textId="6AD18E47" w:rsidR="00C51CA6" w:rsidRDefault="00C51CA6" w:rsidP="00C51CA6">
            <w:pPr>
              <w:pStyle w:val="TableParagraph"/>
              <w:ind w:left="0"/>
              <w:rPr>
                <w:sz w:val="20"/>
              </w:rPr>
            </w:pPr>
            <w:r>
              <w:rPr>
                <w:rFonts w:ascii="Calibri" w:eastAsia="Calibri" w:hAnsi="Calibri" w:cs="Calibri"/>
                <w:sz w:val="24"/>
              </w:rPr>
              <w:t xml:space="preserve">Expert Educator, Pediatrics </w:t>
            </w:r>
          </w:p>
        </w:tc>
        <w:tc>
          <w:tcPr>
            <w:tcW w:w="1116" w:type="dxa"/>
          </w:tcPr>
          <w:p w14:paraId="2F8B5A26" w14:textId="044C3774" w:rsidR="00C51CA6" w:rsidRDefault="00C51CA6" w:rsidP="00C51CA6">
            <w:pPr>
              <w:pStyle w:val="TableParagraph"/>
              <w:ind w:left="9"/>
              <w:jc w:val="center"/>
              <w:rPr>
                <w:sz w:val="20"/>
              </w:rPr>
            </w:pPr>
            <w:r>
              <w:rPr>
                <w:rFonts w:ascii="Calibri" w:eastAsia="Calibri" w:hAnsi="Calibri" w:cs="Calibri"/>
                <w:sz w:val="24"/>
              </w:rPr>
              <w:t xml:space="preserve">     X </w:t>
            </w:r>
          </w:p>
        </w:tc>
      </w:tr>
      <w:tr w:rsidR="00C51CA6" w14:paraId="3165A2B5" w14:textId="77777777" w:rsidTr="007F2998">
        <w:trPr>
          <w:trHeight w:val="230"/>
        </w:trPr>
        <w:tc>
          <w:tcPr>
            <w:tcW w:w="2065" w:type="dxa"/>
          </w:tcPr>
          <w:p w14:paraId="0A015B6A" w14:textId="7AF801C7" w:rsidR="00C51CA6" w:rsidRDefault="00C51CA6" w:rsidP="00C51CA6">
            <w:pPr>
              <w:pStyle w:val="TableParagraph"/>
              <w:ind w:left="0"/>
              <w:rPr>
                <w:sz w:val="20"/>
              </w:rPr>
            </w:pPr>
            <w:proofErr w:type="spellStart"/>
            <w:r>
              <w:rPr>
                <w:rFonts w:ascii="Calibri" w:eastAsia="Calibri" w:hAnsi="Calibri" w:cs="Calibri"/>
                <w:sz w:val="24"/>
              </w:rPr>
              <w:t>Shirilla</w:t>
            </w:r>
            <w:proofErr w:type="spellEnd"/>
            <w:r>
              <w:rPr>
                <w:rFonts w:ascii="Calibri" w:eastAsia="Calibri" w:hAnsi="Calibri" w:cs="Calibri"/>
                <w:sz w:val="24"/>
              </w:rPr>
              <w:t xml:space="preserve"> </w:t>
            </w:r>
          </w:p>
        </w:tc>
        <w:tc>
          <w:tcPr>
            <w:tcW w:w="1890" w:type="dxa"/>
          </w:tcPr>
          <w:p w14:paraId="2FC1EDD8" w14:textId="176928AE" w:rsidR="00C51CA6" w:rsidRDefault="00C51CA6" w:rsidP="00C51CA6">
            <w:pPr>
              <w:pStyle w:val="TableParagraph"/>
              <w:ind w:left="0"/>
              <w:rPr>
                <w:sz w:val="20"/>
              </w:rPr>
            </w:pPr>
            <w:r>
              <w:rPr>
                <w:rFonts w:ascii="Calibri" w:eastAsia="Calibri" w:hAnsi="Calibri" w:cs="Calibri"/>
                <w:sz w:val="24"/>
              </w:rPr>
              <w:t xml:space="preserve">Nicole </w:t>
            </w:r>
          </w:p>
        </w:tc>
        <w:tc>
          <w:tcPr>
            <w:tcW w:w="5400" w:type="dxa"/>
          </w:tcPr>
          <w:p w14:paraId="711CAD39" w14:textId="384A5894" w:rsidR="00C51CA6" w:rsidRDefault="00C51CA6" w:rsidP="00C51CA6">
            <w:pPr>
              <w:pStyle w:val="TableParagraph"/>
              <w:ind w:left="0"/>
              <w:rPr>
                <w:sz w:val="20"/>
              </w:rPr>
            </w:pPr>
            <w:r>
              <w:rPr>
                <w:rFonts w:ascii="Calibri" w:eastAsia="Calibri" w:hAnsi="Calibri" w:cs="Calibri"/>
                <w:sz w:val="24"/>
              </w:rPr>
              <w:t xml:space="preserve">Expert Educator, Internal Medicine </w:t>
            </w:r>
          </w:p>
        </w:tc>
        <w:tc>
          <w:tcPr>
            <w:tcW w:w="1116" w:type="dxa"/>
          </w:tcPr>
          <w:p w14:paraId="742E5AFD" w14:textId="1734F68B" w:rsidR="00C51CA6" w:rsidRDefault="00C51CA6" w:rsidP="00C51CA6">
            <w:pPr>
              <w:pStyle w:val="TableParagraph"/>
              <w:ind w:left="10"/>
              <w:jc w:val="center"/>
              <w:rPr>
                <w:sz w:val="20"/>
              </w:rPr>
            </w:pPr>
            <w:r>
              <w:rPr>
                <w:rFonts w:ascii="Calibri" w:eastAsia="Calibri" w:hAnsi="Calibri" w:cs="Calibri"/>
                <w:sz w:val="24"/>
              </w:rPr>
              <w:t xml:space="preserve"> </w:t>
            </w:r>
          </w:p>
        </w:tc>
      </w:tr>
      <w:tr w:rsidR="00C51CA6" w14:paraId="6ACEC60C" w14:textId="77777777" w:rsidTr="007F2998">
        <w:trPr>
          <w:trHeight w:val="230"/>
        </w:trPr>
        <w:tc>
          <w:tcPr>
            <w:tcW w:w="2065" w:type="dxa"/>
          </w:tcPr>
          <w:p w14:paraId="231FCAE7" w14:textId="65E2DEA0" w:rsidR="00C51CA6" w:rsidRDefault="00C51CA6" w:rsidP="00C51CA6">
            <w:pPr>
              <w:pStyle w:val="TableParagraph"/>
              <w:ind w:left="0"/>
              <w:rPr>
                <w:sz w:val="20"/>
              </w:rPr>
            </w:pPr>
            <w:r>
              <w:rPr>
                <w:rFonts w:ascii="Calibri" w:eastAsia="Calibri" w:hAnsi="Calibri" w:cs="Calibri"/>
                <w:sz w:val="24"/>
              </w:rPr>
              <w:t xml:space="preserve">Splinter </w:t>
            </w:r>
          </w:p>
        </w:tc>
        <w:tc>
          <w:tcPr>
            <w:tcW w:w="1890" w:type="dxa"/>
          </w:tcPr>
          <w:p w14:paraId="2B8E5DDA" w14:textId="4B839FCD" w:rsidR="00C51CA6" w:rsidRDefault="00C51CA6" w:rsidP="00C51CA6">
            <w:pPr>
              <w:pStyle w:val="TableParagraph"/>
              <w:ind w:left="0"/>
              <w:rPr>
                <w:sz w:val="20"/>
              </w:rPr>
            </w:pPr>
            <w:r>
              <w:rPr>
                <w:rFonts w:ascii="Calibri" w:eastAsia="Calibri" w:hAnsi="Calibri" w:cs="Calibri"/>
                <w:sz w:val="24"/>
              </w:rPr>
              <w:t xml:space="preserve">Ansley </w:t>
            </w:r>
          </w:p>
        </w:tc>
        <w:tc>
          <w:tcPr>
            <w:tcW w:w="5400" w:type="dxa"/>
          </w:tcPr>
          <w:p w14:paraId="15B7CEE5" w14:textId="13966919" w:rsidR="00C51CA6" w:rsidRDefault="00C51CA6" w:rsidP="00C51CA6">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4788EBE7" w14:textId="0C4A8D99" w:rsidR="00C51CA6" w:rsidRDefault="00C51CA6" w:rsidP="00C51CA6">
            <w:pPr>
              <w:pStyle w:val="TableParagraph"/>
              <w:ind w:left="11"/>
              <w:jc w:val="center"/>
              <w:rPr>
                <w:b/>
                <w:sz w:val="20"/>
              </w:rPr>
            </w:pPr>
            <w:r>
              <w:rPr>
                <w:rFonts w:ascii="Calibri" w:eastAsia="Calibri" w:hAnsi="Calibri" w:cs="Calibri"/>
                <w:sz w:val="24"/>
              </w:rPr>
              <w:t xml:space="preserve"> </w:t>
            </w:r>
          </w:p>
        </w:tc>
      </w:tr>
      <w:tr w:rsidR="00C51CA6" w14:paraId="1D047FB0" w14:textId="77777777" w:rsidTr="007F2998">
        <w:trPr>
          <w:trHeight w:val="229"/>
        </w:trPr>
        <w:tc>
          <w:tcPr>
            <w:tcW w:w="2065" w:type="dxa"/>
          </w:tcPr>
          <w:p w14:paraId="19909EFE" w14:textId="2326CBD3" w:rsidR="00C51CA6" w:rsidRDefault="00C51CA6" w:rsidP="00C51CA6">
            <w:pPr>
              <w:pStyle w:val="TableParagraph"/>
              <w:ind w:left="0"/>
              <w:rPr>
                <w:sz w:val="20"/>
              </w:rPr>
            </w:pPr>
            <w:r>
              <w:rPr>
                <w:rFonts w:ascii="Calibri" w:eastAsia="Calibri" w:hAnsi="Calibri" w:cs="Calibri"/>
                <w:sz w:val="24"/>
              </w:rPr>
              <w:t xml:space="preserve">Start </w:t>
            </w:r>
          </w:p>
        </w:tc>
        <w:tc>
          <w:tcPr>
            <w:tcW w:w="1890" w:type="dxa"/>
          </w:tcPr>
          <w:p w14:paraId="6A897AAD" w14:textId="22661BB2" w:rsidR="00C51CA6" w:rsidRDefault="00C51CA6" w:rsidP="00C51CA6">
            <w:pPr>
              <w:pStyle w:val="TableParagraph"/>
              <w:ind w:left="0"/>
              <w:rPr>
                <w:sz w:val="20"/>
              </w:rPr>
            </w:pPr>
            <w:r>
              <w:rPr>
                <w:rFonts w:ascii="Calibri" w:eastAsia="Calibri" w:hAnsi="Calibri" w:cs="Calibri"/>
                <w:sz w:val="24"/>
              </w:rPr>
              <w:t xml:space="preserve">Amanda </w:t>
            </w:r>
          </w:p>
        </w:tc>
        <w:tc>
          <w:tcPr>
            <w:tcW w:w="5400" w:type="dxa"/>
          </w:tcPr>
          <w:p w14:paraId="5C3027A6" w14:textId="42413E6D" w:rsidR="00C51CA6" w:rsidRDefault="00C51CA6" w:rsidP="00C51CA6">
            <w:pPr>
              <w:pStyle w:val="TableParagraph"/>
              <w:ind w:left="0"/>
              <w:rPr>
                <w:sz w:val="20"/>
              </w:rPr>
            </w:pPr>
            <w:r>
              <w:rPr>
                <w:rFonts w:ascii="Calibri" w:eastAsia="Calibri" w:hAnsi="Calibri" w:cs="Calibri"/>
                <w:sz w:val="24"/>
              </w:rPr>
              <w:t xml:space="preserve">Director, OCS </w:t>
            </w:r>
          </w:p>
        </w:tc>
        <w:tc>
          <w:tcPr>
            <w:tcW w:w="1116" w:type="dxa"/>
          </w:tcPr>
          <w:p w14:paraId="3E6E000B" w14:textId="5C04AF5E" w:rsidR="00C51CA6" w:rsidRDefault="00C51CA6" w:rsidP="00C51CA6">
            <w:pPr>
              <w:pStyle w:val="TableParagraph"/>
              <w:ind w:left="12"/>
              <w:jc w:val="center"/>
              <w:rPr>
                <w:b/>
                <w:sz w:val="20"/>
              </w:rPr>
            </w:pPr>
            <w:r>
              <w:rPr>
                <w:rFonts w:ascii="Calibri" w:eastAsia="Calibri" w:hAnsi="Calibri" w:cs="Calibri"/>
                <w:sz w:val="24"/>
              </w:rPr>
              <w:t xml:space="preserve"> </w:t>
            </w:r>
          </w:p>
        </w:tc>
      </w:tr>
      <w:tr w:rsidR="00C51CA6" w14:paraId="08EE17AD" w14:textId="77777777" w:rsidTr="007F2998">
        <w:trPr>
          <w:trHeight w:val="230"/>
        </w:trPr>
        <w:tc>
          <w:tcPr>
            <w:tcW w:w="2065" w:type="dxa"/>
          </w:tcPr>
          <w:p w14:paraId="50A346AC" w14:textId="3AC885D6" w:rsidR="00C51CA6" w:rsidRDefault="00C51CA6" w:rsidP="00C51CA6">
            <w:pPr>
              <w:pStyle w:val="TableParagraph"/>
              <w:ind w:left="0"/>
              <w:rPr>
                <w:sz w:val="20"/>
              </w:rPr>
            </w:pPr>
            <w:proofErr w:type="spellStart"/>
            <w:r>
              <w:rPr>
                <w:rFonts w:ascii="Calibri" w:eastAsia="Calibri" w:hAnsi="Calibri" w:cs="Calibri"/>
                <w:sz w:val="24"/>
              </w:rPr>
              <w:lastRenderedPageBreak/>
              <w:t>Verbeck</w:t>
            </w:r>
            <w:proofErr w:type="spellEnd"/>
            <w:r>
              <w:rPr>
                <w:rFonts w:ascii="Calibri" w:eastAsia="Calibri" w:hAnsi="Calibri" w:cs="Calibri"/>
                <w:sz w:val="24"/>
              </w:rPr>
              <w:t xml:space="preserve"> </w:t>
            </w:r>
          </w:p>
        </w:tc>
        <w:tc>
          <w:tcPr>
            <w:tcW w:w="1890" w:type="dxa"/>
          </w:tcPr>
          <w:p w14:paraId="66BD716C" w14:textId="39C330AB" w:rsidR="00C51CA6" w:rsidRDefault="00C51CA6" w:rsidP="00C51CA6">
            <w:pPr>
              <w:pStyle w:val="TableParagraph"/>
              <w:ind w:left="0"/>
              <w:rPr>
                <w:sz w:val="20"/>
              </w:rPr>
            </w:pPr>
            <w:r>
              <w:rPr>
                <w:rFonts w:ascii="Calibri" w:eastAsia="Calibri" w:hAnsi="Calibri" w:cs="Calibri"/>
                <w:sz w:val="24"/>
              </w:rPr>
              <w:t xml:space="preserve">Nichole </w:t>
            </w:r>
          </w:p>
        </w:tc>
        <w:tc>
          <w:tcPr>
            <w:tcW w:w="5400" w:type="dxa"/>
          </w:tcPr>
          <w:p w14:paraId="22DB161E" w14:textId="102EE65E" w:rsidR="00C51CA6" w:rsidRDefault="00C51CA6" w:rsidP="00C51CA6">
            <w:pPr>
              <w:pStyle w:val="TableParagraph"/>
              <w:ind w:left="0"/>
              <w:rPr>
                <w:sz w:val="20"/>
              </w:rPr>
            </w:pPr>
            <w:r>
              <w:rPr>
                <w:rFonts w:ascii="Calibri" w:eastAsia="Calibri" w:hAnsi="Calibri" w:cs="Calibri"/>
                <w:sz w:val="24"/>
              </w:rPr>
              <w:t xml:space="preserve">Education Specialist, OCS </w:t>
            </w:r>
          </w:p>
        </w:tc>
        <w:tc>
          <w:tcPr>
            <w:tcW w:w="1116" w:type="dxa"/>
          </w:tcPr>
          <w:p w14:paraId="49EC4A60" w14:textId="72485A3E" w:rsidR="00C51CA6" w:rsidRDefault="00C51CA6" w:rsidP="00C51CA6">
            <w:pPr>
              <w:pStyle w:val="TableParagraph"/>
              <w:ind w:left="12"/>
              <w:jc w:val="center"/>
              <w:rPr>
                <w:b/>
                <w:sz w:val="20"/>
              </w:rPr>
            </w:pPr>
            <w:r>
              <w:rPr>
                <w:rFonts w:ascii="Calibri" w:eastAsia="Calibri" w:hAnsi="Calibri" w:cs="Calibri"/>
                <w:sz w:val="24"/>
              </w:rPr>
              <w:t xml:space="preserve"> </w:t>
            </w:r>
          </w:p>
        </w:tc>
      </w:tr>
      <w:tr w:rsidR="00C51CA6" w14:paraId="2467EE6B" w14:textId="77777777" w:rsidTr="007F2998">
        <w:trPr>
          <w:trHeight w:val="230"/>
        </w:trPr>
        <w:tc>
          <w:tcPr>
            <w:tcW w:w="2065" w:type="dxa"/>
          </w:tcPr>
          <w:p w14:paraId="310EF04F" w14:textId="5CBB0245" w:rsidR="00C51CA6" w:rsidRDefault="00C51CA6" w:rsidP="00C51CA6">
            <w:pPr>
              <w:pStyle w:val="TableParagraph"/>
              <w:ind w:left="0"/>
              <w:rPr>
                <w:sz w:val="20"/>
              </w:rPr>
            </w:pPr>
            <w:proofErr w:type="spellStart"/>
            <w:r>
              <w:rPr>
                <w:rFonts w:ascii="Calibri" w:eastAsia="Calibri" w:hAnsi="Calibri" w:cs="Calibri"/>
                <w:sz w:val="24"/>
              </w:rPr>
              <w:t>Werman</w:t>
            </w:r>
            <w:proofErr w:type="spellEnd"/>
            <w:r>
              <w:rPr>
                <w:rFonts w:ascii="Calibri" w:eastAsia="Calibri" w:hAnsi="Calibri" w:cs="Calibri"/>
                <w:sz w:val="24"/>
              </w:rPr>
              <w:t xml:space="preserve"> </w:t>
            </w:r>
          </w:p>
        </w:tc>
        <w:tc>
          <w:tcPr>
            <w:tcW w:w="1890" w:type="dxa"/>
          </w:tcPr>
          <w:p w14:paraId="1F49CCF5" w14:textId="0D52F3C0" w:rsidR="00C51CA6" w:rsidRDefault="00C51CA6" w:rsidP="00C51CA6">
            <w:pPr>
              <w:pStyle w:val="TableParagraph"/>
              <w:ind w:left="0"/>
              <w:rPr>
                <w:sz w:val="20"/>
              </w:rPr>
            </w:pPr>
            <w:r>
              <w:rPr>
                <w:rFonts w:ascii="Calibri" w:eastAsia="Calibri" w:hAnsi="Calibri" w:cs="Calibri"/>
                <w:sz w:val="24"/>
              </w:rPr>
              <w:t xml:space="preserve">Howard </w:t>
            </w:r>
          </w:p>
        </w:tc>
        <w:tc>
          <w:tcPr>
            <w:tcW w:w="5400" w:type="dxa"/>
          </w:tcPr>
          <w:p w14:paraId="2525E3D6" w14:textId="425DC8B1" w:rsidR="00C51CA6" w:rsidRDefault="00C51CA6" w:rsidP="00C51CA6">
            <w:pPr>
              <w:pStyle w:val="TableParagraph"/>
              <w:ind w:left="0"/>
              <w:rPr>
                <w:sz w:val="20"/>
              </w:rPr>
            </w:pPr>
            <w:r>
              <w:rPr>
                <w:rFonts w:ascii="Calibri" w:eastAsia="Calibri" w:hAnsi="Calibri" w:cs="Calibri"/>
                <w:sz w:val="24"/>
              </w:rPr>
              <w:t xml:space="preserve">Faculty Representative, Global Health </w:t>
            </w:r>
          </w:p>
        </w:tc>
        <w:tc>
          <w:tcPr>
            <w:tcW w:w="1116" w:type="dxa"/>
          </w:tcPr>
          <w:p w14:paraId="39A25A1D" w14:textId="22E91421" w:rsidR="00C51CA6" w:rsidRDefault="00C51CA6" w:rsidP="00C51CA6">
            <w:pPr>
              <w:pStyle w:val="TableParagraph"/>
              <w:ind w:left="11"/>
              <w:jc w:val="center"/>
              <w:rPr>
                <w:b/>
                <w:sz w:val="20"/>
              </w:rPr>
            </w:pPr>
            <w:r>
              <w:rPr>
                <w:rFonts w:ascii="Calibri" w:eastAsia="Calibri" w:hAnsi="Calibri" w:cs="Calibri"/>
                <w:sz w:val="24"/>
              </w:rPr>
              <w:t xml:space="preserve"> </w:t>
            </w:r>
          </w:p>
        </w:tc>
      </w:tr>
      <w:tr w:rsidR="00C51CA6" w14:paraId="5A391C84" w14:textId="77777777" w:rsidTr="007F2998">
        <w:trPr>
          <w:trHeight w:val="230"/>
        </w:trPr>
        <w:tc>
          <w:tcPr>
            <w:tcW w:w="2065" w:type="dxa"/>
          </w:tcPr>
          <w:p w14:paraId="42323738" w14:textId="62B60A0E" w:rsidR="00C51CA6" w:rsidRDefault="00C51CA6" w:rsidP="00C51CA6">
            <w:pPr>
              <w:pStyle w:val="TableParagraph"/>
              <w:ind w:left="0"/>
              <w:rPr>
                <w:sz w:val="20"/>
              </w:rPr>
            </w:pPr>
            <w:r>
              <w:rPr>
                <w:rFonts w:ascii="Calibri" w:eastAsia="Calibri" w:hAnsi="Calibri" w:cs="Calibri"/>
                <w:sz w:val="24"/>
              </w:rPr>
              <w:t xml:space="preserve">West </w:t>
            </w:r>
          </w:p>
        </w:tc>
        <w:tc>
          <w:tcPr>
            <w:tcW w:w="1890" w:type="dxa"/>
          </w:tcPr>
          <w:p w14:paraId="150AEF73" w14:textId="7CACB3A4" w:rsidR="00C51CA6" w:rsidRDefault="00C51CA6" w:rsidP="00C51CA6">
            <w:pPr>
              <w:pStyle w:val="TableParagraph"/>
              <w:ind w:left="0"/>
              <w:rPr>
                <w:sz w:val="20"/>
              </w:rPr>
            </w:pPr>
            <w:r>
              <w:rPr>
                <w:rFonts w:ascii="Calibri" w:eastAsia="Calibri" w:hAnsi="Calibri" w:cs="Calibri"/>
                <w:sz w:val="24"/>
              </w:rPr>
              <w:t xml:space="preserve">Rebecca </w:t>
            </w:r>
          </w:p>
        </w:tc>
        <w:tc>
          <w:tcPr>
            <w:tcW w:w="5400" w:type="dxa"/>
          </w:tcPr>
          <w:p w14:paraId="1B7D299A" w14:textId="0874A4C0" w:rsidR="00C51CA6" w:rsidRDefault="00C51CA6" w:rsidP="00C51CA6">
            <w:pPr>
              <w:pStyle w:val="TableParagraph"/>
              <w:ind w:left="0"/>
              <w:rPr>
                <w:sz w:val="20"/>
              </w:rPr>
            </w:pPr>
            <w:r>
              <w:rPr>
                <w:rFonts w:ascii="Calibri" w:eastAsia="Calibri" w:hAnsi="Calibri" w:cs="Calibri"/>
                <w:sz w:val="24"/>
              </w:rPr>
              <w:t xml:space="preserve">Program Coordinator, AMRCC </w:t>
            </w:r>
          </w:p>
        </w:tc>
        <w:tc>
          <w:tcPr>
            <w:tcW w:w="1116" w:type="dxa"/>
          </w:tcPr>
          <w:p w14:paraId="2BB1ACA6" w14:textId="7DE10B20" w:rsidR="00C51CA6" w:rsidRDefault="00C51CA6" w:rsidP="00C51CA6">
            <w:pPr>
              <w:pStyle w:val="TableParagraph"/>
              <w:ind w:left="12"/>
              <w:jc w:val="center"/>
              <w:rPr>
                <w:b/>
                <w:sz w:val="20"/>
              </w:rPr>
            </w:pPr>
            <w:r>
              <w:rPr>
                <w:rFonts w:ascii="Calibri" w:eastAsia="Calibri" w:hAnsi="Calibri" w:cs="Calibri"/>
                <w:sz w:val="24"/>
              </w:rPr>
              <w:t xml:space="preserve">X </w:t>
            </w:r>
          </w:p>
        </w:tc>
      </w:tr>
      <w:tr w:rsidR="00C51CA6" w14:paraId="4438804B" w14:textId="77777777" w:rsidTr="007F2998">
        <w:trPr>
          <w:trHeight w:val="230"/>
        </w:trPr>
        <w:tc>
          <w:tcPr>
            <w:tcW w:w="2065" w:type="dxa"/>
          </w:tcPr>
          <w:p w14:paraId="7F411AB9" w14:textId="469E8F25" w:rsidR="00C51CA6" w:rsidRDefault="00C51CA6" w:rsidP="00C51CA6">
            <w:pPr>
              <w:pStyle w:val="TableParagraph"/>
              <w:ind w:left="0"/>
              <w:rPr>
                <w:rFonts w:ascii="Calibri" w:eastAsia="Calibri" w:hAnsi="Calibri" w:cs="Calibri"/>
                <w:sz w:val="24"/>
              </w:rPr>
            </w:pPr>
            <w:proofErr w:type="spellStart"/>
            <w:r>
              <w:rPr>
                <w:rFonts w:ascii="Calibri" w:eastAsia="Calibri" w:hAnsi="Calibri" w:cs="Calibri"/>
                <w:sz w:val="24"/>
              </w:rPr>
              <w:t>Zamaripa</w:t>
            </w:r>
            <w:proofErr w:type="spellEnd"/>
            <w:r>
              <w:rPr>
                <w:rFonts w:ascii="Calibri" w:eastAsia="Calibri" w:hAnsi="Calibri" w:cs="Calibri"/>
                <w:sz w:val="24"/>
              </w:rPr>
              <w:t xml:space="preserve"> </w:t>
            </w:r>
          </w:p>
        </w:tc>
        <w:tc>
          <w:tcPr>
            <w:tcW w:w="1890" w:type="dxa"/>
          </w:tcPr>
          <w:p w14:paraId="7FAB1D52" w14:textId="4BE6465F" w:rsidR="00C51CA6" w:rsidRDefault="00C51CA6" w:rsidP="00C51CA6">
            <w:pPr>
              <w:pStyle w:val="TableParagraph"/>
              <w:ind w:left="0"/>
              <w:rPr>
                <w:rFonts w:ascii="Calibri" w:eastAsia="Calibri" w:hAnsi="Calibri" w:cs="Calibri"/>
                <w:sz w:val="24"/>
              </w:rPr>
            </w:pPr>
            <w:r>
              <w:rPr>
                <w:rFonts w:ascii="Calibri" w:eastAsia="Calibri" w:hAnsi="Calibri" w:cs="Calibri"/>
                <w:sz w:val="24"/>
              </w:rPr>
              <w:t xml:space="preserve">Kelly </w:t>
            </w:r>
          </w:p>
        </w:tc>
        <w:tc>
          <w:tcPr>
            <w:tcW w:w="5400" w:type="dxa"/>
          </w:tcPr>
          <w:p w14:paraId="6290C534" w14:textId="5C2692BC" w:rsidR="00C51CA6" w:rsidRDefault="00C51CA6" w:rsidP="00C51CA6">
            <w:pPr>
              <w:pStyle w:val="TableParagraph"/>
              <w:ind w:left="0"/>
              <w:rPr>
                <w:rFonts w:ascii="Calibri" w:eastAsia="Calibri" w:hAnsi="Calibri" w:cs="Calibri"/>
                <w:sz w:val="24"/>
              </w:rPr>
            </w:pPr>
            <w:r>
              <w:rPr>
                <w:rFonts w:ascii="Calibri" w:eastAsia="Calibri" w:hAnsi="Calibri" w:cs="Calibri"/>
                <w:sz w:val="24"/>
              </w:rPr>
              <w:t xml:space="preserve">Program Coordinator, AMHBC Mini Internship </w:t>
            </w:r>
          </w:p>
        </w:tc>
        <w:tc>
          <w:tcPr>
            <w:tcW w:w="1116" w:type="dxa"/>
          </w:tcPr>
          <w:p w14:paraId="66EA43D0" w14:textId="4ED82989" w:rsidR="00C51CA6" w:rsidRDefault="00C51CA6" w:rsidP="00C51CA6">
            <w:pPr>
              <w:pStyle w:val="TableParagraph"/>
              <w:ind w:left="12"/>
              <w:jc w:val="center"/>
              <w:rPr>
                <w:rFonts w:ascii="Calibri" w:eastAsia="Calibri" w:hAnsi="Calibri" w:cs="Calibri"/>
                <w:sz w:val="24"/>
              </w:rPr>
            </w:pPr>
            <w:r>
              <w:rPr>
                <w:rFonts w:ascii="Calibri" w:eastAsia="Calibri" w:hAnsi="Calibri" w:cs="Calibri"/>
                <w:sz w:val="24"/>
              </w:rPr>
              <w:t xml:space="preserve">X </w:t>
            </w:r>
          </w:p>
        </w:tc>
      </w:tr>
    </w:tbl>
    <w:p w14:paraId="730C762E" w14:textId="3F81003B" w:rsidR="002A1ACB" w:rsidRPr="00FB5812" w:rsidRDefault="002A1ACB" w:rsidP="002A1ACB">
      <w:pPr>
        <w:pStyle w:val="Heading2"/>
      </w:pPr>
      <w:r>
        <w:t>Part 3 Academic Program Committee</w:t>
      </w:r>
      <w:r w:rsidR="009828F7">
        <w:t xml:space="preserv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2A1ACB" w14:paraId="6237B71F" w14:textId="77777777" w:rsidTr="002A1ACB">
        <w:trPr>
          <w:trHeight w:val="230"/>
          <w:tblHeader/>
        </w:trPr>
        <w:tc>
          <w:tcPr>
            <w:tcW w:w="1975" w:type="dxa"/>
          </w:tcPr>
          <w:p w14:paraId="401EC9F5" w14:textId="16A1C626" w:rsidR="002A1ACB" w:rsidRDefault="002A1ACB" w:rsidP="00CF0032">
            <w:pPr>
              <w:pStyle w:val="TableParagraph"/>
              <w:ind w:left="0"/>
              <w:rPr>
                <w:b/>
                <w:sz w:val="20"/>
              </w:rPr>
            </w:pPr>
            <w:r>
              <w:rPr>
                <w:b/>
                <w:sz w:val="20"/>
              </w:rPr>
              <w:t>Last Name</w:t>
            </w:r>
          </w:p>
        </w:tc>
        <w:tc>
          <w:tcPr>
            <w:tcW w:w="1980" w:type="dxa"/>
          </w:tcPr>
          <w:p w14:paraId="2EB66199" w14:textId="0076A617" w:rsidR="002A1ACB" w:rsidRDefault="002A1ACB" w:rsidP="00CF0032">
            <w:pPr>
              <w:pStyle w:val="TableParagraph"/>
              <w:ind w:left="0"/>
              <w:rPr>
                <w:b/>
                <w:sz w:val="20"/>
              </w:rPr>
            </w:pPr>
            <w:r>
              <w:rPr>
                <w:b/>
                <w:sz w:val="20"/>
              </w:rPr>
              <w:t xml:space="preserve">First Name </w:t>
            </w:r>
          </w:p>
        </w:tc>
        <w:tc>
          <w:tcPr>
            <w:tcW w:w="3510" w:type="dxa"/>
          </w:tcPr>
          <w:p w14:paraId="78369098" w14:textId="674A76A4" w:rsidR="002A1ACB" w:rsidRDefault="002A1ACB" w:rsidP="00CF0032">
            <w:pPr>
              <w:pStyle w:val="TableParagraph"/>
              <w:ind w:left="0"/>
              <w:rPr>
                <w:b/>
                <w:sz w:val="20"/>
              </w:rPr>
            </w:pPr>
            <w:r>
              <w:rPr>
                <w:b/>
                <w:sz w:val="20"/>
              </w:rPr>
              <w:t>Role</w:t>
            </w:r>
          </w:p>
        </w:tc>
        <w:tc>
          <w:tcPr>
            <w:tcW w:w="1170" w:type="dxa"/>
          </w:tcPr>
          <w:p w14:paraId="60561A31" w14:textId="77777777" w:rsidR="002A1ACB" w:rsidRDefault="002A1ACB" w:rsidP="00CF0032">
            <w:pPr>
              <w:pStyle w:val="TableParagraph"/>
              <w:ind w:left="0" w:right="78"/>
              <w:rPr>
                <w:b/>
                <w:sz w:val="20"/>
              </w:rPr>
            </w:pPr>
            <w:r>
              <w:rPr>
                <w:b/>
                <w:sz w:val="20"/>
              </w:rPr>
              <w:t>Present</w:t>
            </w:r>
          </w:p>
        </w:tc>
      </w:tr>
      <w:tr w:rsidR="00C51CA6" w14:paraId="14729F88" w14:textId="77777777" w:rsidTr="002A1ACB">
        <w:trPr>
          <w:trHeight w:val="230"/>
        </w:trPr>
        <w:tc>
          <w:tcPr>
            <w:tcW w:w="1975" w:type="dxa"/>
          </w:tcPr>
          <w:p w14:paraId="0E78FAA1" w14:textId="566EAF67" w:rsidR="00C51CA6" w:rsidRDefault="00C51CA6" w:rsidP="00C51CA6">
            <w:pPr>
              <w:pStyle w:val="TableParagraph"/>
              <w:ind w:left="0"/>
              <w:rPr>
                <w:sz w:val="20"/>
              </w:rPr>
            </w:pPr>
            <w:r>
              <w:rPr>
                <w:rFonts w:ascii="Calibri" w:eastAsia="Calibri" w:hAnsi="Calibri" w:cs="Calibri"/>
                <w:sz w:val="24"/>
              </w:rPr>
              <w:t xml:space="preserve">Bondurant </w:t>
            </w:r>
          </w:p>
        </w:tc>
        <w:tc>
          <w:tcPr>
            <w:tcW w:w="1980" w:type="dxa"/>
          </w:tcPr>
          <w:p w14:paraId="75E33285" w14:textId="6F4BF8E1" w:rsidR="00C51CA6" w:rsidRDefault="00C51CA6" w:rsidP="00C51CA6">
            <w:pPr>
              <w:pStyle w:val="TableParagraph"/>
              <w:ind w:left="0"/>
              <w:rPr>
                <w:sz w:val="20"/>
              </w:rPr>
            </w:pPr>
            <w:r>
              <w:rPr>
                <w:rFonts w:ascii="Calibri" w:eastAsia="Calibri" w:hAnsi="Calibri" w:cs="Calibri"/>
                <w:sz w:val="24"/>
              </w:rPr>
              <w:t xml:space="preserve">Amber </w:t>
            </w:r>
          </w:p>
        </w:tc>
        <w:tc>
          <w:tcPr>
            <w:tcW w:w="3510" w:type="dxa"/>
          </w:tcPr>
          <w:p w14:paraId="5233A836" w14:textId="5097B03F" w:rsidR="00C51CA6" w:rsidRDefault="00C51CA6" w:rsidP="00C51CA6">
            <w:pPr>
              <w:pStyle w:val="TableParagraph"/>
              <w:ind w:left="0"/>
              <w:rPr>
                <w:sz w:val="20"/>
              </w:rPr>
            </w:pPr>
            <w:r>
              <w:rPr>
                <w:rFonts w:ascii="Calibri" w:eastAsia="Calibri" w:hAnsi="Calibri" w:cs="Calibri"/>
                <w:sz w:val="24"/>
              </w:rPr>
              <w:t xml:space="preserve">OB/GYN </w:t>
            </w:r>
          </w:p>
        </w:tc>
        <w:tc>
          <w:tcPr>
            <w:tcW w:w="1170" w:type="dxa"/>
          </w:tcPr>
          <w:p w14:paraId="22C90286" w14:textId="665138ED" w:rsidR="00C51CA6" w:rsidRDefault="00C51CA6" w:rsidP="00C51CA6">
            <w:pPr>
              <w:pStyle w:val="TableParagraph"/>
              <w:ind w:left="12"/>
              <w:jc w:val="center"/>
              <w:rPr>
                <w:b/>
                <w:sz w:val="20"/>
              </w:rPr>
            </w:pPr>
            <w:r>
              <w:rPr>
                <w:rFonts w:ascii="Calibri" w:eastAsia="Calibri" w:hAnsi="Calibri" w:cs="Calibri"/>
              </w:rPr>
              <w:t xml:space="preserve"> </w:t>
            </w:r>
          </w:p>
        </w:tc>
      </w:tr>
      <w:tr w:rsidR="00C51CA6" w14:paraId="23787201" w14:textId="77777777" w:rsidTr="002A1ACB">
        <w:trPr>
          <w:trHeight w:val="230"/>
        </w:trPr>
        <w:tc>
          <w:tcPr>
            <w:tcW w:w="1975" w:type="dxa"/>
          </w:tcPr>
          <w:p w14:paraId="0C5ED783" w14:textId="5501C658" w:rsidR="00C51CA6" w:rsidRDefault="00C51CA6" w:rsidP="00C51CA6">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7058F346" w14:textId="40230D8A" w:rsidR="00C51CA6" w:rsidRDefault="00C51CA6" w:rsidP="00C51CA6">
            <w:pPr>
              <w:pStyle w:val="TableParagraph"/>
              <w:ind w:left="0"/>
              <w:rPr>
                <w:sz w:val="20"/>
              </w:rPr>
            </w:pPr>
            <w:r>
              <w:rPr>
                <w:rFonts w:ascii="Calibri" w:eastAsia="Calibri" w:hAnsi="Calibri" w:cs="Calibri"/>
                <w:sz w:val="24"/>
              </w:rPr>
              <w:t xml:space="preserve">Rashmi </w:t>
            </w:r>
          </w:p>
        </w:tc>
        <w:tc>
          <w:tcPr>
            <w:tcW w:w="3510" w:type="dxa"/>
          </w:tcPr>
          <w:p w14:paraId="2D7E6B6C" w14:textId="1BCB2C5E" w:rsidR="00C51CA6" w:rsidRDefault="00C51CA6" w:rsidP="00C51CA6">
            <w:pPr>
              <w:pStyle w:val="TableParagraph"/>
              <w:ind w:left="0"/>
              <w:rPr>
                <w:sz w:val="20"/>
              </w:rPr>
            </w:pPr>
            <w:r>
              <w:rPr>
                <w:rFonts w:ascii="Calibri" w:eastAsia="Calibri" w:hAnsi="Calibri" w:cs="Calibri"/>
                <w:sz w:val="24"/>
              </w:rPr>
              <w:t xml:space="preserve">Preliminary Internal Medicine </w:t>
            </w:r>
          </w:p>
        </w:tc>
        <w:tc>
          <w:tcPr>
            <w:tcW w:w="1170" w:type="dxa"/>
          </w:tcPr>
          <w:p w14:paraId="65EBD5DD" w14:textId="5C71E5B1" w:rsidR="00C51CA6" w:rsidRDefault="00C51CA6" w:rsidP="00C51CA6">
            <w:pPr>
              <w:pStyle w:val="TableParagraph"/>
              <w:ind w:left="8"/>
              <w:jc w:val="center"/>
              <w:rPr>
                <w:sz w:val="20"/>
              </w:rPr>
            </w:pPr>
            <w:r>
              <w:rPr>
                <w:rFonts w:ascii="Calibri" w:eastAsia="Calibri" w:hAnsi="Calibri" w:cs="Calibri"/>
              </w:rPr>
              <w:t xml:space="preserve"> </w:t>
            </w:r>
          </w:p>
        </w:tc>
      </w:tr>
      <w:tr w:rsidR="00C51CA6" w14:paraId="4E084054" w14:textId="77777777" w:rsidTr="002A1ACB">
        <w:trPr>
          <w:trHeight w:val="230"/>
        </w:trPr>
        <w:tc>
          <w:tcPr>
            <w:tcW w:w="1975" w:type="dxa"/>
          </w:tcPr>
          <w:p w14:paraId="5EBA475C" w14:textId="1885A573" w:rsidR="00C51CA6" w:rsidRDefault="00C51CA6" w:rsidP="00C51CA6">
            <w:pPr>
              <w:pStyle w:val="TableParagraph"/>
              <w:ind w:left="0"/>
              <w:rPr>
                <w:sz w:val="20"/>
              </w:rPr>
            </w:pPr>
            <w:r>
              <w:rPr>
                <w:rFonts w:ascii="Calibri" w:eastAsia="Calibri" w:hAnsi="Calibri" w:cs="Calibri"/>
                <w:sz w:val="24"/>
              </w:rPr>
              <w:t xml:space="preserve">Grieco </w:t>
            </w:r>
          </w:p>
        </w:tc>
        <w:tc>
          <w:tcPr>
            <w:tcW w:w="1980" w:type="dxa"/>
          </w:tcPr>
          <w:p w14:paraId="1B7C8391" w14:textId="5A28E0B4" w:rsidR="00C51CA6" w:rsidRDefault="00C51CA6" w:rsidP="00C51CA6">
            <w:pPr>
              <w:pStyle w:val="TableParagraph"/>
              <w:ind w:left="0"/>
              <w:rPr>
                <w:sz w:val="20"/>
              </w:rPr>
            </w:pPr>
            <w:r>
              <w:rPr>
                <w:rFonts w:ascii="Calibri" w:eastAsia="Calibri" w:hAnsi="Calibri" w:cs="Calibri"/>
                <w:sz w:val="24"/>
              </w:rPr>
              <w:t xml:space="preserve">Alex </w:t>
            </w:r>
          </w:p>
        </w:tc>
        <w:tc>
          <w:tcPr>
            <w:tcW w:w="3510" w:type="dxa"/>
          </w:tcPr>
          <w:p w14:paraId="2B507AB3" w14:textId="6D412E82" w:rsidR="00C51CA6" w:rsidRDefault="00C51CA6" w:rsidP="00C51CA6">
            <w:pPr>
              <w:pStyle w:val="TableParagraph"/>
              <w:ind w:left="0"/>
              <w:rPr>
                <w:sz w:val="20"/>
              </w:rPr>
            </w:pPr>
            <w:r>
              <w:rPr>
                <w:rFonts w:ascii="Calibri" w:eastAsia="Calibri" w:hAnsi="Calibri" w:cs="Calibri"/>
                <w:sz w:val="24"/>
              </w:rPr>
              <w:t xml:space="preserve">Radiology </w:t>
            </w:r>
          </w:p>
        </w:tc>
        <w:tc>
          <w:tcPr>
            <w:tcW w:w="1170" w:type="dxa"/>
          </w:tcPr>
          <w:p w14:paraId="497FFC8B" w14:textId="78A21840" w:rsidR="00C51CA6" w:rsidRDefault="00C51CA6" w:rsidP="00C51CA6">
            <w:pPr>
              <w:pStyle w:val="TableParagraph"/>
              <w:ind w:left="12"/>
              <w:jc w:val="center"/>
              <w:rPr>
                <w:b/>
                <w:sz w:val="20"/>
              </w:rPr>
            </w:pPr>
            <w:r>
              <w:rPr>
                <w:rFonts w:ascii="Calibri" w:eastAsia="Calibri" w:hAnsi="Calibri" w:cs="Calibri"/>
                <w:sz w:val="24"/>
              </w:rPr>
              <w:t xml:space="preserve"> </w:t>
            </w:r>
          </w:p>
        </w:tc>
      </w:tr>
      <w:tr w:rsidR="00C51CA6" w14:paraId="3C87D66E" w14:textId="77777777" w:rsidTr="002A1ACB">
        <w:trPr>
          <w:trHeight w:val="230"/>
        </w:trPr>
        <w:tc>
          <w:tcPr>
            <w:tcW w:w="1975" w:type="dxa"/>
          </w:tcPr>
          <w:p w14:paraId="2D98BC92" w14:textId="7D894628" w:rsidR="00C51CA6" w:rsidRDefault="00C51CA6" w:rsidP="00C51CA6">
            <w:pPr>
              <w:pStyle w:val="TableParagraph"/>
              <w:ind w:left="0"/>
              <w:rPr>
                <w:sz w:val="20"/>
              </w:rPr>
            </w:pPr>
            <w:r>
              <w:rPr>
                <w:rFonts w:ascii="Calibri" w:eastAsia="Calibri" w:hAnsi="Calibri" w:cs="Calibri"/>
                <w:sz w:val="24"/>
              </w:rPr>
              <w:t xml:space="preserve">Marshall </w:t>
            </w:r>
          </w:p>
        </w:tc>
        <w:tc>
          <w:tcPr>
            <w:tcW w:w="1980" w:type="dxa"/>
          </w:tcPr>
          <w:p w14:paraId="537C02A8" w14:textId="165576ED" w:rsidR="00C51CA6" w:rsidRDefault="00C51CA6" w:rsidP="00C51CA6">
            <w:pPr>
              <w:pStyle w:val="TableParagraph"/>
              <w:ind w:left="0"/>
              <w:rPr>
                <w:sz w:val="20"/>
              </w:rPr>
            </w:pPr>
            <w:r>
              <w:rPr>
                <w:rFonts w:ascii="Calibri" w:eastAsia="Calibri" w:hAnsi="Calibri" w:cs="Calibri"/>
                <w:sz w:val="24"/>
              </w:rPr>
              <w:t xml:space="preserve">Scarlett </w:t>
            </w:r>
          </w:p>
        </w:tc>
        <w:tc>
          <w:tcPr>
            <w:tcW w:w="3510" w:type="dxa"/>
          </w:tcPr>
          <w:p w14:paraId="5786EFA6" w14:textId="67C02874" w:rsidR="00C51CA6" w:rsidRDefault="00C51CA6" w:rsidP="00C51CA6">
            <w:pPr>
              <w:pStyle w:val="TableParagraph"/>
              <w:ind w:left="0"/>
              <w:rPr>
                <w:sz w:val="20"/>
              </w:rPr>
            </w:pPr>
            <w:r>
              <w:rPr>
                <w:rFonts w:ascii="Calibri" w:eastAsia="Calibri" w:hAnsi="Calibri" w:cs="Calibri"/>
                <w:sz w:val="24"/>
              </w:rPr>
              <w:t xml:space="preserve">Anesthesiology </w:t>
            </w:r>
          </w:p>
        </w:tc>
        <w:tc>
          <w:tcPr>
            <w:tcW w:w="1170" w:type="dxa"/>
          </w:tcPr>
          <w:p w14:paraId="6EA49F80" w14:textId="51DCD97C" w:rsidR="00C51CA6" w:rsidRDefault="00C51CA6" w:rsidP="00C51CA6">
            <w:pPr>
              <w:pStyle w:val="TableParagraph"/>
              <w:ind w:left="10"/>
              <w:jc w:val="center"/>
              <w:rPr>
                <w:sz w:val="20"/>
              </w:rPr>
            </w:pPr>
            <w:r>
              <w:rPr>
                <w:rFonts w:ascii="Calibri" w:eastAsia="Calibri" w:hAnsi="Calibri" w:cs="Calibri"/>
              </w:rPr>
              <w:t xml:space="preserve"> </w:t>
            </w:r>
          </w:p>
        </w:tc>
      </w:tr>
      <w:tr w:rsidR="00C51CA6" w14:paraId="44AA248A" w14:textId="77777777" w:rsidTr="002A1ACB">
        <w:trPr>
          <w:trHeight w:val="230"/>
        </w:trPr>
        <w:tc>
          <w:tcPr>
            <w:tcW w:w="1975" w:type="dxa"/>
          </w:tcPr>
          <w:p w14:paraId="423A0736" w14:textId="209040BE" w:rsidR="00C51CA6" w:rsidRDefault="00C51CA6" w:rsidP="00C51CA6">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34276348" w14:textId="59107291" w:rsidR="00C51CA6" w:rsidRDefault="00C51CA6" w:rsidP="00C51CA6">
            <w:pPr>
              <w:pStyle w:val="TableParagraph"/>
              <w:ind w:left="0"/>
              <w:rPr>
                <w:sz w:val="20"/>
              </w:rPr>
            </w:pPr>
            <w:r>
              <w:rPr>
                <w:rFonts w:ascii="Calibri" w:eastAsia="Calibri" w:hAnsi="Calibri" w:cs="Calibri"/>
                <w:sz w:val="24"/>
              </w:rPr>
              <w:t xml:space="preserve">Julie </w:t>
            </w:r>
          </w:p>
        </w:tc>
        <w:tc>
          <w:tcPr>
            <w:tcW w:w="3510" w:type="dxa"/>
          </w:tcPr>
          <w:p w14:paraId="473386DF" w14:textId="670811B2" w:rsidR="00C51CA6" w:rsidRDefault="00C51CA6" w:rsidP="00C51CA6">
            <w:pPr>
              <w:pStyle w:val="TableParagraph"/>
              <w:ind w:left="0"/>
              <w:rPr>
                <w:sz w:val="20"/>
              </w:rPr>
            </w:pPr>
            <w:r>
              <w:rPr>
                <w:rFonts w:ascii="Calibri" w:eastAsia="Calibri" w:hAnsi="Calibri" w:cs="Calibri"/>
                <w:sz w:val="24"/>
              </w:rPr>
              <w:t xml:space="preserve">Psychiatry </w:t>
            </w:r>
          </w:p>
        </w:tc>
        <w:tc>
          <w:tcPr>
            <w:tcW w:w="1170" w:type="dxa"/>
          </w:tcPr>
          <w:p w14:paraId="1EC9F434" w14:textId="3B9BBE85" w:rsidR="00C51CA6" w:rsidRDefault="00C51CA6" w:rsidP="00C51CA6">
            <w:pPr>
              <w:pStyle w:val="TableParagraph"/>
              <w:ind w:left="10"/>
              <w:jc w:val="center"/>
              <w:rPr>
                <w:sz w:val="20"/>
              </w:rPr>
            </w:pPr>
            <w:r>
              <w:rPr>
                <w:rFonts w:ascii="Calibri" w:eastAsia="Calibri" w:hAnsi="Calibri" w:cs="Calibri"/>
              </w:rPr>
              <w:t xml:space="preserve">X </w:t>
            </w:r>
          </w:p>
        </w:tc>
      </w:tr>
      <w:tr w:rsidR="00C51CA6" w14:paraId="37F73EE6" w14:textId="77777777" w:rsidTr="002A1ACB">
        <w:trPr>
          <w:trHeight w:val="230"/>
        </w:trPr>
        <w:tc>
          <w:tcPr>
            <w:tcW w:w="1975" w:type="dxa"/>
          </w:tcPr>
          <w:p w14:paraId="0297791F" w14:textId="60E8BA86" w:rsidR="00C51CA6" w:rsidRDefault="00C51CA6" w:rsidP="00C51CA6">
            <w:pPr>
              <w:pStyle w:val="TableParagraph"/>
              <w:ind w:left="0"/>
              <w:rPr>
                <w:sz w:val="20"/>
              </w:rPr>
            </w:pPr>
            <w:r>
              <w:rPr>
                <w:rFonts w:ascii="Calibri" w:eastAsia="Calibri" w:hAnsi="Calibri" w:cs="Calibri"/>
                <w:sz w:val="24"/>
              </w:rPr>
              <w:t xml:space="preserve">Patel </w:t>
            </w:r>
          </w:p>
        </w:tc>
        <w:tc>
          <w:tcPr>
            <w:tcW w:w="1980" w:type="dxa"/>
          </w:tcPr>
          <w:p w14:paraId="080E3FCE" w14:textId="5B488816" w:rsidR="00C51CA6" w:rsidRDefault="00C51CA6" w:rsidP="00C51CA6">
            <w:pPr>
              <w:pStyle w:val="TableParagraph"/>
              <w:ind w:left="0"/>
              <w:rPr>
                <w:sz w:val="20"/>
              </w:rPr>
            </w:pPr>
            <w:r>
              <w:rPr>
                <w:rFonts w:ascii="Calibri" w:eastAsia="Calibri" w:hAnsi="Calibri" w:cs="Calibri"/>
                <w:sz w:val="24"/>
              </w:rPr>
              <w:t xml:space="preserve">Chirag </w:t>
            </w:r>
          </w:p>
        </w:tc>
        <w:tc>
          <w:tcPr>
            <w:tcW w:w="3510" w:type="dxa"/>
          </w:tcPr>
          <w:p w14:paraId="25B27564" w14:textId="089992EE" w:rsidR="00C51CA6" w:rsidRDefault="00C51CA6" w:rsidP="00C51CA6">
            <w:pPr>
              <w:pStyle w:val="TableParagraph"/>
              <w:ind w:left="0"/>
              <w:rPr>
                <w:sz w:val="20"/>
              </w:rPr>
            </w:pPr>
            <w:r>
              <w:rPr>
                <w:rFonts w:ascii="Calibri" w:eastAsia="Calibri" w:hAnsi="Calibri" w:cs="Calibri"/>
                <w:sz w:val="24"/>
              </w:rPr>
              <w:t xml:space="preserve">Internal Medicine </w:t>
            </w:r>
          </w:p>
        </w:tc>
        <w:tc>
          <w:tcPr>
            <w:tcW w:w="1170" w:type="dxa"/>
          </w:tcPr>
          <w:p w14:paraId="4A4E4699" w14:textId="06A66D43" w:rsidR="00C51CA6" w:rsidRDefault="00C51CA6" w:rsidP="00C51CA6">
            <w:pPr>
              <w:pStyle w:val="TableParagraph"/>
              <w:ind w:left="10"/>
              <w:jc w:val="center"/>
              <w:rPr>
                <w:sz w:val="20"/>
              </w:rPr>
            </w:pPr>
            <w:r>
              <w:rPr>
                <w:rFonts w:ascii="Calibri" w:eastAsia="Calibri" w:hAnsi="Calibri" w:cs="Calibri"/>
                <w:sz w:val="24"/>
              </w:rPr>
              <w:t xml:space="preserve"> </w:t>
            </w:r>
          </w:p>
        </w:tc>
      </w:tr>
      <w:tr w:rsidR="00C51CA6" w14:paraId="1E1DA1A7" w14:textId="77777777" w:rsidTr="002A1ACB">
        <w:trPr>
          <w:trHeight w:val="230"/>
        </w:trPr>
        <w:tc>
          <w:tcPr>
            <w:tcW w:w="1975" w:type="dxa"/>
          </w:tcPr>
          <w:p w14:paraId="37135DF8" w14:textId="39BA4AAE" w:rsidR="00C51CA6" w:rsidRDefault="00C51CA6" w:rsidP="00C51CA6">
            <w:pPr>
              <w:pStyle w:val="TableParagraph"/>
              <w:ind w:left="0"/>
              <w:rPr>
                <w:sz w:val="20"/>
              </w:rPr>
            </w:pPr>
            <w:r>
              <w:rPr>
                <w:rFonts w:ascii="Calibri" w:eastAsia="Calibri" w:hAnsi="Calibri" w:cs="Calibri"/>
                <w:sz w:val="24"/>
              </w:rPr>
              <w:t xml:space="preserve">Quick </w:t>
            </w:r>
          </w:p>
        </w:tc>
        <w:tc>
          <w:tcPr>
            <w:tcW w:w="1980" w:type="dxa"/>
          </w:tcPr>
          <w:p w14:paraId="7D08D1E0" w14:textId="3ACFB68D" w:rsidR="00C51CA6" w:rsidRDefault="00C51CA6" w:rsidP="00C51CA6">
            <w:pPr>
              <w:pStyle w:val="TableParagraph"/>
              <w:ind w:left="0"/>
              <w:rPr>
                <w:sz w:val="20"/>
              </w:rPr>
            </w:pPr>
            <w:r>
              <w:rPr>
                <w:rFonts w:ascii="Calibri" w:eastAsia="Calibri" w:hAnsi="Calibri" w:cs="Calibri"/>
                <w:sz w:val="24"/>
              </w:rPr>
              <w:t xml:space="preserve">Adam </w:t>
            </w:r>
          </w:p>
        </w:tc>
        <w:tc>
          <w:tcPr>
            <w:tcW w:w="3510" w:type="dxa"/>
          </w:tcPr>
          <w:p w14:paraId="566875F6" w14:textId="4D9B01AF" w:rsidR="00C51CA6" w:rsidRDefault="00C51CA6" w:rsidP="00C51CA6">
            <w:pPr>
              <w:pStyle w:val="TableParagraph"/>
              <w:ind w:left="0"/>
              <w:rPr>
                <w:sz w:val="20"/>
              </w:rPr>
            </w:pPr>
            <w:r>
              <w:rPr>
                <w:rFonts w:ascii="Calibri" w:eastAsia="Calibri" w:hAnsi="Calibri" w:cs="Calibri"/>
                <w:sz w:val="24"/>
              </w:rPr>
              <w:t xml:space="preserve">Neurology </w:t>
            </w:r>
          </w:p>
        </w:tc>
        <w:tc>
          <w:tcPr>
            <w:tcW w:w="1170" w:type="dxa"/>
          </w:tcPr>
          <w:p w14:paraId="00823450" w14:textId="4E9C74D5" w:rsidR="00C51CA6" w:rsidRDefault="00C51CA6" w:rsidP="00C51CA6">
            <w:pPr>
              <w:pStyle w:val="TableParagraph"/>
              <w:ind w:left="10"/>
              <w:jc w:val="center"/>
              <w:rPr>
                <w:sz w:val="20"/>
              </w:rPr>
            </w:pPr>
            <w:r>
              <w:rPr>
                <w:rFonts w:ascii="Calibri" w:eastAsia="Calibri" w:hAnsi="Calibri" w:cs="Calibri"/>
              </w:rPr>
              <w:t xml:space="preserve"> </w:t>
            </w:r>
          </w:p>
        </w:tc>
      </w:tr>
      <w:tr w:rsidR="00C51CA6" w14:paraId="78E12307" w14:textId="77777777" w:rsidTr="002A1ACB">
        <w:trPr>
          <w:trHeight w:val="230"/>
        </w:trPr>
        <w:tc>
          <w:tcPr>
            <w:tcW w:w="1975" w:type="dxa"/>
          </w:tcPr>
          <w:p w14:paraId="66ECD975" w14:textId="633AFC8C" w:rsidR="00C51CA6" w:rsidRDefault="00C51CA6" w:rsidP="00C51CA6">
            <w:pPr>
              <w:pStyle w:val="TableParagraph"/>
              <w:ind w:left="0"/>
              <w:rPr>
                <w:sz w:val="20"/>
              </w:rPr>
            </w:pPr>
            <w:r>
              <w:rPr>
                <w:rFonts w:ascii="Calibri" w:eastAsia="Calibri" w:hAnsi="Calibri" w:cs="Calibri"/>
                <w:sz w:val="24"/>
              </w:rPr>
              <w:t xml:space="preserve">Rossetti </w:t>
            </w:r>
          </w:p>
        </w:tc>
        <w:tc>
          <w:tcPr>
            <w:tcW w:w="1980" w:type="dxa"/>
          </w:tcPr>
          <w:p w14:paraId="275F4FFF" w14:textId="68F779A6" w:rsidR="00C51CA6" w:rsidRDefault="00C51CA6" w:rsidP="00C51CA6">
            <w:pPr>
              <w:pStyle w:val="TableParagraph"/>
              <w:ind w:left="0"/>
              <w:rPr>
                <w:sz w:val="20"/>
              </w:rPr>
            </w:pPr>
            <w:r>
              <w:rPr>
                <w:rFonts w:ascii="Calibri" w:eastAsia="Calibri" w:hAnsi="Calibri" w:cs="Calibri"/>
                <w:sz w:val="24"/>
              </w:rPr>
              <w:t xml:space="preserve">Allison </w:t>
            </w:r>
          </w:p>
        </w:tc>
        <w:tc>
          <w:tcPr>
            <w:tcW w:w="3510" w:type="dxa"/>
          </w:tcPr>
          <w:p w14:paraId="0E8CB219" w14:textId="7902B9A1" w:rsidR="00C51CA6" w:rsidRDefault="00C51CA6" w:rsidP="00C51CA6">
            <w:pPr>
              <w:pStyle w:val="TableParagraph"/>
              <w:ind w:left="0"/>
              <w:rPr>
                <w:sz w:val="20"/>
              </w:rPr>
            </w:pPr>
            <w:r>
              <w:rPr>
                <w:rFonts w:ascii="Calibri" w:eastAsia="Calibri" w:hAnsi="Calibri" w:cs="Calibri"/>
                <w:sz w:val="24"/>
              </w:rPr>
              <w:t xml:space="preserve">IM/Peds </w:t>
            </w:r>
          </w:p>
        </w:tc>
        <w:tc>
          <w:tcPr>
            <w:tcW w:w="1170" w:type="dxa"/>
          </w:tcPr>
          <w:p w14:paraId="46990EFF" w14:textId="78985E01" w:rsidR="00C51CA6" w:rsidRDefault="00C51CA6" w:rsidP="00C51CA6">
            <w:pPr>
              <w:pStyle w:val="TableParagraph"/>
              <w:ind w:left="10"/>
              <w:jc w:val="center"/>
              <w:rPr>
                <w:sz w:val="20"/>
              </w:rPr>
            </w:pPr>
            <w:r>
              <w:rPr>
                <w:rFonts w:ascii="Calibri" w:eastAsia="Calibri" w:hAnsi="Calibri" w:cs="Calibri"/>
              </w:rPr>
              <w:t xml:space="preserve">X </w:t>
            </w:r>
          </w:p>
        </w:tc>
      </w:tr>
      <w:tr w:rsidR="00C51CA6" w14:paraId="267C3F46" w14:textId="77777777" w:rsidTr="002A1ACB">
        <w:trPr>
          <w:trHeight w:val="230"/>
        </w:trPr>
        <w:tc>
          <w:tcPr>
            <w:tcW w:w="1975" w:type="dxa"/>
          </w:tcPr>
          <w:p w14:paraId="2AE0904C" w14:textId="6537FA5C" w:rsidR="00C51CA6" w:rsidRDefault="00C51CA6" w:rsidP="00C51CA6">
            <w:pPr>
              <w:pStyle w:val="TableParagraph"/>
              <w:ind w:left="0"/>
              <w:rPr>
                <w:sz w:val="20"/>
              </w:rPr>
            </w:pPr>
          </w:p>
        </w:tc>
        <w:tc>
          <w:tcPr>
            <w:tcW w:w="1980" w:type="dxa"/>
          </w:tcPr>
          <w:p w14:paraId="040C7301" w14:textId="348B75EE" w:rsidR="00C51CA6" w:rsidRDefault="00C51CA6" w:rsidP="00C51CA6">
            <w:pPr>
              <w:pStyle w:val="TableParagraph"/>
              <w:ind w:left="0"/>
              <w:rPr>
                <w:sz w:val="20"/>
              </w:rPr>
            </w:pPr>
          </w:p>
        </w:tc>
        <w:tc>
          <w:tcPr>
            <w:tcW w:w="3510" w:type="dxa"/>
          </w:tcPr>
          <w:p w14:paraId="6CA49419" w14:textId="43126A79" w:rsidR="00C51CA6" w:rsidRDefault="00C51CA6" w:rsidP="00C51CA6">
            <w:pPr>
              <w:pStyle w:val="TableParagraph"/>
              <w:ind w:left="0"/>
              <w:rPr>
                <w:sz w:val="20"/>
              </w:rPr>
            </w:pPr>
          </w:p>
        </w:tc>
        <w:tc>
          <w:tcPr>
            <w:tcW w:w="1170" w:type="dxa"/>
          </w:tcPr>
          <w:p w14:paraId="00D27FC4" w14:textId="4C3908C6" w:rsidR="00C51CA6" w:rsidRDefault="00C51CA6" w:rsidP="00C51CA6">
            <w:pPr>
              <w:pStyle w:val="TableParagraph"/>
              <w:ind w:left="10"/>
              <w:jc w:val="center"/>
              <w:rPr>
                <w:sz w:val="20"/>
              </w:rPr>
            </w:pPr>
          </w:p>
        </w:tc>
      </w:tr>
      <w:tr w:rsidR="00C51CA6" w14:paraId="133725BC" w14:textId="77777777" w:rsidTr="002A1ACB">
        <w:trPr>
          <w:trHeight w:val="230"/>
        </w:trPr>
        <w:tc>
          <w:tcPr>
            <w:tcW w:w="1975" w:type="dxa"/>
          </w:tcPr>
          <w:p w14:paraId="4D6B8A4E" w14:textId="0D97C9B1" w:rsidR="00C51CA6" w:rsidRDefault="00C51CA6" w:rsidP="00C51CA6">
            <w:pPr>
              <w:pStyle w:val="TableParagraph"/>
              <w:ind w:left="0"/>
              <w:rPr>
                <w:sz w:val="20"/>
              </w:rPr>
            </w:pPr>
          </w:p>
        </w:tc>
        <w:tc>
          <w:tcPr>
            <w:tcW w:w="1980" w:type="dxa"/>
          </w:tcPr>
          <w:p w14:paraId="31A5A834" w14:textId="2D5AC080" w:rsidR="00C51CA6" w:rsidRDefault="00C51CA6" w:rsidP="00C51CA6">
            <w:pPr>
              <w:pStyle w:val="TableParagraph"/>
              <w:ind w:left="0"/>
              <w:rPr>
                <w:sz w:val="20"/>
              </w:rPr>
            </w:pPr>
          </w:p>
        </w:tc>
        <w:tc>
          <w:tcPr>
            <w:tcW w:w="3510" w:type="dxa"/>
          </w:tcPr>
          <w:p w14:paraId="3B32B2E0" w14:textId="3C052B4B" w:rsidR="00C51CA6" w:rsidRDefault="00C51CA6" w:rsidP="00C51CA6">
            <w:pPr>
              <w:pStyle w:val="TableParagraph"/>
              <w:ind w:left="0"/>
              <w:rPr>
                <w:sz w:val="20"/>
              </w:rPr>
            </w:pPr>
          </w:p>
        </w:tc>
        <w:tc>
          <w:tcPr>
            <w:tcW w:w="1170" w:type="dxa"/>
          </w:tcPr>
          <w:p w14:paraId="23050901" w14:textId="2F8C7F87" w:rsidR="00C51CA6" w:rsidRDefault="00C51CA6" w:rsidP="00C51CA6">
            <w:pPr>
              <w:pStyle w:val="TableParagraph"/>
              <w:ind w:left="10"/>
              <w:jc w:val="center"/>
              <w:rPr>
                <w:sz w:val="20"/>
              </w:rPr>
            </w:pPr>
          </w:p>
        </w:tc>
      </w:tr>
    </w:tbl>
    <w:p w14:paraId="2BC136B6" w14:textId="77777777" w:rsidR="002A1ACB" w:rsidRDefault="002A1ACB" w:rsidP="00FB5812">
      <w:pPr>
        <w:pStyle w:val="Heading2"/>
      </w:pPr>
    </w:p>
    <w:p w14:paraId="72508B1B" w14:textId="1ECB5B59" w:rsidR="009828F7" w:rsidRPr="00FB5812" w:rsidRDefault="009828F7"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9828F7" w14:paraId="309B88B4" w14:textId="77777777" w:rsidTr="00CF0032">
        <w:trPr>
          <w:trHeight w:val="230"/>
          <w:tblHeader/>
        </w:trPr>
        <w:tc>
          <w:tcPr>
            <w:tcW w:w="1975" w:type="dxa"/>
          </w:tcPr>
          <w:p w14:paraId="16F56DA4" w14:textId="77777777" w:rsidR="009828F7" w:rsidRDefault="009828F7" w:rsidP="00CF0032">
            <w:pPr>
              <w:pStyle w:val="TableParagraph"/>
              <w:ind w:left="0"/>
              <w:rPr>
                <w:b/>
                <w:sz w:val="20"/>
              </w:rPr>
            </w:pPr>
            <w:r>
              <w:rPr>
                <w:b/>
                <w:sz w:val="20"/>
              </w:rPr>
              <w:t>Last Name</w:t>
            </w:r>
          </w:p>
        </w:tc>
        <w:tc>
          <w:tcPr>
            <w:tcW w:w="1980" w:type="dxa"/>
          </w:tcPr>
          <w:p w14:paraId="607BF688" w14:textId="77777777" w:rsidR="009828F7" w:rsidRDefault="009828F7" w:rsidP="00CF0032">
            <w:pPr>
              <w:pStyle w:val="TableParagraph"/>
              <w:ind w:left="0"/>
              <w:rPr>
                <w:b/>
                <w:sz w:val="20"/>
              </w:rPr>
            </w:pPr>
            <w:r>
              <w:rPr>
                <w:b/>
                <w:sz w:val="20"/>
              </w:rPr>
              <w:t xml:space="preserve">First Name </w:t>
            </w:r>
          </w:p>
        </w:tc>
        <w:tc>
          <w:tcPr>
            <w:tcW w:w="3510" w:type="dxa"/>
          </w:tcPr>
          <w:p w14:paraId="0EADA3F7" w14:textId="77777777" w:rsidR="009828F7" w:rsidRDefault="009828F7" w:rsidP="00CF0032">
            <w:pPr>
              <w:pStyle w:val="TableParagraph"/>
              <w:ind w:left="0"/>
              <w:rPr>
                <w:b/>
                <w:sz w:val="20"/>
              </w:rPr>
            </w:pPr>
            <w:r>
              <w:rPr>
                <w:b/>
                <w:sz w:val="20"/>
              </w:rPr>
              <w:t>Role</w:t>
            </w:r>
          </w:p>
        </w:tc>
        <w:tc>
          <w:tcPr>
            <w:tcW w:w="1170" w:type="dxa"/>
          </w:tcPr>
          <w:p w14:paraId="3677E511" w14:textId="77777777" w:rsidR="009828F7" w:rsidRDefault="009828F7" w:rsidP="00CF0032">
            <w:pPr>
              <w:pStyle w:val="TableParagraph"/>
              <w:ind w:left="0" w:right="78"/>
              <w:rPr>
                <w:b/>
                <w:sz w:val="20"/>
              </w:rPr>
            </w:pPr>
            <w:r>
              <w:rPr>
                <w:b/>
                <w:sz w:val="20"/>
              </w:rPr>
              <w:t>Present</w:t>
            </w:r>
          </w:p>
        </w:tc>
      </w:tr>
      <w:tr w:rsidR="00C51CA6" w14:paraId="44B9C894" w14:textId="77777777" w:rsidTr="00CF0032">
        <w:trPr>
          <w:trHeight w:val="230"/>
        </w:trPr>
        <w:tc>
          <w:tcPr>
            <w:tcW w:w="1975" w:type="dxa"/>
          </w:tcPr>
          <w:p w14:paraId="59D83ED3" w14:textId="485F8EE4" w:rsidR="00C51CA6" w:rsidRDefault="00C51CA6" w:rsidP="00C51CA6">
            <w:pPr>
              <w:pStyle w:val="TableParagraph"/>
              <w:ind w:left="0"/>
              <w:rPr>
                <w:sz w:val="20"/>
              </w:rPr>
            </w:pPr>
            <w:proofErr w:type="spellStart"/>
            <w:r>
              <w:rPr>
                <w:rFonts w:ascii="Calibri" w:eastAsia="Calibri" w:hAnsi="Calibri" w:cs="Calibri"/>
                <w:sz w:val="24"/>
              </w:rPr>
              <w:t>BenanzeaFontem</w:t>
            </w:r>
            <w:proofErr w:type="spellEnd"/>
            <w:r>
              <w:rPr>
                <w:rFonts w:ascii="Calibri" w:eastAsia="Calibri" w:hAnsi="Calibri" w:cs="Calibri"/>
                <w:sz w:val="24"/>
              </w:rPr>
              <w:t xml:space="preserve"> </w:t>
            </w:r>
          </w:p>
        </w:tc>
        <w:tc>
          <w:tcPr>
            <w:tcW w:w="1980" w:type="dxa"/>
          </w:tcPr>
          <w:p w14:paraId="57EF11E6" w14:textId="14F9999F" w:rsidR="00C51CA6" w:rsidRDefault="00C51CA6" w:rsidP="00C51CA6">
            <w:pPr>
              <w:pStyle w:val="TableParagraph"/>
              <w:ind w:left="0"/>
              <w:rPr>
                <w:sz w:val="20"/>
              </w:rPr>
            </w:pPr>
            <w:r>
              <w:rPr>
                <w:rFonts w:ascii="Calibri" w:eastAsia="Calibri" w:hAnsi="Calibri" w:cs="Calibri"/>
                <w:sz w:val="24"/>
              </w:rPr>
              <w:t xml:space="preserve">Belle </w:t>
            </w:r>
          </w:p>
        </w:tc>
        <w:tc>
          <w:tcPr>
            <w:tcW w:w="3510" w:type="dxa"/>
          </w:tcPr>
          <w:p w14:paraId="098E77F4" w14:textId="4687259A" w:rsidR="00C51CA6" w:rsidRDefault="00C51CA6" w:rsidP="00C51CA6">
            <w:pPr>
              <w:pStyle w:val="TableParagraph"/>
              <w:ind w:left="0"/>
              <w:rPr>
                <w:sz w:val="20"/>
              </w:rPr>
            </w:pPr>
            <w:r>
              <w:rPr>
                <w:rFonts w:ascii="Calibri" w:eastAsia="Calibri" w:hAnsi="Calibri" w:cs="Calibri"/>
                <w:sz w:val="24"/>
              </w:rPr>
              <w:t xml:space="preserve">Student Representative, Med 4 </w:t>
            </w:r>
          </w:p>
        </w:tc>
        <w:tc>
          <w:tcPr>
            <w:tcW w:w="1170" w:type="dxa"/>
          </w:tcPr>
          <w:p w14:paraId="399C857C" w14:textId="10A7761B" w:rsidR="00C51CA6" w:rsidRDefault="00C51CA6" w:rsidP="00C51CA6">
            <w:pPr>
              <w:pStyle w:val="TableParagraph"/>
              <w:ind w:left="12"/>
              <w:jc w:val="center"/>
              <w:rPr>
                <w:b/>
                <w:sz w:val="20"/>
              </w:rPr>
            </w:pPr>
            <w:r>
              <w:rPr>
                <w:rFonts w:ascii="Calibri" w:eastAsia="Calibri" w:hAnsi="Calibri" w:cs="Calibri"/>
                <w:sz w:val="24"/>
              </w:rPr>
              <w:t xml:space="preserve">X </w:t>
            </w:r>
          </w:p>
        </w:tc>
      </w:tr>
      <w:tr w:rsidR="00C51CA6" w14:paraId="43DD9F4E" w14:textId="77777777" w:rsidTr="00CF0032">
        <w:trPr>
          <w:trHeight w:val="230"/>
        </w:trPr>
        <w:tc>
          <w:tcPr>
            <w:tcW w:w="1975" w:type="dxa"/>
          </w:tcPr>
          <w:p w14:paraId="2650AA23" w14:textId="036A9A24" w:rsidR="00C51CA6" w:rsidRDefault="00C51CA6" w:rsidP="00C51CA6">
            <w:pPr>
              <w:pStyle w:val="TableParagraph"/>
              <w:ind w:left="0"/>
              <w:rPr>
                <w:sz w:val="20"/>
              </w:rPr>
            </w:pPr>
            <w:r>
              <w:rPr>
                <w:rFonts w:ascii="Calibri" w:eastAsia="Calibri" w:hAnsi="Calibri" w:cs="Calibri"/>
                <w:sz w:val="24"/>
              </w:rPr>
              <w:t xml:space="preserve">Bishop </w:t>
            </w:r>
          </w:p>
        </w:tc>
        <w:tc>
          <w:tcPr>
            <w:tcW w:w="1980" w:type="dxa"/>
          </w:tcPr>
          <w:p w14:paraId="7F9BC86B" w14:textId="2BA810A0" w:rsidR="00C51CA6" w:rsidRDefault="00C51CA6" w:rsidP="00C51CA6">
            <w:pPr>
              <w:pStyle w:val="TableParagraph"/>
              <w:ind w:left="0"/>
              <w:rPr>
                <w:sz w:val="20"/>
              </w:rPr>
            </w:pPr>
            <w:r>
              <w:rPr>
                <w:rFonts w:ascii="Calibri" w:eastAsia="Calibri" w:hAnsi="Calibri" w:cs="Calibri"/>
                <w:sz w:val="24"/>
              </w:rPr>
              <w:t xml:space="preserve">Erin </w:t>
            </w:r>
          </w:p>
        </w:tc>
        <w:tc>
          <w:tcPr>
            <w:tcW w:w="3510" w:type="dxa"/>
          </w:tcPr>
          <w:p w14:paraId="1664AA8F" w14:textId="699290C8" w:rsidR="00C51CA6" w:rsidRDefault="00C51CA6" w:rsidP="00C51CA6">
            <w:pPr>
              <w:pStyle w:val="TableParagraph"/>
              <w:ind w:left="0"/>
              <w:rPr>
                <w:sz w:val="20"/>
              </w:rPr>
            </w:pPr>
            <w:r>
              <w:rPr>
                <w:rFonts w:ascii="Calibri" w:eastAsia="Calibri" w:hAnsi="Calibri" w:cs="Calibri"/>
                <w:sz w:val="24"/>
              </w:rPr>
              <w:t xml:space="preserve">Student Representative, Med 4 </w:t>
            </w:r>
          </w:p>
        </w:tc>
        <w:tc>
          <w:tcPr>
            <w:tcW w:w="1170" w:type="dxa"/>
          </w:tcPr>
          <w:p w14:paraId="2EEFE2D4" w14:textId="5EE3C0CC" w:rsidR="00C51CA6" w:rsidRDefault="00C51CA6" w:rsidP="00C51CA6">
            <w:pPr>
              <w:pStyle w:val="TableParagraph"/>
              <w:ind w:left="8"/>
              <w:jc w:val="center"/>
              <w:rPr>
                <w:sz w:val="20"/>
              </w:rPr>
            </w:pPr>
            <w:r>
              <w:rPr>
                <w:rFonts w:ascii="Calibri" w:eastAsia="Calibri" w:hAnsi="Calibri" w:cs="Calibri"/>
                <w:sz w:val="24"/>
              </w:rPr>
              <w:t xml:space="preserve"> </w:t>
            </w:r>
          </w:p>
        </w:tc>
      </w:tr>
      <w:tr w:rsidR="00C51CA6" w14:paraId="5503CCA7" w14:textId="77777777" w:rsidTr="00CF0032">
        <w:trPr>
          <w:trHeight w:val="230"/>
        </w:trPr>
        <w:tc>
          <w:tcPr>
            <w:tcW w:w="1975" w:type="dxa"/>
          </w:tcPr>
          <w:p w14:paraId="28354755" w14:textId="62683384" w:rsidR="00C51CA6" w:rsidRDefault="00C51CA6" w:rsidP="00C51CA6">
            <w:pPr>
              <w:pStyle w:val="TableParagraph"/>
              <w:ind w:left="0"/>
              <w:rPr>
                <w:sz w:val="20"/>
              </w:rPr>
            </w:pPr>
            <w:r>
              <w:rPr>
                <w:rFonts w:ascii="Calibri" w:eastAsia="Calibri" w:hAnsi="Calibri" w:cs="Calibri"/>
                <w:sz w:val="24"/>
              </w:rPr>
              <w:t xml:space="preserve">Gage </w:t>
            </w:r>
          </w:p>
        </w:tc>
        <w:tc>
          <w:tcPr>
            <w:tcW w:w="1980" w:type="dxa"/>
          </w:tcPr>
          <w:p w14:paraId="1EFE531C" w14:textId="528D2DE3" w:rsidR="00C51CA6" w:rsidRDefault="00C51CA6" w:rsidP="00C51CA6">
            <w:pPr>
              <w:pStyle w:val="TableParagraph"/>
              <w:ind w:left="0"/>
              <w:rPr>
                <w:sz w:val="20"/>
              </w:rPr>
            </w:pPr>
            <w:r>
              <w:rPr>
                <w:rFonts w:ascii="Calibri" w:eastAsia="Calibri" w:hAnsi="Calibri" w:cs="Calibri"/>
                <w:sz w:val="24"/>
              </w:rPr>
              <w:t xml:space="preserve">Daniel </w:t>
            </w:r>
          </w:p>
        </w:tc>
        <w:tc>
          <w:tcPr>
            <w:tcW w:w="3510" w:type="dxa"/>
          </w:tcPr>
          <w:p w14:paraId="1DC71ABD" w14:textId="0D263CA1" w:rsidR="00C51CA6" w:rsidRDefault="00C51CA6" w:rsidP="00C51CA6">
            <w:pPr>
              <w:pStyle w:val="TableParagraph"/>
              <w:ind w:left="0"/>
              <w:rPr>
                <w:sz w:val="20"/>
              </w:rPr>
            </w:pPr>
            <w:r>
              <w:rPr>
                <w:rFonts w:ascii="Calibri" w:eastAsia="Calibri" w:hAnsi="Calibri" w:cs="Calibri"/>
                <w:sz w:val="24"/>
              </w:rPr>
              <w:t xml:space="preserve">Student Representative, Med 4 </w:t>
            </w:r>
          </w:p>
        </w:tc>
        <w:tc>
          <w:tcPr>
            <w:tcW w:w="1170" w:type="dxa"/>
          </w:tcPr>
          <w:p w14:paraId="7A5975A9" w14:textId="3E63ED5B" w:rsidR="00C51CA6" w:rsidRDefault="00C51CA6" w:rsidP="00C51CA6">
            <w:pPr>
              <w:pStyle w:val="TableParagraph"/>
              <w:ind w:left="12"/>
              <w:jc w:val="center"/>
              <w:rPr>
                <w:b/>
                <w:sz w:val="20"/>
              </w:rPr>
            </w:pPr>
            <w:r>
              <w:rPr>
                <w:rFonts w:ascii="Calibri" w:eastAsia="Calibri" w:hAnsi="Calibri" w:cs="Calibri"/>
                <w:sz w:val="24"/>
              </w:rPr>
              <w:t xml:space="preserve">X </w:t>
            </w:r>
          </w:p>
        </w:tc>
      </w:tr>
      <w:tr w:rsidR="00C51CA6" w14:paraId="474F4616" w14:textId="77777777" w:rsidTr="00CF0032">
        <w:trPr>
          <w:trHeight w:val="230"/>
        </w:trPr>
        <w:tc>
          <w:tcPr>
            <w:tcW w:w="1975" w:type="dxa"/>
          </w:tcPr>
          <w:p w14:paraId="0DCF110A" w14:textId="1A957E86" w:rsidR="00C51CA6" w:rsidRDefault="00C51CA6" w:rsidP="00C51CA6">
            <w:pPr>
              <w:pStyle w:val="TableParagraph"/>
              <w:ind w:left="0"/>
              <w:rPr>
                <w:sz w:val="20"/>
              </w:rPr>
            </w:pPr>
            <w:r>
              <w:rPr>
                <w:rFonts w:ascii="Calibri" w:eastAsia="Calibri" w:hAnsi="Calibri" w:cs="Calibri"/>
                <w:sz w:val="24"/>
              </w:rPr>
              <w:t xml:space="preserve">Newkirk </w:t>
            </w:r>
          </w:p>
        </w:tc>
        <w:tc>
          <w:tcPr>
            <w:tcW w:w="1980" w:type="dxa"/>
          </w:tcPr>
          <w:p w14:paraId="5BCD7576" w14:textId="74239293" w:rsidR="00C51CA6" w:rsidRDefault="00C51CA6" w:rsidP="00C51CA6">
            <w:pPr>
              <w:pStyle w:val="TableParagraph"/>
              <w:ind w:left="0"/>
              <w:rPr>
                <w:sz w:val="20"/>
              </w:rPr>
            </w:pPr>
            <w:r>
              <w:rPr>
                <w:rFonts w:ascii="Calibri" w:eastAsia="Calibri" w:hAnsi="Calibri" w:cs="Calibri"/>
                <w:sz w:val="24"/>
              </w:rPr>
              <w:t xml:space="preserve">Charissa </w:t>
            </w:r>
          </w:p>
        </w:tc>
        <w:tc>
          <w:tcPr>
            <w:tcW w:w="3510" w:type="dxa"/>
          </w:tcPr>
          <w:p w14:paraId="74201EFC" w14:textId="13BAFE93" w:rsidR="00C51CA6" w:rsidRDefault="00C51CA6" w:rsidP="00C51CA6">
            <w:pPr>
              <w:pStyle w:val="TableParagraph"/>
              <w:ind w:left="0"/>
              <w:rPr>
                <w:sz w:val="20"/>
              </w:rPr>
            </w:pPr>
            <w:r>
              <w:rPr>
                <w:rFonts w:ascii="Calibri" w:eastAsia="Calibri" w:hAnsi="Calibri" w:cs="Calibri"/>
                <w:sz w:val="24"/>
              </w:rPr>
              <w:t xml:space="preserve">Student Representative, Med 4 </w:t>
            </w:r>
          </w:p>
        </w:tc>
        <w:tc>
          <w:tcPr>
            <w:tcW w:w="1170" w:type="dxa"/>
          </w:tcPr>
          <w:p w14:paraId="0F5191B3" w14:textId="2F7F9E37" w:rsidR="00C51CA6" w:rsidRDefault="00C51CA6" w:rsidP="00C51CA6">
            <w:pPr>
              <w:pStyle w:val="TableParagraph"/>
              <w:ind w:left="10"/>
              <w:jc w:val="center"/>
              <w:rPr>
                <w:sz w:val="20"/>
              </w:rPr>
            </w:pPr>
            <w:r>
              <w:rPr>
                <w:rFonts w:ascii="Calibri" w:eastAsia="Calibri" w:hAnsi="Calibri" w:cs="Calibri"/>
                <w:sz w:val="24"/>
              </w:rPr>
              <w:t xml:space="preserve">X </w:t>
            </w:r>
          </w:p>
        </w:tc>
      </w:tr>
      <w:tr w:rsidR="00C51CA6" w14:paraId="7140303A" w14:textId="77777777" w:rsidTr="00CF0032">
        <w:trPr>
          <w:trHeight w:val="230"/>
        </w:trPr>
        <w:tc>
          <w:tcPr>
            <w:tcW w:w="1975" w:type="dxa"/>
          </w:tcPr>
          <w:p w14:paraId="47408D76" w14:textId="4DE58204" w:rsidR="00C51CA6" w:rsidRDefault="00C51CA6" w:rsidP="00C51CA6">
            <w:pPr>
              <w:pStyle w:val="TableParagraph"/>
              <w:ind w:left="0"/>
              <w:rPr>
                <w:sz w:val="20"/>
              </w:rPr>
            </w:pPr>
            <w:r>
              <w:rPr>
                <w:rFonts w:ascii="Calibri" w:eastAsia="Calibri" w:hAnsi="Calibri" w:cs="Calibri"/>
                <w:sz w:val="24"/>
              </w:rPr>
              <w:t xml:space="preserve">Phi </w:t>
            </w:r>
          </w:p>
        </w:tc>
        <w:tc>
          <w:tcPr>
            <w:tcW w:w="1980" w:type="dxa"/>
          </w:tcPr>
          <w:p w14:paraId="127FCF0C" w14:textId="78B9ABB7" w:rsidR="00C51CA6" w:rsidRDefault="00C51CA6" w:rsidP="00C51CA6">
            <w:pPr>
              <w:pStyle w:val="TableParagraph"/>
              <w:ind w:left="0"/>
              <w:rPr>
                <w:sz w:val="20"/>
              </w:rPr>
            </w:pPr>
            <w:r>
              <w:rPr>
                <w:rFonts w:ascii="Calibri" w:eastAsia="Calibri" w:hAnsi="Calibri" w:cs="Calibri"/>
                <w:sz w:val="24"/>
              </w:rPr>
              <w:t xml:space="preserve">Kenneth </w:t>
            </w:r>
          </w:p>
        </w:tc>
        <w:tc>
          <w:tcPr>
            <w:tcW w:w="3510" w:type="dxa"/>
          </w:tcPr>
          <w:p w14:paraId="4C36B768" w14:textId="05FD8AA3" w:rsidR="00C51CA6" w:rsidRDefault="00C51CA6" w:rsidP="00C51CA6">
            <w:pPr>
              <w:pStyle w:val="TableParagraph"/>
              <w:ind w:left="0"/>
              <w:rPr>
                <w:sz w:val="20"/>
              </w:rPr>
            </w:pPr>
            <w:r>
              <w:rPr>
                <w:rFonts w:ascii="Calibri" w:eastAsia="Calibri" w:hAnsi="Calibri" w:cs="Calibri"/>
                <w:sz w:val="24"/>
              </w:rPr>
              <w:t xml:space="preserve">Student Representative, Med 4 </w:t>
            </w:r>
          </w:p>
        </w:tc>
        <w:tc>
          <w:tcPr>
            <w:tcW w:w="1170" w:type="dxa"/>
          </w:tcPr>
          <w:p w14:paraId="6A26E586" w14:textId="54C181AD" w:rsidR="00C51CA6" w:rsidRDefault="00C51CA6" w:rsidP="00C51CA6">
            <w:pPr>
              <w:pStyle w:val="TableParagraph"/>
              <w:ind w:left="10"/>
              <w:jc w:val="center"/>
              <w:rPr>
                <w:sz w:val="20"/>
              </w:rPr>
            </w:pPr>
            <w:r>
              <w:rPr>
                <w:rFonts w:ascii="Calibri" w:eastAsia="Calibri" w:hAnsi="Calibri" w:cs="Calibri"/>
                <w:sz w:val="24"/>
              </w:rPr>
              <w:t xml:space="preserve">X </w:t>
            </w:r>
          </w:p>
        </w:tc>
      </w:tr>
      <w:tr w:rsidR="00C51CA6" w14:paraId="12A5677A" w14:textId="77777777" w:rsidTr="00CF0032">
        <w:trPr>
          <w:trHeight w:val="230"/>
        </w:trPr>
        <w:tc>
          <w:tcPr>
            <w:tcW w:w="1975" w:type="dxa"/>
          </w:tcPr>
          <w:p w14:paraId="46870626" w14:textId="1E98B513" w:rsidR="00C51CA6" w:rsidRDefault="00C51CA6" w:rsidP="00C51CA6">
            <w:pPr>
              <w:pStyle w:val="TableParagraph"/>
              <w:ind w:left="0"/>
              <w:rPr>
                <w:sz w:val="20"/>
              </w:rPr>
            </w:pPr>
            <w:r>
              <w:rPr>
                <w:rFonts w:ascii="Calibri" w:eastAsia="Calibri" w:hAnsi="Calibri" w:cs="Calibri"/>
                <w:sz w:val="24"/>
              </w:rPr>
              <w:t xml:space="preserve">Ringwald </w:t>
            </w:r>
          </w:p>
        </w:tc>
        <w:tc>
          <w:tcPr>
            <w:tcW w:w="1980" w:type="dxa"/>
          </w:tcPr>
          <w:p w14:paraId="4503BAFE" w14:textId="63674A9B" w:rsidR="00C51CA6" w:rsidRDefault="00C51CA6" w:rsidP="00C51CA6">
            <w:pPr>
              <w:pStyle w:val="TableParagraph"/>
              <w:ind w:left="0"/>
              <w:rPr>
                <w:sz w:val="20"/>
              </w:rPr>
            </w:pPr>
            <w:r>
              <w:rPr>
                <w:rFonts w:ascii="Calibri" w:eastAsia="Calibri" w:hAnsi="Calibri" w:cs="Calibri"/>
                <w:sz w:val="24"/>
              </w:rPr>
              <w:t xml:space="preserve">Bryce </w:t>
            </w:r>
          </w:p>
        </w:tc>
        <w:tc>
          <w:tcPr>
            <w:tcW w:w="3510" w:type="dxa"/>
          </w:tcPr>
          <w:p w14:paraId="3B297E49" w14:textId="0CA5F8B3" w:rsidR="00C51CA6" w:rsidRDefault="00C51CA6" w:rsidP="00C51CA6">
            <w:pPr>
              <w:pStyle w:val="TableParagraph"/>
              <w:ind w:left="0"/>
              <w:rPr>
                <w:sz w:val="20"/>
              </w:rPr>
            </w:pPr>
            <w:r>
              <w:rPr>
                <w:rFonts w:ascii="Calibri" w:eastAsia="Calibri" w:hAnsi="Calibri" w:cs="Calibri"/>
                <w:sz w:val="24"/>
              </w:rPr>
              <w:t xml:space="preserve">Student Representative, Med 4 </w:t>
            </w:r>
          </w:p>
        </w:tc>
        <w:tc>
          <w:tcPr>
            <w:tcW w:w="1170" w:type="dxa"/>
          </w:tcPr>
          <w:p w14:paraId="41DE9275" w14:textId="56429D14" w:rsidR="00C51CA6" w:rsidRDefault="00C51CA6" w:rsidP="00C51CA6">
            <w:pPr>
              <w:pStyle w:val="TableParagraph"/>
              <w:ind w:left="10"/>
              <w:jc w:val="center"/>
              <w:rPr>
                <w:sz w:val="20"/>
              </w:rPr>
            </w:pPr>
            <w:r>
              <w:rPr>
                <w:rFonts w:ascii="Calibri" w:eastAsia="Calibri" w:hAnsi="Calibri" w:cs="Calibri"/>
                <w:sz w:val="24"/>
              </w:rPr>
              <w:t xml:space="preserve">X </w:t>
            </w:r>
          </w:p>
        </w:tc>
      </w:tr>
      <w:tr w:rsidR="00C51CA6" w14:paraId="35EAE58E" w14:textId="77777777" w:rsidTr="00CF0032">
        <w:trPr>
          <w:trHeight w:val="230"/>
        </w:trPr>
        <w:tc>
          <w:tcPr>
            <w:tcW w:w="1975" w:type="dxa"/>
          </w:tcPr>
          <w:p w14:paraId="6E7F660B" w14:textId="5490EEFE" w:rsidR="00C51CA6" w:rsidRDefault="00C51CA6" w:rsidP="00C51CA6">
            <w:pPr>
              <w:pStyle w:val="TableParagraph"/>
              <w:ind w:left="0"/>
              <w:rPr>
                <w:sz w:val="20"/>
              </w:rPr>
            </w:pPr>
            <w:r>
              <w:rPr>
                <w:rFonts w:ascii="Calibri" w:eastAsia="Calibri" w:hAnsi="Calibri" w:cs="Calibri"/>
                <w:sz w:val="24"/>
              </w:rPr>
              <w:t xml:space="preserve">Taylor </w:t>
            </w:r>
          </w:p>
        </w:tc>
        <w:tc>
          <w:tcPr>
            <w:tcW w:w="1980" w:type="dxa"/>
          </w:tcPr>
          <w:p w14:paraId="287AB314" w14:textId="572D613C" w:rsidR="00C51CA6" w:rsidRDefault="00C51CA6" w:rsidP="00C51CA6">
            <w:pPr>
              <w:pStyle w:val="TableParagraph"/>
              <w:ind w:left="0"/>
              <w:rPr>
                <w:sz w:val="20"/>
              </w:rPr>
            </w:pPr>
            <w:r>
              <w:rPr>
                <w:rFonts w:ascii="Calibri" w:eastAsia="Calibri" w:hAnsi="Calibri" w:cs="Calibri"/>
                <w:sz w:val="24"/>
              </w:rPr>
              <w:t xml:space="preserve">Krista </w:t>
            </w:r>
          </w:p>
        </w:tc>
        <w:tc>
          <w:tcPr>
            <w:tcW w:w="3510" w:type="dxa"/>
          </w:tcPr>
          <w:p w14:paraId="0634BC25" w14:textId="02F82845" w:rsidR="00C51CA6" w:rsidRDefault="00C51CA6" w:rsidP="00C51CA6">
            <w:pPr>
              <w:pStyle w:val="TableParagraph"/>
              <w:ind w:left="0"/>
              <w:rPr>
                <w:sz w:val="20"/>
              </w:rPr>
            </w:pPr>
            <w:r>
              <w:rPr>
                <w:rFonts w:ascii="Calibri" w:eastAsia="Calibri" w:hAnsi="Calibri" w:cs="Calibri"/>
                <w:sz w:val="24"/>
              </w:rPr>
              <w:t xml:space="preserve">Student Representative, Med 4 </w:t>
            </w:r>
          </w:p>
        </w:tc>
        <w:tc>
          <w:tcPr>
            <w:tcW w:w="1170" w:type="dxa"/>
          </w:tcPr>
          <w:p w14:paraId="30227B8F" w14:textId="052DA102" w:rsidR="00C51CA6" w:rsidRDefault="00C51CA6" w:rsidP="00C51CA6">
            <w:pPr>
              <w:pStyle w:val="TableParagraph"/>
              <w:ind w:left="10"/>
              <w:jc w:val="center"/>
              <w:rPr>
                <w:sz w:val="20"/>
              </w:rPr>
            </w:pPr>
            <w:r>
              <w:rPr>
                <w:rFonts w:ascii="Calibri" w:eastAsia="Calibri" w:hAnsi="Calibri" w:cs="Calibri"/>
                <w:sz w:val="24"/>
              </w:rPr>
              <w:t xml:space="preserve">X </w:t>
            </w:r>
          </w:p>
        </w:tc>
      </w:tr>
      <w:tr w:rsidR="00C51CA6" w14:paraId="508AA988" w14:textId="77777777" w:rsidTr="00CF0032">
        <w:trPr>
          <w:trHeight w:val="230"/>
        </w:trPr>
        <w:tc>
          <w:tcPr>
            <w:tcW w:w="1975" w:type="dxa"/>
          </w:tcPr>
          <w:p w14:paraId="0F7552CE" w14:textId="0CA64A2A" w:rsidR="00C51CA6" w:rsidRDefault="00C51CA6" w:rsidP="00C51CA6">
            <w:pPr>
              <w:pStyle w:val="TableParagraph"/>
              <w:ind w:left="0"/>
              <w:rPr>
                <w:sz w:val="20"/>
              </w:rPr>
            </w:pPr>
          </w:p>
        </w:tc>
        <w:tc>
          <w:tcPr>
            <w:tcW w:w="1980" w:type="dxa"/>
          </w:tcPr>
          <w:p w14:paraId="22F650A0" w14:textId="78B68201" w:rsidR="00C51CA6" w:rsidRDefault="00C51CA6" w:rsidP="00C51CA6">
            <w:pPr>
              <w:pStyle w:val="TableParagraph"/>
              <w:ind w:left="0"/>
              <w:rPr>
                <w:sz w:val="20"/>
              </w:rPr>
            </w:pPr>
          </w:p>
        </w:tc>
        <w:tc>
          <w:tcPr>
            <w:tcW w:w="3510" w:type="dxa"/>
          </w:tcPr>
          <w:p w14:paraId="5E7FCEE8" w14:textId="3F353EC9" w:rsidR="00C51CA6" w:rsidRDefault="00C51CA6" w:rsidP="00C51CA6">
            <w:pPr>
              <w:pStyle w:val="TableParagraph"/>
              <w:ind w:left="0"/>
              <w:rPr>
                <w:sz w:val="20"/>
              </w:rPr>
            </w:pPr>
          </w:p>
        </w:tc>
        <w:tc>
          <w:tcPr>
            <w:tcW w:w="1170" w:type="dxa"/>
          </w:tcPr>
          <w:p w14:paraId="683190BE" w14:textId="663CA28F" w:rsidR="00C51CA6" w:rsidRDefault="00C51CA6" w:rsidP="00C51CA6">
            <w:pPr>
              <w:pStyle w:val="TableParagraph"/>
              <w:ind w:left="10"/>
              <w:jc w:val="center"/>
              <w:rPr>
                <w:sz w:val="20"/>
              </w:rPr>
            </w:pPr>
          </w:p>
        </w:tc>
      </w:tr>
      <w:tr w:rsidR="00C51CA6" w14:paraId="149F1E36" w14:textId="77777777" w:rsidTr="00CF0032">
        <w:trPr>
          <w:trHeight w:val="230"/>
        </w:trPr>
        <w:tc>
          <w:tcPr>
            <w:tcW w:w="1975" w:type="dxa"/>
          </w:tcPr>
          <w:p w14:paraId="72969E72" w14:textId="19C7F0C0" w:rsidR="00C51CA6" w:rsidRDefault="00C51CA6" w:rsidP="00C51CA6">
            <w:pPr>
              <w:pStyle w:val="TableParagraph"/>
              <w:ind w:left="0"/>
              <w:rPr>
                <w:sz w:val="20"/>
              </w:rPr>
            </w:pPr>
          </w:p>
        </w:tc>
        <w:tc>
          <w:tcPr>
            <w:tcW w:w="1980" w:type="dxa"/>
          </w:tcPr>
          <w:p w14:paraId="174965AA" w14:textId="1A3FB9CF" w:rsidR="00C51CA6" w:rsidRDefault="00C51CA6" w:rsidP="00C51CA6">
            <w:pPr>
              <w:pStyle w:val="TableParagraph"/>
              <w:ind w:left="0"/>
              <w:rPr>
                <w:sz w:val="20"/>
              </w:rPr>
            </w:pPr>
          </w:p>
        </w:tc>
        <w:tc>
          <w:tcPr>
            <w:tcW w:w="3510" w:type="dxa"/>
          </w:tcPr>
          <w:p w14:paraId="75CDF41C" w14:textId="2EB2BE6A" w:rsidR="00C51CA6" w:rsidRDefault="00C51CA6" w:rsidP="00C51CA6">
            <w:pPr>
              <w:pStyle w:val="TableParagraph"/>
              <w:ind w:left="0"/>
              <w:rPr>
                <w:sz w:val="20"/>
              </w:rPr>
            </w:pPr>
          </w:p>
        </w:tc>
        <w:tc>
          <w:tcPr>
            <w:tcW w:w="1170" w:type="dxa"/>
          </w:tcPr>
          <w:p w14:paraId="791ACFB4" w14:textId="6277F304" w:rsidR="00C51CA6" w:rsidRDefault="00C51CA6" w:rsidP="00C51CA6">
            <w:pPr>
              <w:pStyle w:val="TableParagraph"/>
              <w:ind w:left="10"/>
              <w:jc w:val="center"/>
              <w:rPr>
                <w:sz w:val="20"/>
              </w:rPr>
            </w:pPr>
          </w:p>
        </w:tc>
      </w:tr>
      <w:tr w:rsidR="00C51CA6" w14:paraId="7AB6870D" w14:textId="77777777" w:rsidTr="00CF0032">
        <w:trPr>
          <w:trHeight w:val="230"/>
        </w:trPr>
        <w:tc>
          <w:tcPr>
            <w:tcW w:w="1975" w:type="dxa"/>
          </w:tcPr>
          <w:p w14:paraId="3756ADCC" w14:textId="71107210" w:rsidR="00C51CA6" w:rsidRDefault="00C51CA6" w:rsidP="00C51CA6">
            <w:pPr>
              <w:pStyle w:val="TableParagraph"/>
              <w:ind w:left="0"/>
              <w:rPr>
                <w:sz w:val="20"/>
              </w:rPr>
            </w:pPr>
          </w:p>
        </w:tc>
        <w:tc>
          <w:tcPr>
            <w:tcW w:w="1980" w:type="dxa"/>
          </w:tcPr>
          <w:p w14:paraId="13563D15" w14:textId="1193E04C" w:rsidR="00C51CA6" w:rsidRDefault="00C51CA6" w:rsidP="00C51CA6">
            <w:pPr>
              <w:pStyle w:val="TableParagraph"/>
              <w:ind w:left="0"/>
              <w:rPr>
                <w:sz w:val="20"/>
              </w:rPr>
            </w:pPr>
          </w:p>
        </w:tc>
        <w:tc>
          <w:tcPr>
            <w:tcW w:w="3510" w:type="dxa"/>
          </w:tcPr>
          <w:p w14:paraId="6E721D87" w14:textId="0CA0D83A" w:rsidR="00C51CA6" w:rsidRDefault="00C51CA6" w:rsidP="00C51CA6">
            <w:pPr>
              <w:pStyle w:val="TableParagraph"/>
              <w:ind w:left="0"/>
              <w:rPr>
                <w:sz w:val="20"/>
              </w:rPr>
            </w:pPr>
          </w:p>
        </w:tc>
        <w:tc>
          <w:tcPr>
            <w:tcW w:w="1170" w:type="dxa"/>
          </w:tcPr>
          <w:p w14:paraId="2AE3A826" w14:textId="266BB238" w:rsidR="00C51CA6" w:rsidRDefault="00C51CA6" w:rsidP="00C51CA6">
            <w:pPr>
              <w:pStyle w:val="TableParagraph"/>
              <w:ind w:left="10"/>
              <w:jc w:val="center"/>
              <w:rPr>
                <w:sz w:val="20"/>
              </w:rPr>
            </w:pPr>
          </w:p>
        </w:tc>
      </w:tr>
    </w:tbl>
    <w:p w14:paraId="3532A5B9" w14:textId="77777777" w:rsidR="002A1ACB" w:rsidRDefault="002A1ACB" w:rsidP="00FB5812">
      <w:pPr>
        <w:pStyle w:val="Heading2"/>
      </w:pPr>
    </w:p>
    <w:p w14:paraId="6D098CAB" w14:textId="2E5CB258" w:rsidR="00FB5812" w:rsidRPr="00FB5812" w:rsidRDefault="00FB5812"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9828F7" w14:paraId="1C210648" w14:textId="77777777" w:rsidTr="009A7016">
        <w:trPr>
          <w:trHeight w:val="230"/>
          <w:tblHeader/>
        </w:trPr>
        <w:tc>
          <w:tcPr>
            <w:tcW w:w="2666" w:type="dxa"/>
          </w:tcPr>
          <w:p w14:paraId="2AE4AA03" w14:textId="77777777" w:rsidR="009828F7" w:rsidRDefault="009828F7" w:rsidP="00FB5812">
            <w:pPr>
              <w:pStyle w:val="TableParagraph"/>
              <w:ind w:left="0"/>
              <w:rPr>
                <w:b/>
                <w:sz w:val="20"/>
              </w:rPr>
            </w:pPr>
            <w:r>
              <w:rPr>
                <w:b/>
                <w:sz w:val="20"/>
              </w:rPr>
              <w:t>Name</w:t>
            </w:r>
          </w:p>
        </w:tc>
      </w:tr>
      <w:tr w:rsidR="00C51CA6" w14:paraId="5756F52C" w14:textId="77777777" w:rsidTr="009A7016">
        <w:trPr>
          <w:trHeight w:val="230"/>
        </w:trPr>
        <w:tc>
          <w:tcPr>
            <w:tcW w:w="2666" w:type="dxa"/>
          </w:tcPr>
          <w:p w14:paraId="39FAB154" w14:textId="6339C0B1" w:rsidR="00C51CA6" w:rsidRDefault="00C51CA6" w:rsidP="00C51CA6">
            <w:pPr>
              <w:pStyle w:val="TableParagraph"/>
              <w:ind w:left="0"/>
              <w:rPr>
                <w:sz w:val="20"/>
              </w:rPr>
            </w:pPr>
            <w:r>
              <w:rPr>
                <w:sz w:val="20"/>
              </w:rPr>
              <w:t>Dawn Watson</w:t>
            </w:r>
          </w:p>
        </w:tc>
      </w:tr>
      <w:tr w:rsidR="00C51CA6" w14:paraId="021E95DB" w14:textId="77777777" w:rsidTr="009A7016">
        <w:trPr>
          <w:trHeight w:val="230"/>
        </w:trPr>
        <w:tc>
          <w:tcPr>
            <w:tcW w:w="2666" w:type="dxa"/>
          </w:tcPr>
          <w:p w14:paraId="3E088C00" w14:textId="39A23F63" w:rsidR="00C51CA6" w:rsidRDefault="00C51CA6" w:rsidP="00C51CA6">
            <w:pPr>
              <w:pStyle w:val="TableParagraph"/>
              <w:ind w:left="0"/>
              <w:rPr>
                <w:sz w:val="20"/>
              </w:rPr>
            </w:pPr>
            <w:r>
              <w:rPr>
                <w:sz w:val="20"/>
              </w:rPr>
              <w:t>Phillip Wozniak</w:t>
            </w:r>
          </w:p>
        </w:tc>
      </w:tr>
      <w:tr w:rsidR="00C51CA6" w14:paraId="4896242D" w14:textId="77777777" w:rsidTr="009A7016">
        <w:trPr>
          <w:trHeight w:val="230"/>
        </w:trPr>
        <w:tc>
          <w:tcPr>
            <w:tcW w:w="2666" w:type="dxa"/>
          </w:tcPr>
          <w:p w14:paraId="6A679DF1" w14:textId="206680D3" w:rsidR="00C51CA6" w:rsidRDefault="00C51CA6" w:rsidP="00C51CA6">
            <w:pPr>
              <w:pStyle w:val="TableParagraph"/>
              <w:ind w:left="0"/>
              <w:rPr>
                <w:sz w:val="20"/>
              </w:rPr>
            </w:pPr>
            <w:r>
              <w:rPr>
                <w:sz w:val="20"/>
              </w:rPr>
              <w:t>Sonia Mann</w:t>
            </w:r>
          </w:p>
        </w:tc>
      </w:tr>
      <w:tr w:rsidR="00C51CA6" w14:paraId="317F2BEE" w14:textId="77777777" w:rsidTr="009A7016">
        <w:trPr>
          <w:trHeight w:val="230"/>
        </w:trPr>
        <w:tc>
          <w:tcPr>
            <w:tcW w:w="2666" w:type="dxa"/>
          </w:tcPr>
          <w:p w14:paraId="42F69BB4" w14:textId="77777777" w:rsidR="00C51CA6" w:rsidRDefault="00C51CA6" w:rsidP="00C51CA6">
            <w:pPr>
              <w:pStyle w:val="TableParagraph"/>
              <w:ind w:left="0"/>
              <w:rPr>
                <w:sz w:val="20"/>
              </w:rPr>
            </w:pPr>
          </w:p>
        </w:tc>
      </w:tr>
      <w:tr w:rsidR="00C51CA6" w14:paraId="01E5A497" w14:textId="77777777" w:rsidTr="009A7016">
        <w:trPr>
          <w:trHeight w:val="230"/>
        </w:trPr>
        <w:tc>
          <w:tcPr>
            <w:tcW w:w="2666" w:type="dxa"/>
          </w:tcPr>
          <w:p w14:paraId="7ECB5D82" w14:textId="77777777" w:rsidR="00C51CA6" w:rsidRDefault="00C51CA6" w:rsidP="00C51CA6">
            <w:pPr>
              <w:pStyle w:val="TableParagraph"/>
              <w:ind w:left="0"/>
              <w:rPr>
                <w:sz w:val="20"/>
              </w:rPr>
            </w:pPr>
          </w:p>
        </w:tc>
      </w:tr>
    </w:tbl>
    <w:p w14:paraId="1512F2DC" w14:textId="77777777" w:rsidR="007F2998" w:rsidRDefault="007F2998"/>
    <w:p w14:paraId="3DE4D9CD" w14:textId="77777777" w:rsidR="007F2998" w:rsidRDefault="007F2998"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7F2998" w14:paraId="45644D1A" w14:textId="77777777" w:rsidTr="007F2998">
        <w:trPr>
          <w:trHeight w:val="230"/>
          <w:tblHeader/>
        </w:trPr>
        <w:tc>
          <w:tcPr>
            <w:tcW w:w="715" w:type="dxa"/>
          </w:tcPr>
          <w:p w14:paraId="0F846046" w14:textId="159FA2D7" w:rsidR="007F2998" w:rsidRDefault="007F2998" w:rsidP="0037548C">
            <w:pPr>
              <w:pStyle w:val="TableParagraph"/>
              <w:ind w:left="0"/>
              <w:rPr>
                <w:b/>
                <w:sz w:val="20"/>
              </w:rPr>
            </w:pPr>
            <w:r>
              <w:rPr>
                <w:b/>
                <w:sz w:val="20"/>
              </w:rPr>
              <w:t>#</w:t>
            </w:r>
          </w:p>
        </w:tc>
        <w:tc>
          <w:tcPr>
            <w:tcW w:w="7830" w:type="dxa"/>
          </w:tcPr>
          <w:p w14:paraId="646E05E4" w14:textId="47363F4C" w:rsidR="007F2998" w:rsidRDefault="007F2998" w:rsidP="0037548C">
            <w:pPr>
              <w:pStyle w:val="TableParagraph"/>
              <w:ind w:left="0"/>
              <w:rPr>
                <w:b/>
                <w:sz w:val="20"/>
              </w:rPr>
            </w:pPr>
            <w:r>
              <w:rPr>
                <w:b/>
                <w:sz w:val="20"/>
              </w:rPr>
              <w:t xml:space="preserve">Agenda Item </w:t>
            </w:r>
          </w:p>
        </w:tc>
      </w:tr>
      <w:tr w:rsidR="00C51CA6" w14:paraId="6A85789A" w14:textId="77777777" w:rsidTr="007F2998">
        <w:trPr>
          <w:trHeight w:val="230"/>
        </w:trPr>
        <w:tc>
          <w:tcPr>
            <w:tcW w:w="715" w:type="dxa"/>
          </w:tcPr>
          <w:p w14:paraId="33EEC27A" w14:textId="4D43B5F8" w:rsidR="00C51CA6" w:rsidRDefault="00C51CA6" w:rsidP="00C51CA6">
            <w:pPr>
              <w:pStyle w:val="TableParagraph"/>
              <w:ind w:left="0"/>
              <w:rPr>
                <w:sz w:val="20"/>
              </w:rPr>
            </w:pPr>
            <w:r>
              <w:t xml:space="preserve">1 </w:t>
            </w:r>
          </w:p>
        </w:tc>
        <w:tc>
          <w:tcPr>
            <w:tcW w:w="7830" w:type="dxa"/>
          </w:tcPr>
          <w:p w14:paraId="69A7889A" w14:textId="39A8B9C5" w:rsidR="00C51CA6" w:rsidRDefault="00C51CA6" w:rsidP="00C51CA6">
            <w:pPr>
              <w:pStyle w:val="TableParagraph"/>
              <w:ind w:left="0"/>
              <w:rPr>
                <w:sz w:val="20"/>
              </w:rPr>
            </w:pPr>
            <w:r>
              <w:t xml:space="preserve">Meeting Minutes Approval </w:t>
            </w:r>
          </w:p>
        </w:tc>
      </w:tr>
      <w:tr w:rsidR="00C51CA6" w14:paraId="7D37AFEF" w14:textId="77777777" w:rsidTr="007F2998">
        <w:trPr>
          <w:trHeight w:val="230"/>
        </w:trPr>
        <w:tc>
          <w:tcPr>
            <w:tcW w:w="715" w:type="dxa"/>
          </w:tcPr>
          <w:p w14:paraId="1D708B7B" w14:textId="1F10FDD2" w:rsidR="00C51CA6" w:rsidRDefault="00C51CA6" w:rsidP="00C51CA6">
            <w:pPr>
              <w:pStyle w:val="TableParagraph"/>
              <w:ind w:left="0"/>
              <w:rPr>
                <w:sz w:val="20"/>
              </w:rPr>
            </w:pPr>
            <w:r>
              <w:t xml:space="preserve">2 </w:t>
            </w:r>
          </w:p>
        </w:tc>
        <w:tc>
          <w:tcPr>
            <w:tcW w:w="7830" w:type="dxa"/>
          </w:tcPr>
          <w:p w14:paraId="69E61E0E" w14:textId="77777777" w:rsidR="00C51CA6" w:rsidRDefault="00C51CA6" w:rsidP="00C51CA6">
            <w:pPr>
              <w:spacing w:line="259" w:lineRule="auto"/>
              <w:ind w:left="108"/>
            </w:pPr>
            <w:r>
              <w:t xml:space="preserve">Old Business/Announcements </w:t>
            </w:r>
          </w:p>
          <w:p w14:paraId="3C1BE4D7" w14:textId="77777777" w:rsidR="00C51CA6" w:rsidRDefault="00C51CA6" w:rsidP="00C51CA6">
            <w:pPr>
              <w:spacing w:line="238" w:lineRule="auto"/>
            </w:pPr>
            <w:r>
              <w:t xml:space="preserve">-2021 AES Disrupting racism in health science education and research. January 27, 2021, 7:45a-1:30p, Virtual Meeting </w:t>
            </w:r>
          </w:p>
          <w:p w14:paraId="01A3B7DE" w14:textId="1526D936" w:rsidR="00C51CA6" w:rsidRDefault="00C51CA6" w:rsidP="00C51CA6">
            <w:pPr>
              <w:pStyle w:val="TableParagraph"/>
              <w:ind w:left="0"/>
              <w:rPr>
                <w:sz w:val="20"/>
              </w:rPr>
            </w:pPr>
            <w:r>
              <w:t xml:space="preserve"> </w:t>
            </w:r>
          </w:p>
        </w:tc>
      </w:tr>
      <w:tr w:rsidR="00C51CA6" w14:paraId="0E8FD3B1" w14:textId="77777777" w:rsidTr="007F2998">
        <w:trPr>
          <w:trHeight w:val="230"/>
        </w:trPr>
        <w:tc>
          <w:tcPr>
            <w:tcW w:w="715" w:type="dxa"/>
          </w:tcPr>
          <w:p w14:paraId="5C656256" w14:textId="37EE7078" w:rsidR="00C51CA6" w:rsidRDefault="00C51CA6" w:rsidP="00C51CA6">
            <w:pPr>
              <w:pStyle w:val="TableParagraph"/>
              <w:ind w:left="0"/>
              <w:rPr>
                <w:sz w:val="20"/>
              </w:rPr>
            </w:pPr>
            <w:r>
              <w:t xml:space="preserve">3 </w:t>
            </w:r>
          </w:p>
        </w:tc>
        <w:tc>
          <w:tcPr>
            <w:tcW w:w="7830" w:type="dxa"/>
          </w:tcPr>
          <w:p w14:paraId="387A6E29" w14:textId="515D86DB" w:rsidR="00C51CA6" w:rsidRDefault="00C51CA6" w:rsidP="00C51CA6">
            <w:pPr>
              <w:pStyle w:val="TableParagraph"/>
              <w:ind w:left="0"/>
              <w:rPr>
                <w:sz w:val="20"/>
              </w:rPr>
            </w:pPr>
            <w:r>
              <w:t xml:space="preserve">AC Proposal </w:t>
            </w:r>
          </w:p>
        </w:tc>
      </w:tr>
      <w:tr w:rsidR="00C51CA6" w14:paraId="2566C8DF" w14:textId="77777777" w:rsidTr="007F2998">
        <w:trPr>
          <w:trHeight w:val="230"/>
        </w:trPr>
        <w:tc>
          <w:tcPr>
            <w:tcW w:w="715" w:type="dxa"/>
          </w:tcPr>
          <w:p w14:paraId="3EB8D576" w14:textId="2BD01FF3" w:rsidR="00C51CA6" w:rsidRDefault="00C51CA6" w:rsidP="00C51CA6">
            <w:pPr>
              <w:pStyle w:val="TableParagraph"/>
              <w:ind w:left="0"/>
              <w:rPr>
                <w:sz w:val="20"/>
              </w:rPr>
            </w:pPr>
            <w:r>
              <w:t xml:space="preserve">4 </w:t>
            </w:r>
          </w:p>
        </w:tc>
        <w:tc>
          <w:tcPr>
            <w:tcW w:w="7830" w:type="dxa"/>
          </w:tcPr>
          <w:p w14:paraId="53E1F77E" w14:textId="6A66829E" w:rsidR="00C51CA6" w:rsidRDefault="00C51CA6" w:rsidP="00C51CA6">
            <w:pPr>
              <w:pStyle w:val="TableParagraph"/>
              <w:ind w:left="0"/>
              <w:rPr>
                <w:sz w:val="20"/>
              </w:rPr>
            </w:pPr>
            <w:r>
              <w:t xml:space="preserve">Opioid Curriculum review </w:t>
            </w:r>
          </w:p>
        </w:tc>
      </w:tr>
      <w:tr w:rsidR="00C51CA6" w14:paraId="08BBE737" w14:textId="77777777" w:rsidTr="007F2998">
        <w:trPr>
          <w:trHeight w:val="230"/>
        </w:trPr>
        <w:tc>
          <w:tcPr>
            <w:tcW w:w="715" w:type="dxa"/>
          </w:tcPr>
          <w:p w14:paraId="7334D971" w14:textId="1EF6F7FE" w:rsidR="00C51CA6" w:rsidRDefault="00C51CA6" w:rsidP="00C51CA6">
            <w:pPr>
              <w:pStyle w:val="TableParagraph"/>
              <w:ind w:left="0"/>
              <w:rPr>
                <w:sz w:val="20"/>
              </w:rPr>
            </w:pPr>
            <w:r>
              <w:t xml:space="preserve">5 </w:t>
            </w:r>
          </w:p>
        </w:tc>
        <w:tc>
          <w:tcPr>
            <w:tcW w:w="7830" w:type="dxa"/>
          </w:tcPr>
          <w:p w14:paraId="4D86BA5D" w14:textId="03948319" w:rsidR="00C51CA6" w:rsidRDefault="00C51CA6" w:rsidP="00C51CA6">
            <w:pPr>
              <w:pStyle w:val="TableParagraph"/>
              <w:ind w:left="0"/>
              <w:rPr>
                <w:sz w:val="20"/>
              </w:rPr>
            </w:pPr>
            <w:r>
              <w:t xml:space="preserve">New Curricular TLM/Assessment </w:t>
            </w:r>
            <w:r>
              <w:rPr>
                <w:rFonts w:ascii="Calibri" w:eastAsia="Calibri" w:hAnsi="Calibri" w:cs="Calibri"/>
              </w:rPr>
              <w:t>–</w:t>
            </w:r>
            <w:r>
              <w:t xml:space="preserve"> AMRCC </w:t>
            </w:r>
          </w:p>
        </w:tc>
      </w:tr>
      <w:tr w:rsidR="00C51CA6" w14:paraId="05533EE9" w14:textId="77777777" w:rsidTr="007F2998">
        <w:trPr>
          <w:trHeight w:val="230"/>
        </w:trPr>
        <w:tc>
          <w:tcPr>
            <w:tcW w:w="715" w:type="dxa"/>
          </w:tcPr>
          <w:p w14:paraId="41FC7299" w14:textId="1433CF49" w:rsidR="00C51CA6" w:rsidRDefault="00C51CA6" w:rsidP="00C51CA6">
            <w:pPr>
              <w:pStyle w:val="TableParagraph"/>
              <w:ind w:left="0"/>
              <w:rPr>
                <w:sz w:val="20"/>
              </w:rPr>
            </w:pPr>
            <w:r>
              <w:lastRenderedPageBreak/>
              <w:t xml:space="preserve">6 </w:t>
            </w:r>
          </w:p>
        </w:tc>
        <w:tc>
          <w:tcPr>
            <w:tcW w:w="7830" w:type="dxa"/>
          </w:tcPr>
          <w:p w14:paraId="0CC53A1E" w14:textId="22A3E130" w:rsidR="00C51CA6" w:rsidRDefault="00C51CA6" w:rsidP="00C51CA6">
            <w:pPr>
              <w:pStyle w:val="TableParagraph"/>
              <w:ind w:left="0"/>
              <w:rPr>
                <w:sz w:val="20"/>
              </w:rPr>
            </w:pPr>
            <w:r>
              <w:t xml:space="preserve">AMRCC &amp; AMHBC </w:t>
            </w:r>
            <w:proofErr w:type="spellStart"/>
            <w:r>
              <w:t>PxDx</w:t>
            </w:r>
            <w:proofErr w:type="spellEnd"/>
            <w:r>
              <w:t xml:space="preserve"> Quarterly Review </w:t>
            </w:r>
          </w:p>
        </w:tc>
      </w:tr>
      <w:tr w:rsidR="00C51CA6" w14:paraId="1792CE6F" w14:textId="77777777" w:rsidTr="007F2998">
        <w:trPr>
          <w:trHeight w:val="230"/>
        </w:trPr>
        <w:tc>
          <w:tcPr>
            <w:tcW w:w="715" w:type="dxa"/>
          </w:tcPr>
          <w:p w14:paraId="6C0F4228" w14:textId="76062C06" w:rsidR="00C51CA6" w:rsidRDefault="00C51CA6" w:rsidP="00C51CA6">
            <w:pPr>
              <w:pStyle w:val="TableParagraph"/>
              <w:ind w:left="0"/>
            </w:pPr>
            <w:r>
              <w:t xml:space="preserve">7 </w:t>
            </w:r>
          </w:p>
        </w:tc>
        <w:tc>
          <w:tcPr>
            <w:tcW w:w="7830" w:type="dxa"/>
          </w:tcPr>
          <w:p w14:paraId="2069D811" w14:textId="65D3C8C1" w:rsidR="00C51CA6" w:rsidRDefault="00C51CA6" w:rsidP="00C51CA6">
            <w:pPr>
              <w:pStyle w:val="TableParagraph"/>
              <w:ind w:left="0"/>
            </w:pPr>
            <w:r>
              <w:t xml:space="preserve">Standing Report </w:t>
            </w:r>
          </w:p>
        </w:tc>
      </w:tr>
      <w:tr w:rsidR="00C51CA6" w14:paraId="4B63F719" w14:textId="77777777" w:rsidTr="007F2998">
        <w:trPr>
          <w:trHeight w:val="230"/>
        </w:trPr>
        <w:tc>
          <w:tcPr>
            <w:tcW w:w="715" w:type="dxa"/>
          </w:tcPr>
          <w:p w14:paraId="11467C10" w14:textId="550B51E6" w:rsidR="00C51CA6" w:rsidRDefault="00C51CA6" w:rsidP="00C51CA6">
            <w:pPr>
              <w:pStyle w:val="TableParagraph"/>
              <w:ind w:left="0"/>
            </w:pPr>
            <w:r>
              <w:t xml:space="preserve">8 </w:t>
            </w:r>
          </w:p>
        </w:tc>
        <w:tc>
          <w:tcPr>
            <w:tcW w:w="7830" w:type="dxa"/>
          </w:tcPr>
          <w:p w14:paraId="581226B6" w14:textId="2E51B9E6" w:rsidR="00C51CA6" w:rsidRDefault="00C51CA6" w:rsidP="00C51CA6">
            <w:pPr>
              <w:pStyle w:val="TableParagraph"/>
              <w:ind w:left="0"/>
            </w:pPr>
            <w:r>
              <w:t xml:space="preserve">Student Report </w:t>
            </w:r>
          </w:p>
        </w:tc>
      </w:tr>
    </w:tbl>
    <w:p w14:paraId="0179D92C" w14:textId="1623E8EE" w:rsidR="00C51CA6" w:rsidRDefault="00C51CA6" w:rsidP="00C51CA6">
      <w:pPr>
        <w:pStyle w:val="Heading1"/>
        <w:ind w:left="207" w:right="3779" w:hanging="221"/>
      </w:pPr>
      <w:r>
        <w:t xml:space="preserve">Item 1: Approval of Meeting Minutes </w:t>
      </w:r>
      <w:r>
        <w:rPr>
          <w:b w:val="0"/>
          <w:u w:val="single" w:color="000000"/>
        </w:rPr>
        <w:t>Discussion/Action</w:t>
      </w:r>
      <w:r>
        <w:rPr>
          <w:b w:val="0"/>
        </w:rPr>
        <w:t xml:space="preserve"> </w:t>
      </w:r>
    </w:p>
    <w:p w14:paraId="3A8D1E70" w14:textId="77777777" w:rsidR="00C51CA6" w:rsidRDefault="00C51CA6" w:rsidP="00C51CA6">
      <w:pPr>
        <w:ind w:left="2021" w:hanging="360"/>
      </w:pPr>
      <w:r>
        <w:t xml:space="preserve">1. Minutes from the September meeting were reviewed and approved with one edit; removed “Quarterly” from 3.2.b. </w:t>
      </w:r>
    </w:p>
    <w:p w14:paraId="52D58408" w14:textId="77777777" w:rsidR="00C51CA6" w:rsidRDefault="00C51CA6" w:rsidP="00C51CA6">
      <w:pPr>
        <w:spacing w:after="0"/>
        <w:ind w:left="2021"/>
      </w:pPr>
      <w:r>
        <w:t xml:space="preserve"> </w:t>
      </w:r>
    </w:p>
    <w:p w14:paraId="643707F0" w14:textId="77777777" w:rsidR="00C51CA6" w:rsidRDefault="00C51CA6" w:rsidP="00C51CA6">
      <w:pPr>
        <w:spacing w:after="12" w:line="249" w:lineRule="auto"/>
        <w:ind w:left="-4"/>
      </w:pPr>
      <w:r>
        <w:rPr>
          <w:b/>
        </w:rPr>
        <w:t xml:space="preserve">Item 2: Old Business/Announcements </w:t>
      </w:r>
    </w:p>
    <w:p w14:paraId="2E3864A5" w14:textId="77777777" w:rsidR="00C51CA6" w:rsidRDefault="00C51CA6" w:rsidP="00C51CA6">
      <w:pPr>
        <w:ind w:left="2031"/>
      </w:pPr>
      <w:r>
        <w:t xml:space="preserve">No announcements </w:t>
      </w:r>
    </w:p>
    <w:p w14:paraId="4479DB58" w14:textId="77777777" w:rsidR="00C51CA6" w:rsidRDefault="00C51CA6" w:rsidP="00C51CA6">
      <w:pPr>
        <w:spacing w:after="0"/>
        <w:ind w:left="2021"/>
      </w:pPr>
      <w:r>
        <w:t xml:space="preserve"> </w:t>
      </w:r>
    </w:p>
    <w:p w14:paraId="11E08ACD" w14:textId="77777777" w:rsidR="00C51CA6" w:rsidRDefault="00C51CA6" w:rsidP="00C51CA6">
      <w:pPr>
        <w:pStyle w:val="Heading1"/>
        <w:ind w:left="-4"/>
      </w:pPr>
      <w:r>
        <w:t xml:space="preserve">Item 3: Advanced Competency Proposal </w:t>
      </w:r>
    </w:p>
    <w:p w14:paraId="6E39870D" w14:textId="77777777" w:rsidR="00C51CA6" w:rsidRDefault="00C51CA6" w:rsidP="00E4214E">
      <w:pPr>
        <w:numPr>
          <w:ilvl w:val="0"/>
          <w:numId w:val="7"/>
        </w:numPr>
        <w:spacing w:after="11" w:line="248" w:lineRule="auto"/>
        <w:ind w:hanging="360"/>
      </w:pPr>
      <w:r>
        <w:t xml:space="preserve">Medical Student Phillip Wozniak presented the AC Proposal, Technology, </w:t>
      </w:r>
    </w:p>
    <w:p w14:paraId="2FFF00D9" w14:textId="77777777" w:rsidR="00C51CA6" w:rsidRDefault="00C51CA6" w:rsidP="00C51CA6">
      <w:pPr>
        <w:ind w:left="1811"/>
      </w:pPr>
      <w:r>
        <w:t xml:space="preserve">Licensing and Health Care Venture Capital </w:t>
      </w:r>
    </w:p>
    <w:p w14:paraId="64D059E0" w14:textId="77777777" w:rsidR="00C51CA6" w:rsidRDefault="00C51CA6" w:rsidP="00E4214E">
      <w:pPr>
        <w:numPr>
          <w:ilvl w:val="1"/>
          <w:numId w:val="7"/>
        </w:numPr>
        <w:spacing w:after="11" w:line="248" w:lineRule="auto"/>
        <w:ind w:hanging="360"/>
      </w:pPr>
      <w:r>
        <w:t xml:space="preserve">Takes place within the Corporate Engagement Office at OSU. </w:t>
      </w:r>
    </w:p>
    <w:p w14:paraId="2814C66F" w14:textId="77777777" w:rsidR="00C51CA6" w:rsidRDefault="00C51CA6" w:rsidP="00E4214E">
      <w:pPr>
        <w:numPr>
          <w:ilvl w:val="1"/>
          <w:numId w:val="7"/>
        </w:numPr>
        <w:spacing w:after="11" w:line="248" w:lineRule="auto"/>
        <w:ind w:hanging="360"/>
      </w:pPr>
      <w:r>
        <w:t xml:space="preserve">Student role would be learning how to appraise scientific and medical research with an eye towards profitability (from research to technology licensing). </w:t>
      </w:r>
    </w:p>
    <w:p w14:paraId="400D64EB" w14:textId="77777777" w:rsidR="00C51CA6" w:rsidRDefault="00C51CA6" w:rsidP="00E4214E">
      <w:pPr>
        <w:numPr>
          <w:ilvl w:val="1"/>
          <w:numId w:val="7"/>
        </w:numPr>
        <w:spacing w:after="11" w:line="248" w:lineRule="auto"/>
        <w:ind w:hanging="360"/>
      </w:pPr>
      <w:r>
        <w:t xml:space="preserve">Students would review faculty proposals for the Accelerator Award which provides funding over twelve months to allow research faculty at OSU to demonstrate their proof of concept for potential commercialization. </w:t>
      </w:r>
    </w:p>
    <w:p w14:paraId="5CE567FB" w14:textId="77777777" w:rsidR="00C51CA6" w:rsidRDefault="00C51CA6" w:rsidP="00E4214E">
      <w:pPr>
        <w:numPr>
          <w:ilvl w:val="1"/>
          <w:numId w:val="7"/>
        </w:numPr>
        <w:spacing w:after="11" w:line="248" w:lineRule="auto"/>
        <w:ind w:hanging="360"/>
      </w:pPr>
      <w:r>
        <w:t xml:space="preserve">There will be a culminating capstone project. </w:t>
      </w:r>
    </w:p>
    <w:p w14:paraId="67D2F580" w14:textId="77777777" w:rsidR="00C51CA6" w:rsidRDefault="00C51CA6" w:rsidP="00E4214E">
      <w:pPr>
        <w:numPr>
          <w:ilvl w:val="0"/>
          <w:numId w:val="7"/>
        </w:numPr>
        <w:spacing w:after="11" w:line="248" w:lineRule="auto"/>
        <w:ind w:hanging="360"/>
      </w:pPr>
      <w:r>
        <w:t xml:space="preserve">Discussion regarding qualifying as an elective vs AC. </w:t>
      </w:r>
    </w:p>
    <w:p w14:paraId="2321303B" w14:textId="77777777" w:rsidR="00C51CA6" w:rsidRDefault="00C51CA6" w:rsidP="00C51CA6">
      <w:pPr>
        <w:ind w:left="1437"/>
      </w:pPr>
      <w:r>
        <w:rPr>
          <w:b/>
          <w:u w:val="single" w:color="000000"/>
        </w:rPr>
        <w:t>Action:</w:t>
      </w:r>
      <w:r>
        <w:t xml:space="preserve"> The AC was unanimously approved by the committee pending confirmation on the number of students that can be accepted.  Dr. Khan will confirm with Director and report back.  </w:t>
      </w:r>
    </w:p>
    <w:p w14:paraId="4B43FD28" w14:textId="77777777" w:rsidR="00C51CA6" w:rsidRDefault="00C51CA6" w:rsidP="00C51CA6">
      <w:pPr>
        <w:spacing w:after="0"/>
        <w:ind w:left="1748"/>
      </w:pPr>
      <w:r>
        <w:t xml:space="preserve"> </w:t>
      </w:r>
    </w:p>
    <w:p w14:paraId="0A53CA71" w14:textId="77777777" w:rsidR="00C51CA6" w:rsidRDefault="00C51CA6" w:rsidP="00C51CA6">
      <w:pPr>
        <w:pStyle w:val="Heading1"/>
        <w:ind w:left="-4"/>
      </w:pPr>
      <w:r>
        <w:t xml:space="preserve">Item 4: Opioid Curriculum Review </w:t>
      </w:r>
    </w:p>
    <w:p w14:paraId="4B89FB89" w14:textId="77777777" w:rsidR="00C51CA6" w:rsidRDefault="00C51CA6" w:rsidP="00C51CA6">
      <w:pPr>
        <w:ind w:left="1787" w:hanging="360"/>
      </w:pPr>
      <w:r>
        <w:t>1. A. Fernandes reviewed the data from the Survey question asking students to identify one pivotal learning experience that influenced their understanding of opioid use disorder or pain.</w:t>
      </w:r>
      <w:r>
        <w:rPr>
          <w:b/>
        </w:rPr>
        <w:t xml:space="preserve"> </w:t>
      </w:r>
    </w:p>
    <w:p w14:paraId="0783903D" w14:textId="77777777" w:rsidR="00C51CA6" w:rsidRDefault="00C51CA6" w:rsidP="00C51CA6">
      <w:pPr>
        <w:ind w:left="2432" w:hanging="360"/>
      </w:pPr>
      <w:r>
        <w:t>a. A variety of rotations/didactics were identified as being OUD significant experiences.</w:t>
      </w:r>
      <w:r>
        <w:rPr>
          <w:b/>
        </w:rPr>
        <w:t xml:space="preserve"> </w:t>
      </w:r>
    </w:p>
    <w:p w14:paraId="5D4122FD" w14:textId="77777777" w:rsidR="00C51CA6" w:rsidRDefault="00C51CA6" w:rsidP="00C51CA6">
      <w:pPr>
        <w:spacing w:after="0"/>
        <w:ind w:left="1"/>
      </w:pPr>
      <w:r>
        <w:t xml:space="preserve"> </w:t>
      </w:r>
    </w:p>
    <w:p w14:paraId="26E831E8" w14:textId="77777777" w:rsidR="00C51CA6" w:rsidRDefault="00C51CA6" w:rsidP="00C51CA6">
      <w:pPr>
        <w:pStyle w:val="Heading1"/>
        <w:ind w:left="-4"/>
      </w:pPr>
      <w:r>
        <w:t>Item 5: New Curricular TLM/Assessment - AMRCC</w:t>
      </w:r>
      <w:r>
        <w:rPr>
          <w:b w:val="0"/>
        </w:rPr>
        <w:t xml:space="preserve"> </w:t>
      </w:r>
    </w:p>
    <w:p w14:paraId="34CF5DA2" w14:textId="77777777" w:rsidR="00C51CA6" w:rsidRDefault="00C51CA6" w:rsidP="00E4214E">
      <w:pPr>
        <w:numPr>
          <w:ilvl w:val="0"/>
          <w:numId w:val="8"/>
        </w:numPr>
        <w:spacing w:after="11" w:line="248" w:lineRule="auto"/>
        <w:ind w:hanging="360"/>
      </w:pPr>
      <w:r>
        <w:t xml:space="preserve">A. Fernandes presented the AMRCC Covid Contingency plan </w:t>
      </w:r>
    </w:p>
    <w:p w14:paraId="1247ED37" w14:textId="77777777" w:rsidR="00C51CA6" w:rsidRDefault="00C51CA6" w:rsidP="00E4214E">
      <w:pPr>
        <w:numPr>
          <w:ilvl w:val="1"/>
          <w:numId w:val="8"/>
        </w:numPr>
        <w:spacing w:after="11" w:line="248" w:lineRule="auto"/>
        <w:ind w:hanging="360"/>
      </w:pPr>
      <w:r>
        <w:t xml:space="preserve">Clinical hours for students will continue </w:t>
      </w:r>
    </w:p>
    <w:p w14:paraId="6C6416E4" w14:textId="77777777" w:rsidR="00C51CA6" w:rsidRDefault="00C51CA6" w:rsidP="00E4214E">
      <w:pPr>
        <w:numPr>
          <w:ilvl w:val="1"/>
          <w:numId w:val="8"/>
        </w:numPr>
        <w:spacing w:after="11" w:line="248" w:lineRule="auto"/>
        <w:ind w:hanging="360"/>
      </w:pPr>
      <w:r>
        <w:lastRenderedPageBreak/>
        <w:t xml:space="preserve">Contingency plan to minimize hours if needed and conduct exit interview with preceptor. </w:t>
      </w:r>
    </w:p>
    <w:p w14:paraId="56CF26B5" w14:textId="77777777" w:rsidR="00C51CA6" w:rsidRDefault="00C51CA6" w:rsidP="00E4214E">
      <w:pPr>
        <w:numPr>
          <w:ilvl w:val="0"/>
          <w:numId w:val="8"/>
        </w:numPr>
        <w:spacing w:after="11" w:line="248" w:lineRule="auto"/>
        <w:ind w:hanging="360"/>
      </w:pPr>
      <w:r>
        <w:t xml:space="preserve">P. </w:t>
      </w:r>
      <w:proofErr w:type="spellStart"/>
      <w:r>
        <w:t>Ecklar</w:t>
      </w:r>
      <w:proofErr w:type="spellEnd"/>
      <w:r>
        <w:t xml:space="preserve"> is maintaining contact with sites to </w:t>
      </w:r>
      <w:proofErr w:type="gramStart"/>
      <w:r>
        <w:t>insure</w:t>
      </w:r>
      <w:proofErr w:type="gramEnd"/>
      <w:r>
        <w:t xml:space="preserve"> ability to accommodate students. </w:t>
      </w:r>
    </w:p>
    <w:p w14:paraId="640CCD96" w14:textId="77777777" w:rsidR="00C51CA6" w:rsidRDefault="00C51CA6" w:rsidP="00E4214E">
      <w:pPr>
        <w:numPr>
          <w:ilvl w:val="0"/>
          <w:numId w:val="8"/>
        </w:numPr>
        <w:spacing w:after="11" w:line="248" w:lineRule="auto"/>
        <w:ind w:hanging="360"/>
      </w:pPr>
      <w:r>
        <w:t xml:space="preserve">Telehealth is </w:t>
      </w:r>
      <w:proofErr w:type="gramStart"/>
      <w:r>
        <w:t>acceptable, but</w:t>
      </w:r>
      <w:proofErr w:type="gramEnd"/>
      <w:r>
        <w:t xml:space="preserve"> should comprise of no more than 50% of the experience. </w:t>
      </w:r>
    </w:p>
    <w:p w14:paraId="5A37D98B" w14:textId="77777777" w:rsidR="00C51CA6" w:rsidRDefault="00C51CA6" w:rsidP="00E4214E">
      <w:pPr>
        <w:numPr>
          <w:ilvl w:val="0"/>
          <w:numId w:val="8"/>
        </w:numPr>
        <w:spacing w:after="11" w:line="248" w:lineRule="auto"/>
        <w:ind w:hanging="360"/>
      </w:pPr>
      <w:r>
        <w:t xml:space="preserve">The ability to complete TBLs and the exam virtually is being explored. </w:t>
      </w:r>
    </w:p>
    <w:p w14:paraId="2BA19279" w14:textId="77777777" w:rsidR="00C51CA6" w:rsidRDefault="00C51CA6" w:rsidP="00C51CA6">
      <w:pPr>
        <w:spacing w:after="0"/>
        <w:ind w:left="1800"/>
      </w:pPr>
      <w:r>
        <w:t xml:space="preserve"> </w:t>
      </w:r>
    </w:p>
    <w:p w14:paraId="707CF1CA" w14:textId="77777777" w:rsidR="00C51CA6" w:rsidRDefault="00C51CA6" w:rsidP="00C51CA6">
      <w:pPr>
        <w:pStyle w:val="Heading1"/>
        <w:ind w:left="-4"/>
      </w:pPr>
      <w:r>
        <w:t xml:space="preserve">Item 6: AMRCC &amp; AMHBC </w:t>
      </w:r>
      <w:proofErr w:type="spellStart"/>
      <w:r>
        <w:t>PxDx</w:t>
      </w:r>
      <w:proofErr w:type="spellEnd"/>
      <w:r>
        <w:t xml:space="preserve"> Quarterly Review </w:t>
      </w:r>
    </w:p>
    <w:p w14:paraId="0454B751" w14:textId="77777777" w:rsidR="00C51CA6" w:rsidRDefault="00C51CA6" w:rsidP="00E4214E">
      <w:pPr>
        <w:numPr>
          <w:ilvl w:val="0"/>
          <w:numId w:val="9"/>
        </w:numPr>
        <w:spacing w:after="11" w:line="248" w:lineRule="auto"/>
        <w:ind w:hanging="360"/>
      </w:pPr>
      <w:r>
        <w:t xml:space="preserve">K. </w:t>
      </w:r>
      <w:proofErr w:type="spellStart"/>
      <w:r>
        <w:t>Zamaripa</w:t>
      </w:r>
      <w:proofErr w:type="spellEnd"/>
      <w:r>
        <w:t xml:space="preserve"> reviewed the </w:t>
      </w:r>
      <w:proofErr w:type="spellStart"/>
      <w:r>
        <w:t>PxDx</w:t>
      </w:r>
      <w:proofErr w:type="spellEnd"/>
      <w:r>
        <w:t xml:space="preserve"> tracking in Vitals for AMHBC. </w:t>
      </w:r>
    </w:p>
    <w:p w14:paraId="41094550" w14:textId="77777777" w:rsidR="00C51CA6" w:rsidRDefault="00C51CA6" w:rsidP="00E4214E">
      <w:pPr>
        <w:numPr>
          <w:ilvl w:val="0"/>
          <w:numId w:val="9"/>
        </w:numPr>
        <w:spacing w:after="11" w:line="248" w:lineRule="auto"/>
        <w:ind w:hanging="360"/>
      </w:pPr>
      <w:r>
        <w:t xml:space="preserve">R. West reviewed </w:t>
      </w:r>
      <w:proofErr w:type="spellStart"/>
      <w:r>
        <w:t>PxDx</w:t>
      </w:r>
      <w:proofErr w:type="spellEnd"/>
      <w:r>
        <w:t xml:space="preserve"> for AMRCC. </w:t>
      </w:r>
    </w:p>
    <w:p w14:paraId="1BB4F252" w14:textId="77777777" w:rsidR="00C51CA6" w:rsidRDefault="00C51CA6" w:rsidP="00E4214E">
      <w:pPr>
        <w:numPr>
          <w:ilvl w:val="0"/>
          <w:numId w:val="9"/>
        </w:numPr>
        <w:spacing w:after="11" w:line="248" w:lineRule="auto"/>
        <w:ind w:hanging="360"/>
      </w:pPr>
      <w:r>
        <w:t xml:space="preserve">Reminders are sent </w:t>
      </w:r>
      <w:proofErr w:type="gramStart"/>
      <w:r>
        <w:t>periodically</w:t>
      </w:r>
      <w:proofErr w:type="gramEnd"/>
      <w:r>
        <w:t xml:space="preserve"> and all students are on track thus far for both courses. </w:t>
      </w:r>
    </w:p>
    <w:p w14:paraId="07C0E89E" w14:textId="77777777" w:rsidR="00C51CA6" w:rsidRDefault="00C51CA6" w:rsidP="00C51CA6">
      <w:pPr>
        <w:spacing w:after="0"/>
      </w:pPr>
      <w:r>
        <w:rPr>
          <w:b/>
        </w:rPr>
        <w:t xml:space="preserve"> </w:t>
      </w:r>
      <w:r>
        <w:rPr>
          <w:b/>
        </w:rPr>
        <w:tab/>
      </w:r>
      <w:r>
        <w:t xml:space="preserve"> </w:t>
      </w:r>
    </w:p>
    <w:p w14:paraId="0EA8AB0D" w14:textId="77777777" w:rsidR="00C51CA6" w:rsidRDefault="00C51CA6" w:rsidP="00C51CA6">
      <w:pPr>
        <w:spacing w:after="0"/>
        <w:ind w:left="1801"/>
      </w:pPr>
      <w:r>
        <w:t xml:space="preserve"> </w:t>
      </w:r>
    </w:p>
    <w:p w14:paraId="77B6C74B" w14:textId="77777777" w:rsidR="00C51CA6" w:rsidRDefault="00C51CA6" w:rsidP="00C51CA6">
      <w:pPr>
        <w:spacing w:after="0"/>
        <w:ind w:left="221"/>
      </w:pPr>
      <w:r>
        <w:t xml:space="preserve"> </w:t>
      </w:r>
    </w:p>
    <w:p w14:paraId="3A088394" w14:textId="77777777" w:rsidR="00C51CA6" w:rsidRDefault="00C51CA6" w:rsidP="00C51CA6">
      <w:pPr>
        <w:pStyle w:val="Heading1"/>
        <w:ind w:left="-4"/>
      </w:pPr>
      <w:r>
        <w:t xml:space="preserve">Item 7: Standing Report </w:t>
      </w:r>
    </w:p>
    <w:p w14:paraId="73AC9E01" w14:textId="77777777" w:rsidR="00C51CA6" w:rsidRDefault="00C51CA6" w:rsidP="00E4214E">
      <w:pPr>
        <w:numPr>
          <w:ilvl w:val="0"/>
          <w:numId w:val="10"/>
        </w:numPr>
        <w:spacing w:after="11" w:line="248" w:lineRule="auto"/>
        <w:ind w:hanging="360"/>
      </w:pPr>
      <w:r>
        <w:t>Learning Environment – Three low scores on the Respect question were reported. The faculty lead is following up and will report back.</w:t>
      </w:r>
      <w:r>
        <w:rPr>
          <w:b/>
        </w:rPr>
        <w:t xml:space="preserve"> </w:t>
      </w:r>
    </w:p>
    <w:p w14:paraId="40367304" w14:textId="77777777" w:rsidR="00C51CA6" w:rsidRDefault="00C51CA6" w:rsidP="00E4214E">
      <w:pPr>
        <w:numPr>
          <w:ilvl w:val="0"/>
          <w:numId w:val="10"/>
        </w:numPr>
        <w:spacing w:after="11" w:line="248" w:lineRule="auto"/>
        <w:ind w:hanging="360"/>
      </w:pPr>
      <w:r>
        <w:t>Late Grades – One grade was a day late for block 5.  Multiple attempts were made to reach the preceptor without success.</w:t>
      </w:r>
      <w:r>
        <w:rPr>
          <w:b/>
        </w:rPr>
        <w:t xml:space="preserve"> </w:t>
      </w:r>
    </w:p>
    <w:p w14:paraId="03E7349A" w14:textId="77777777" w:rsidR="00C51CA6" w:rsidRDefault="00C51CA6" w:rsidP="00C51CA6">
      <w:pPr>
        <w:pStyle w:val="Heading1"/>
        <w:ind w:left="231"/>
      </w:pPr>
      <w:r>
        <w:t>Item 8: Student Report</w:t>
      </w:r>
      <w:r>
        <w:rPr>
          <w:b w:val="0"/>
        </w:rPr>
        <w:t xml:space="preserve"> </w:t>
      </w:r>
    </w:p>
    <w:p w14:paraId="57D9AABF" w14:textId="77777777" w:rsidR="00C51CA6" w:rsidRDefault="00C51CA6" w:rsidP="00E4214E">
      <w:pPr>
        <w:numPr>
          <w:ilvl w:val="0"/>
          <w:numId w:val="11"/>
        </w:numPr>
        <w:spacing w:after="11" w:line="248" w:lineRule="auto"/>
        <w:ind w:right="359" w:hanging="360"/>
      </w:pPr>
      <w:r>
        <w:t xml:space="preserve">Most students are on flex right now. </w:t>
      </w:r>
    </w:p>
    <w:p w14:paraId="54784112" w14:textId="77777777" w:rsidR="00C51CA6" w:rsidRDefault="00C51CA6" w:rsidP="00E4214E">
      <w:pPr>
        <w:numPr>
          <w:ilvl w:val="0"/>
          <w:numId w:val="11"/>
        </w:numPr>
        <w:spacing w:after="11" w:line="248" w:lineRule="auto"/>
        <w:ind w:right="359" w:hanging="360"/>
      </w:pPr>
      <w:r>
        <w:t xml:space="preserve">The student body is supportive of the AMRCC contingency plans 3. Discussion regarding distribution plans of vaccine to medical students. </w:t>
      </w:r>
    </w:p>
    <w:p w14:paraId="246527A8" w14:textId="77777777" w:rsidR="00C51CA6" w:rsidRDefault="00C51CA6" w:rsidP="00C51CA6">
      <w:pPr>
        <w:ind w:left="1787" w:hanging="360"/>
      </w:pPr>
      <w:r>
        <w:t xml:space="preserve">4. Additional sessions for ACLS in January are now available.  Notification will be sent to all classes. </w:t>
      </w:r>
    </w:p>
    <w:p w14:paraId="57AF22E2" w14:textId="77777777" w:rsidR="00C51CA6" w:rsidRDefault="00C51CA6" w:rsidP="00C51CA6"/>
    <w:p w14:paraId="74DA238C" w14:textId="77777777" w:rsidR="00C51CA6" w:rsidRPr="00FB5812" w:rsidRDefault="00C51CA6" w:rsidP="00C51CA6">
      <w:pPr>
        <w:spacing w:after="0" w:line="240" w:lineRule="auto"/>
        <w:rPr>
          <w:rFonts w:asciiTheme="majorHAnsi" w:hAnsiTheme="majorHAnsi"/>
          <w:sz w:val="24"/>
          <w:szCs w:val="24"/>
        </w:rPr>
      </w:pPr>
      <w:r w:rsidRPr="00FB5812">
        <w:rPr>
          <w:rFonts w:asciiTheme="majorHAnsi" w:hAnsiTheme="majorHAnsi"/>
          <w:sz w:val="24"/>
          <w:szCs w:val="24"/>
        </w:rPr>
        <w:tab/>
      </w:r>
    </w:p>
    <w:p w14:paraId="1B2DF7CF" w14:textId="6F929DD4" w:rsidR="00F31853" w:rsidRDefault="00F31853" w:rsidP="007F2998">
      <w:pPr>
        <w:pStyle w:val="Heading2"/>
      </w:pPr>
    </w:p>
    <w:p w14:paraId="513B9FDC" w14:textId="174E8021" w:rsidR="002D5E5A" w:rsidRPr="002D5E5A" w:rsidRDefault="002D5E5A" w:rsidP="002D5E5A">
      <w:pPr>
        <w:rPr>
          <w:rFonts w:asciiTheme="majorHAnsi" w:hAnsiTheme="majorHAnsi"/>
          <w:sz w:val="24"/>
          <w:szCs w:val="24"/>
        </w:rPr>
      </w:pPr>
      <w:r>
        <w:rPr>
          <w:rFonts w:asciiTheme="majorHAnsi" w:hAnsiTheme="majorHAnsi"/>
          <w:sz w:val="24"/>
          <w:szCs w:val="24"/>
        </w:rPr>
        <w:br w:type="page"/>
      </w:r>
    </w:p>
    <w:p w14:paraId="77709475" w14:textId="77777777" w:rsidR="002D5E5A" w:rsidRPr="00FB5812" w:rsidRDefault="002D5E5A" w:rsidP="00FB5812">
      <w:pPr>
        <w:spacing w:after="0" w:line="240" w:lineRule="auto"/>
        <w:jc w:val="center"/>
        <w:rPr>
          <w:sz w:val="28"/>
          <w:szCs w:val="28"/>
        </w:rPr>
      </w:pPr>
      <w:r w:rsidRPr="00FB5812">
        <w:rPr>
          <w:sz w:val="28"/>
          <w:szCs w:val="28"/>
        </w:rPr>
        <w:lastRenderedPageBreak/>
        <w:t>The Ohio State University College of Medicine</w:t>
      </w:r>
    </w:p>
    <w:p w14:paraId="34FC4F08" w14:textId="77777777" w:rsidR="002D5E5A" w:rsidRPr="00D8771E" w:rsidRDefault="002D5E5A" w:rsidP="00D8771E">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4E70A991" w14:textId="77777777" w:rsidR="002D5E5A" w:rsidRDefault="002D5E5A" w:rsidP="00C862F0">
      <w:pPr>
        <w:spacing w:after="0" w:line="240" w:lineRule="auto"/>
        <w:rPr>
          <w:b/>
          <w:sz w:val="24"/>
        </w:rPr>
      </w:pPr>
    </w:p>
    <w:p w14:paraId="5325FA57" w14:textId="77777777" w:rsidR="002D5E5A" w:rsidRDefault="002D5E5A" w:rsidP="009923E3">
      <w:pPr>
        <w:rPr>
          <w:sz w:val="24"/>
          <w:szCs w:val="24"/>
        </w:rPr>
      </w:pPr>
      <w:r w:rsidRPr="00C862F0">
        <w:rPr>
          <w:sz w:val="24"/>
          <w:szCs w:val="24"/>
        </w:rPr>
        <w:t xml:space="preserve">Presiding Chair: </w:t>
      </w:r>
      <w:r>
        <w:rPr>
          <w:rFonts w:ascii="Calibri" w:eastAsia="Calibri" w:hAnsi="Calibri" w:cs="Calibri"/>
          <w:sz w:val="24"/>
        </w:rPr>
        <w:t xml:space="preserve">Nick </w:t>
      </w:r>
      <w:proofErr w:type="spellStart"/>
      <w:r>
        <w:rPr>
          <w:rFonts w:ascii="Calibri" w:eastAsia="Calibri" w:hAnsi="Calibri" w:cs="Calibri"/>
          <w:sz w:val="24"/>
        </w:rPr>
        <w:t>Kman</w:t>
      </w:r>
      <w:proofErr w:type="spellEnd"/>
      <w:r>
        <w:rPr>
          <w:rFonts w:ascii="Calibri" w:eastAsia="Calibri" w:hAnsi="Calibri" w:cs="Calibri"/>
          <w:sz w:val="24"/>
        </w:rPr>
        <w:t>, Part 3 Program Director</w:t>
      </w:r>
      <w:r>
        <w:rPr>
          <w:sz w:val="24"/>
          <w:szCs w:val="24"/>
        </w:rPr>
        <w:br/>
      </w:r>
      <w:r w:rsidRPr="00C862F0">
        <w:rPr>
          <w:sz w:val="24"/>
          <w:szCs w:val="24"/>
        </w:rPr>
        <w:t xml:space="preserve">Minutes Recorded by: </w:t>
      </w:r>
      <w:r>
        <w:rPr>
          <w:sz w:val="24"/>
          <w:szCs w:val="24"/>
        </w:rPr>
        <w:t>L</w:t>
      </w:r>
      <w:r>
        <w:rPr>
          <w:rFonts w:ascii="Calibri" w:eastAsia="Calibri" w:hAnsi="Calibri" w:cs="Calibri"/>
          <w:sz w:val="24"/>
        </w:rPr>
        <w:t>aura Volk, Program Manager</w:t>
      </w:r>
      <w:r>
        <w:rPr>
          <w:sz w:val="24"/>
          <w:szCs w:val="24"/>
        </w:rPr>
        <w:br/>
        <w:t>Date: 2.17.20</w:t>
      </w:r>
      <w:r>
        <w:rPr>
          <w:sz w:val="24"/>
          <w:szCs w:val="24"/>
        </w:rPr>
        <w:br/>
        <w:t>Location: 1167 Graves</w:t>
      </w:r>
      <w:r>
        <w:rPr>
          <w:sz w:val="24"/>
          <w:szCs w:val="24"/>
        </w:rPr>
        <w:br/>
        <w:t>Call to Order: 4:05 PM</w:t>
      </w:r>
      <w:r>
        <w:rPr>
          <w:sz w:val="24"/>
          <w:szCs w:val="24"/>
        </w:rPr>
        <w:br/>
        <w:t>Adjourned: 5:25 PM</w:t>
      </w:r>
    </w:p>
    <w:p w14:paraId="7301AD33" w14:textId="77777777" w:rsidR="002D5E5A" w:rsidRPr="00C862F0" w:rsidRDefault="002D5E5A"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2D5E5A" w14:paraId="40BBE7D6" w14:textId="77777777" w:rsidTr="007F2998">
        <w:trPr>
          <w:trHeight w:val="230"/>
          <w:tblHeader/>
        </w:trPr>
        <w:tc>
          <w:tcPr>
            <w:tcW w:w="2065" w:type="dxa"/>
          </w:tcPr>
          <w:p w14:paraId="225E7650" w14:textId="77777777" w:rsidR="002D5E5A" w:rsidRDefault="002D5E5A" w:rsidP="00FB5812">
            <w:pPr>
              <w:pStyle w:val="TableParagraph"/>
              <w:ind w:left="0"/>
              <w:rPr>
                <w:b/>
                <w:sz w:val="20"/>
              </w:rPr>
            </w:pPr>
            <w:r>
              <w:rPr>
                <w:b/>
                <w:sz w:val="20"/>
              </w:rPr>
              <w:t>Last Name</w:t>
            </w:r>
          </w:p>
        </w:tc>
        <w:tc>
          <w:tcPr>
            <w:tcW w:w="1890" w:type="dxa"/>
          </w:tcPr>
          <w:p w14:paraId="1CEDAD69" w14:textId="77777777" w:rsidR="002D5E5A" w:rsidRDefault="002D5E5A" w:rsidP="00FB5812">
            <w:pPr>
              <w:pStyle w:val="TableParagraph"/>
              <w:ind w:left="0"/>
              <w:rPr>
                <w:b/>
                <w:sz w:val="20"/>
              </w:rPr>
            </w:pPr>
            <w:r>
              <w:rPr>
                <w:b/>
                <w:sz w:val="20"/>
              </w:rPr>
              <w:t>First Name</w:t>
            </w:r>
          </w:p>
        </w:tc>
        <w:tc>
          <w:tcPr>
            <w:tcW w:w="5400" w:type="dxa"/>
          </w:tcPr>
          <w:p w14:paraId="65226085" w14:textId="77777777" w:rsidR="002D5E5A" w:rsidRDefault="002D5E5A" w:rsidP="00FB5812">
            <w:pPr>
              <w:pStyle w:val="TableParagraph"/>
              <w:ind w:left="0"/>
              <w:rPr>
                <w:b/>
                <w:sz w:val="20"/>
              </w:rPr>
            </w:pPr>
            <w:r>
              <w:rPr>
                <w:b/>
                <w:sz w:val="20"/>
              </w:rPr>
              <w:t>Role</w:t>
            </w:r>
          </w:p>
        </w:tc>
        <w:tc>
          <w:tcPr>
            <w:tcW w:w="1116" w:type="dxa"/>
          </w:tcPr>
          <w:p w14:paraId="72DDC42D" w14:textId="77777777" w:rsidR="002D5E5A" w:rsidRDefault="002D5E5A" w:rsidP="00FB5812">
            <w:pPr>
              <w:pStyle w:val="TableParagraph"/>
              <w:ind w:left="0" w:right="78"/>
              <w:rPr>
                <w:b/>
                <w:sz w:val="20"/>
              </w:rPr>
            </w:pPr>
            <w:r>
              <w:rPr>
                <w:b/>
                <w:sz w:val="20"/>
              </w:rPr>
              <w:t>Present</w:t>
            </w:r>
          </w:p>
        </w:tc>
      </w:tr>
      <w:tr w:rsidR="002D5E5A" w14:paraId="0931ADEC" w14:textId="77777777" w:rsidTr="007F2998">
        <w:trPr>
          <w:trHeight w:val="230"/>
        </w:trPr>
        <w:tc>
          <w:tcPr>
            <w:tcW w:w="2065" w:type="dxa"/>
          </w:tcPr>
          <w:p w14:paraId="03B9CF64" w14:textId="77777777" w:rsidR="002D5E5A" w:rsidRDefault="002D5E5A" w:rsidP="009923E3">
            <w:pPr>
              <w:pStyle w:val="TableParagraph"/>
              <w:ind w:left="0"/>
              <w:rPr>
                <w:sz w:val="20"/>
              </w:rPr>
            </w:pPr>
            <w:r>
              <w:rPr>
                <w:rFonts w:ascii="Calibri" w:eastAsia="Calibri" w:hAnsi="Calibri" w:cs="Calibri"/>
                <w:sz w:val="24"/>
              </w:rPr>
              <w:t xml:space="preserve">Clevenger </w:t>
            </w:r>
          </w:p>
        </w:tc>
        <w:tc>
          <w:tcPr>
            <w:tcW w:w="1890" w:type="dxa"/>
          </w:tcPr>
          <w:p w14:paraId="0A55F038" w14:textId="77777777" w:rsidR="002D5E5A" w:rsidRDefault="002D5E5A" w:rsidP="009923E3">
            <w:pPr>
              <w:pStyle w:val="TableParagraph"/>
              <w:ind w:left="0"/>
              <w:rPr>
                <w:sz w:val="20"/>
              </w:rPr>
            </w:pPr>
            <w:r>
              <w:rPr>
                <w:rFonts w:ascii="Calibri" w:eastAsia="Calibri" w:hAnsi="Calibri" w:cs="Calibri"/>
                <w:sz w:val="24"/>
              </w:rPr>
              <w:t xml:space="preserve">Amber </w:t>
            </w:r>
          </w:p>
        </w:tc>
        <w:tc>
          <w:tcPr>
            <w:tcW w:w="5400" w:type="dxa"/>
          </w:tcPr>
          <w:p w14:paraId="1DED535C" w14:textId="77777777" w:rsidR="002D5E5A" w:rsidRDefault="002D5E5A" w:rsidP="009923E3">
            <w:pPr>
              <w:pStyle w:val="TableParagraph"/>
              <w:ind w:left="0"/>
              <w:rPr>
                <w:sz w:val="20"/>
              </w:rPr>
            </w:pPr>
            <w:r>
              <w:rPr>
                <w:rFonts w:ascii="Calibri" w:eastAsia="Calibri" w:hAnsi="Calibri" w:cs="Calibri"/>
                <w:sz w:val="24"/>
              </w:rPr>
              <w:t xml:space="preserve">Program Coordinator, AMHBC EM </w:t>
            </w:r>
          </w:p>
        </w:tc>
        <w:tc>
          <w:tcPr>
            <w:tcW w:w="1116" w:type="dxa"/>
          </w:tcPr>
          <w:p w14:paraId="34A3C10C" w14:textId="77777777" w:rsidR="002D5E5A" w:rsidRDefault="002D5E5A" w:rsidP="009923E3">
            <w:pPr>
              <w:pStyle w:val="TableParagraph"/>
              <w:ind w:left="12"/>
              <w:jc w:val="center"/>
              <w:rPr>
                <w:b/>
                <w:sz w:val="20"/>
              </w:rPr>
            </w:pPr>
            <w:r>
              <w:rPr>
                <w:rFonts w:ascii="Calibri" w:eastAsia="Calibri" w:hAnsi="Calibri" w:cs="Calibri"/>
              </w:rPr>
              <w:t xml:space="preserve">X </w:t>
            </w:r>
          </w:p>
        </w:tc>
      </w:tr>
      <w:tr w:rsidR="002D5E5A" w14:paraId="39FEE5CB" w14:textId="77777777" w:rsidTr="007F2998">
        <w:trPr>
          <w:trHeight w:val="230"/>
        </w:trPr>
        <w:tc>
          <w:tcPr>
            <w:tcW w:w="2065" w:type="dxa"/>
          </w:tcPr>
          <w:p w14:paraId="51E9F1ED" w14:textId="77777777" w:rsidR="002D5E5A" w:rsidRDefault="002D5E5A" w:rsidP="009923E3">
            <w:pPr>
              <w:pStyle w:val="TableParagraph"/>
              <w:ind w:left="0"/>
              <w:rPr>
                <w:sz w:val="20"/>
              </w:rPr>
            </w:pPr>
            <w:r>
              <w:rPr>
                <w:rFonts w:ascii="Calibri" w:eastAsia="Calibri" w:hAnsi="Calibri" w:cs="Calibri"/>
                <w:sz w:val="24"/>
              </w:rPr>
              <w:t xml:space="preserve">Cohen </w:t>
            </w:r>
          </w:p>
        </w:tc>
        <w:tc>
          <w:tcPr>
            <w:tcW w:w="1890" w:type="dxa"/>
          </w:tcPr>
          <w:p w14:paraId="16F2FDF9" w14:textId="77777777" w:rsidR="002D5E5A" w:rsidRDefault="002D5E5A" w:rsidP="009923E3">
            <w:pPr>
              <w:pStyle w:val="TableParagraph"/>
              <w:ind w:left="0"/>
              <w:rPr>
                <w:sz w:val="20"/>
              </w:rPr>
            </w:pPr>
            <w:r>
              <w:rPr>
                <w:rFonts w:ascii="Calibri" w:eastAsia="Calibri" w:hAnsi="Calibri" w:cs="Calibri"/>
                <w:sz w:val="24"/>
              </w:rPr>
              <w:t xml:space="preserve">Dan </w:t>
            </w:r>
          </w:p>
        </w:tc>
        <w:tc>
          <w:tcPr>
            <w:tcW w:w="5400" w:type="dxa"/>
          </w:tcPr>
          <w:p w14:paraId="0305EA04" w14:textId="77777777" w:rsidR="002D5E5A" w:rsidRDefault="002D5E5A" w:rsidP="009923E3">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14EF438B" w14:textId="77777777" w:rsidR="002D5E5A" w:rsidRDefault="002D5E5A" w:rsidP="009923E3">
            <w:pPr>
              <w:pStyle w:val="TableParagraph"/>
              <w:ind w:left="8"/>
              <w:jc w:val="center"/>
              <w:rPr>
                <w:sz w:val="20"/>
              </w:rPr>
            </w:pPr>
            <w:r>
              <w:rPr>
                <w:rFonts w:ascii="Calibri" w:eastAsia="Calibri" w:hAnsi="Calibri" w:cs="Calibri"/>
                <w:sz w:val="24"/>
              </w:rPr>
              <w:t xml:space="preserve">Phone </w:t>
            </w:r>
          </w:p>
        </w:tc>
      </w:tr>
      <w:tr w:rsidR="002D5E5A" w14:paraId="32FEA489" w14:textId="77777777" w:rsidTr="007F2998">
        <w:trPr>
          <w:trHeight w:val="230"/>
        </w:trPr>
        <w:tc>
          <w:tcPr>
            <w:tcW w:w="2065" w:type="dxa"/>
          </w:tcPr>
          <w:p w14:paraId="02C2735E" w14:textId="77777777" w:rsidR="002D5E5A" w:rsidRDefault="002D5E5A" w:rsidP="009923E3">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78D08FB9" w14:textId="77777777" w:rsidR="002D5E5A" w:rsidRDefault="002D5E5A" w:rsidP="009923E3">
            <w:pPr>
              <w:pStyle w:val="TableParagraph"/>
              <w:ind w:left="0"/>
              <w:rPr>
                <w:sz w:val="20"/>
              </w:rPr>
            </w:pPr>
            <w:r>
              <w:rPr>
                <w:rFonts w:ascii="Calibri" w:eastAsia="Calibri" w:hAnsi="Calibri" w:cs="Calibri"/>
                <w:sz w:val="24"/>
              </w:rPr>
              <w:t xml:space="preserve">Camilla </w:t>
            </w:r>
          </w:p>
        </w:tc>
        <w:tc>
          <w:tcPr>
            <w:tcW w:w="5400" w:type="dxa"/>
          </w:tcPr>
          <w:p w14:paraId="74269D59" w14:textId="77777777" w:rsidR="002D5E5A" w:rsidRDefault="002D5E5A" w:rsidP="009923E3">
            <w:pPr>
              <w:pStyle w:val="TableParagraph"/>
              <w:ind w:left="0"/>
              <w:rPr>
                <w:sz w:val="20"/>
              </w:rPr>
            </w:pPr>
            <w:r>
              <w:rPr>
                <w:rFonts w:ascii="Calibri" w:eastAsia="Calibri" w:hAnsi="Calibri" w:cs="Calibri"/>
                <w:sz w:val="24"/>
              </w:rPr>
              <w:t xml:space="preserve">Director, Longitudinal Groups </w:t>
            </w:r>
          </w:p>
        </w:tc>
        <w:tc>
          <w:tcPr>
            <w:tcW w:w="1116" w:type="dxa"/>
          </w:tcPr>
          <w:p w14:paraId="086F5AE4" w14:textId="77777777" w:rsidR="002D5E5A" w:rsidRDefault="002D5E5A" w:rsidP="009923E3">
            <w:pPr>
              <w:pStyle w:val="TableParagraph"/>
              <w:ind w:left="12"/>
              <w:jc w:val="center"/>
              <w:rPr>
                <w:b/>
                <w:sz w:val="20"/>
              </w:rPr>
            </w:pPr>
            <w:r>
              <w:rPr>
                <w:rFonts w:ascii="Calibri" w:eastAsia="Calibri" w:hAnsi="Calibri" w:cs="Calibri"/>
              </w:rPr>
              <w:t xml:space="preserve">X </w:t>
            </w:r>
          </w:p>
        </w:tc>
      </w:tr>
      <w:tr w:rsidR="002D5E5A" w14:paraId="3225CFD9" w14:textId="77777777" w:rsidTr="007F2998">
        <w:trPr>
          <w:trHeight w:val="230"/>
        </w:trPr>
        <w:tc>
          <w:tcPr>
            <w:tcW w:w="2065" w:type="dxa"/>
          </w:tcPr>
          <w:p w14:paraId="6DFAEF16" w14:textId="77777777" w:rsidR="002D5E5A" w:rsidRDefault="002D5E5A" w:rsidP="009923E3">
            <w:pPr>
              <w:pStyle w:val="TableParagraph"/>
              <w:ind w:left="0"/>
              <w:rPr>
                <w:sz w:val="20"/>
              </w:rPr>
            </w:pPr>
            <w:r>
              <w:rPr>
                <w:rFonts w:ascii="Calibri" w:eastAsia="Calibri" w:hAnsi="Calibri" w:cs="Calibri"/>
                <w:sz w:val="24"/>
              </w:rPr>
              <w:t xml:space="preserve">Dell </w:t>
            </w:r>
          </w:p>
        </w:tc>
        <w:tc>
          <w:tcPr>
            <w:tcW w:w="1890" w:type="dxa"/>
          </w:tcPr>
          <w:p w14:paraId="4EB31E98" w14:textId="77777777" w:rsidR="002D5E5A" w:rsidRDefault="002D5E5A" w:rsidP="009923E3">
            <w:pPr>
              <w:pStyle w:val="TableParagraph"/>
              <w:ind w:left="0"/>
              <w:rPr>
                <w:sz w:val="20"/>
              </w:rPr>
            </w:pPr>
            <w:r>
              <w:rPr>
                <w:rFonts w:ascii="Calibri" w:eastAsia="Calibri" w:hAnsi="Calibri" w:cs="Calibri"/>
                <w:sz w:val="24"/>
              </w:rPr>
              <w:t xml:space="preserve">Mary </w:t>
            </w:r>
          </w:p>
        </w:tc>
        <w:tc>
          <w:tcPr>
            <w:tcW w:w="5400" w:type="dxa"/>
          </w:tcPr>
          <w:p w14:paraId="48A993F2" w14:textId="77777777" w:rsidR="002D5E5A" w:rsidRDefault="002D5E5A" w:rsidP="009923E3">
            <w:pPr>
              <w:pStyle w:val="TableParagraph"/>
              <w:ind w:left="0"/>
              <w:rPr>
                <w:sz w:val="20"/>
              </w:rPr>
            </w:pPr>
            <w:r>
              <w:rPr>
                <w:rFonts w:ascii="Calibri" w:eastAsia="Calibri" w:hAnsi="Calibri" w:cs="Calibri"/>
                <w:sz w:val="24"/>
              </w:rPr>
              <w:t xml:space="preserve">Expert Educator, Psychiatry </w:t>
            </w:r>
          </w:p>
        </w:tc>
        <w:tc>
          <w:tcPr>
            <w:tcW w:w="1116" w:type="dxa"/>
          </w:tcPr>
          <w:p w14:paraId="2C9D85E1" w14:textId="77777777" w:rsidR="002D5E5A" w:rsidRDefault="002D5E5A" w:rsidP="009923E3">
            <w:pPr>
              <w:pStyle w:val="TableParagraph"/>
              <w:ind w:left="10"/>
              <w:jc w:val="center"/>
              <w:rPr>
                <w:sz w:val="20"/>
              </w:rPr>
            </w:pPr>
            <w:r>
              <w:rPr>
                <w:rFonts w:ascii="Calibri" w:eastAsia="Calibri" w:hAnsi="Calibri" w:cs="Calibri"/>
                <w:sz w:val="24"/>
              </w:rPr>
              <w:t xml:space="preserve">Phone </w:t>
            </w:r>
          </w:p>
        </w:tc>
      </w:tr>
      <w:tr w:rsidR="002D5E5A" w14:paraId="6BD75B2B" w14:textId="77777777" w:rsidTr="007F2998">
        <w:trPr>
          <w:trHeight w:val="229"/>
        </w:trPr>
        <w:tc>
          <w:tcPr>
            <w:tcW w:w="2065" w:type="dxa"/>
          </w:tcPr>
          <w:p w14:paraId="6FA379C4" w14:textId="77777777" w:rsidR="002D5E5A" w:rsidRDefault="002D5E5A" w:rsidP="009923E3">
            <w:pPr>
              <w:pStyle w:val="TableParagraph"/>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6D834E69" w14:textId="77777777" w:rsidR="002D5E5A" w:rsidRDefault="002D5E5A" w:rsidP="009923E3">
            <w:pPr>
              <w:pStyle w:val="TableParagraph"/>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6163F5DF" w14:textId="77777777" w:rsidR="002D5E5A" w:rsidRDefault="002D5E5A" w:rsidP="009923E3">
            <w:pPr>
              <w:pStyle w:val="TableParagraph"/>
              <w:ind w:left="0"/>
              <w:rPr>
                <w:sz w:val="20"/>
              </w:rPr>
            </w:pPr>
            <w:r>
              <w:rPr>
                <w:rFonts w:ascii="Calibri" w:eastAsia="Calibri" w:hAnsi="Calibri" w:cs="Calibri"/>
                <w:sz w:val="24"/>
              </w:rPr>
              <w:t xml:space="preserve">Associate Program Director, Mount Carmel Health System </w:t>
            </w:r>
          </w:p>
        </w:tc>
        <w:tc>
          <w:tcPr>
            <w:tcW w:w="1116" w:type="dxa"/>
          </w:tcPr>
          <w:p w14:paraId="52DC6339" w14:textId="77777777" w:rsidR="002D5E5A" w:rsidRDefault="002D5E5A" w:rsidP="009923E3">
            <w:pPr>
              <w:pStyle w:val="TableParagraph"/>
              <w:ind w:left="11"/>
              <w:jc w:val="center"/>
              <w:rPr>
                <w:b/>
                <w:sz w:val="20"/>
              </w:rPr>
            </w:pPr>
            <w:r>
              <w:rPr>
                <w:rFonts w:ascii="Calibri" w:eastAsia="Calibri" w:hAnsi="Calibri" w:cs="Calibri"/>
              </w:rPr>
              <w:t xml:space="preserve"> </w:t>
            </w:r>
          </w:p>
        </w:tc>
      </w:tr>
      <w:tr w:rsidR="002D5E5A" w14:paraId="396B8749" w14:textId="77777777" w:rsidTr="007F2998">
        <w:trPr>
          <w:trHeight w:val="230"/>
        </w:trPr>
        <w:tc>
          <w:tcPr>
            <w:tcW w:w="2065" w:type="dxa"/>
          </w:tcPr>
          <w:p w14:paraId="3FD17C2E" w14:textId="77777777" w:rsidR="002D5E5A" w:rsidRDefault="002D5E5A" w:rsidP="009923E3">
            <w:pPr>
              <w:pStyle w:val="TableParagraph"/>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6295B86A" w14:textId="77777777" w:rsidR="002D5E5A" w:rsidRDefault="002D5E5A" w:rsidP="009923E3">
            <w:pPr>
              <w:pStyle w:val="TableParagraph"/>
              <w:ind w:left="0"/>
              <w:rPr>
                <w:sz w:val="20"/>
              </w:rPr>
            </w:pPr>
            <w:r>
              <w:rPr>
                <w:rFonts w:ascii="Calibri" w:eastAsia="Calibri" w:hAnsi="Calibri" w:cs="Calibri"/>
                <w:sz w:val="24"/>
              </w:rPr>
              <w:t xml:space="preserve">Pat </w:t>
            </w:r>
          </w:p>
        </w:tc>
        <w:tc>
          <w:tcPr>
            <w:tcW w:w="5400" w:type="dxa"/>
          </w:tcPr>
          <w:p w14:paraId="24D0B431" w14:textId="77777777" w:rsidR="002D5E5A" w:rsidRDefault="002D5E5A" w:rsidP="009923E3">
            <w:pPr>
              <w:pStyle w:val="TableParagraph"/>
              <w:ind w:left="0"/>
              <w:rPr>
                <w:sz w:val="20"/>
              </w:rPr>
            </w:pPr>
            <w:r>
              <w:rPr>
                <w:rFonts w:ascii="Calibri" w:eastAsia="Calibri" w:hAnsi="Calibri" w:cs="Calibri"/>
                <w:sz w:val="24"/>
              </w:rPr>
              <w:t xml:space="preserve">Associate Unit Director, AMRCC-Ambulatory </w:t>
            </w:r>
          </w:p>
        </w:tc>
        <w:tc>
          <w:tcPr>
            <w:tcW w:w="1116" w:type="dxa"/>
          </w:tcPr>
          <w:p w14:paraId="759D950A" w14:textId="77777777" w:rsidR="002D5E5A" w:rsidRDefault="002D5E5A" w:rsidP="009923E3">
            <w:pPr>
              <w:pStyle w:val="TableParagraph"/>
              <w:ind w:left="11"/>
              <w:jc w:val="center"/>
              <w:rPr>
                <w:b/>
                <w:sz w:val="20"/>
              </w:rPr>
            </w:pPr>
            <w:r>
              <w:rPr>
                <w:rFonts w:ascii="Calibri" w:eastAsia="Calibri" w:hAnsi="Calibri" w:cs="Calibri"/>
                <w:sz w:val="24"/>
              </w:rPr>
              <w:t xml:space="preserve">X </w:t>
            </w:r>
          </w:p>
        </w:tc>
      </w:tr>
      <w:tr w:rsidR="002D5E5A" w14:paraId="3128668C" w14:textId="77777777" w:rsidTr="007F2998">
        <w:trPr>
          <w:trHeight w:val="230"/>
        </w:trPr>
        <w:tc>
          <w:tcPr>
            <w:tcW w:w="2065" w:type="dxa"/>
          </w:tcPr>
          <w:p w14:paraId="6D31CFA9" w14:textId="77777777" w:rsidR="002D5E5A" w:rsidRDefault="002D5E5A" w:rsidP="009923E3">
            <w:pPr>
              <w:pStyle w:val="TableParagraph"/>
              <w:ind w:left="0"/>
              <w:rPr>
                <w:sz w:val="20"/>
              </w:rPr>
            </w:pPr>
            <w:r>
              <w:rPr>
                <w:rFonts w:ascii="Calibri" w:eastAsia="Calibri" w:hAnsi="Calibri" w:cs="Calibri"/>
                <w:sz w:val="24"/>
              </w:rPr>
              <w:t xml:space="preserve">Fernandes </w:t>
            </w:r>
          </w:p>
        </w:tc>
        <w:tc>
          <w:tcPr>
            <w:tcW w:w="1890" w:type="dxa"/>
          </w:tcPr>
          <w:p w14:paraId="2AF885ED" w14:textId="77777777" w:rsidR="002D5E5A" w:rsidRDefault="002D5E5A" w:rsidP="009923E3">
            <w:pPr>
              <w:pStyle w:val="TableParagraph"/>
              <w:ind w:left="0"/>
              <w:rPr>
                <w:sz w:val="20"/>
              </w:rPr>
            </w:pPr>
            <w:r>
              <w:rPr>
                <w:rFonts w:ascii="Calibri" w:eastAsia="Calibri" w:hAnsi="Calibri" w:cs="Calibri"/>
                <w:sz w:val="24"/>
              </w:rPr>
              <w:t xml:space="preserve">Ashley </w:t>
            </w:r>
          </w:p>
        </w:tc>
        <w:tc>
          <w:tcPr>
            <w:tcW w:w="5400" w:type="dxa"/>
          </w:tcPr>
          <w:p w14:paraId="1B368E92" w14:textId="77777777" w:rsidR="002D5E5A" w:rsidRDefault="002D5E5A" w:rsidP="009923E3">
            <w:pPr>
              <w:pStyle w:val="TableParagraph"/>
              <w:ind w:left="0"/>
              <w:rPr>
                <w:sz w:val="20"/>
              </w:rPr>
            </w:pPr>
            <w:r>
              <w:rPr>
                <w:rFonts w:ascii="Calibri" w:eastAsia="Calibri" w:hAnsi="Calibri" w:cs="Calibri"/>
                <w:sz w:val="24"/>
              </w:rPr>
              <w:t xml:space="preserve">Program Director, AMRCC </w:t>
            </w:r>
          </w:p>
        </w:tc>
        <w:tc>
          <w:tcPr>
            <w:tcW w:w="1116" w:type="dxa"/>
          </w:tcPr>
          <w:p w14:paraId="170836BB" w14:textId="77777777" w:rsidR="002D5E5A" w:rsidRDefault="002D5E5A" w:rsidP="009923E3">
            <w:pPr>
              <w:pStyle w:val="TableParagraph"/>
              <w:ind w:left="11"/>
              <w:jc w:val="center"/>
              <w:rPr>
                <w:b/>
                <w:sz w:val="20"/>
              </w:rPr>
            </w:pPr>
            <w:r>
              <w:rPr>
                <w:rFonts w:ascii="Calibri" w:eastAsia="Calibri" w:hAnsi="Calibri" w:cs="Calibri"/>
                <w:sz w:val="24"/>
              </w:rPr>
              <w:t xml:space="preserve">X </w:t>
            </w:r>
          </w:p>
        </w:tc>
      </w:tr>
      <w:tr w:rsidR="002D5E5A" w14:paraId="65483ACB" w14:textId="77777777" w:rsidTr="007F2998">
        <w:trPr>
          <w:trHeight w:val="228"/>
        </w:trPr>
        <w:tc>
          <w:tcPr>
            <w:tcW w:w="2065" w:type="dxa"/>
          </w:tcPr>
          <w:p w14:paraId="75F2CEB1" w14:textId="77777777" w:rsidR="002D5E5A" w:rsidRDefault="002D5E5A" w:rsidP="009923E3">
            <w:pPr>
              <w:pStyle w:val="TableParagraph"/>
              <w:spacing w:line="209" w:lineRule="exact"/>
              <w:ind w:left="0"/>
              <w:rPr>
                <w:sz w:val="20"/>
              </w:rPr>
            </w:pPr>
            <w:proofErr w:type="spellStart"/>
            <w:r>
              <w:rPr>
                <w:rFonts w:ascii="Calibri" w:eastAsia="Calibri" w:hAnsi="Calibri" w:cs="Calibri"/>
                <w:sz w:val="24"/>
              </w:rPr>
              <w:t>Heacock</w:t>
            </w:r>
            <w:proofErr w:type="spellEnd"/>
            <w:r>
              <w:rPr>
                <w:rFonts w:ascii="Calibri" w:eastAsia="Calibri" w:hAnsi="Calibri" w:cs="Calibri"/>
                <w:sz w:val="24"/>
              </w:rPr>
              <w:t xml:space="preserve"> </w:t>
            </w:r>
          </w:p>
        </w:tc>
        <w:tc>
          <w:tcPr>
            <w:tcW w:w="1890" w:type="dxa"/>
          </w:tcPr>
          <w:p w14:paraId="7EF0413A" w14:textId="77777777" w:rsidR="002D5E5A" w:rsidRDefault="002D5E5A" w:rsidP="009923E3">
            <w:pPr>
              <w:pStyle w:val="TableParagraph"/>
              <w:spacing w:line="209" w:lineRule="exact"/>
              <w:ind w:left="0"/>
              <w:rPr>
                <w:sz w:val="20"/>
              </w:rPr>
            </w:pPr>
            <w:r>
              <w:rPr>
                <w:rFonts w:ascii="Calibri" w:eastAsia="Calibri" w:hAnsi="Calibri" w:cs="Calibri"/>
                <w:sz w:val="24"/>
              </w:rPr>
              <w:t xml:space="preserve">Allison </w:t>
            </w:r>
          </w:p>
        </w:tc>
        <w:tc>
          <w:tcPr>
            <w:tcW w:w="5400" w:type="dxa"/>
          </w:tcPr>
          <w:p w14:paraId="620341AF" w14:textId="77777777" w:rsidR="002D5E5A" w:rsidRDefault="002D5E5A" w:rsidP="009923E3">
            <w:pPr>
              <w:pStyle w:val="TableParagraph"/>
              <w:spacing w:line="209" w:lineRule="exact"/>
              <w:ind w:left="0"/>
              <w:rPr>
                <w:sz w:val="20"/>
              </w:rPr>
            </w:pPr>
            <w:r>
              <w:rPr>
                <w:rFonts w:ascii="Calibri" w:eastAsia="Calibri" w:hAnsi="Calibri" w:cs="Calibri"/>
                <w:sz w:val="24"/>
              </w:rPr>
              <w:t xml:space="preserve">Program Director, Applied Health System Sciences </w:t>
            </w:r>
          </w:p>
        </w:tc>
        <w:tc>
          <w:tcPr>
            <w:tcW w:w="1116" w:type="dxa"/>
          </w:tcPr>
          <w:p w14:paraId="31FBBAE8" w14:textId="77777777" w:rsidR="002D5E5A" w:rsidRDefault="002D5E5A" w:rsidP="009923E3">
            <w:pPr>
              <w:spacing w:line="259" w:lineRule="auto"/>
              <w:ind w:left="111"/>
              <w:jc w:val="center"/>
            </w:pPr>
            <w:r>
              <w:rPr>
                <w:rFonts w:ascii="Calibri" w:eastAsia="Calibri" w:hAnsi="Calibri" w:cs="Calibri"/>
              </w:rPr>
              <w:t xml:space="preserve"> </w:t>
            </w:r>
          </w:p>
          <w:p w14:paraId="213E1214" w14:textId="77777777" w:rsidR="002D5E5A" w:rsidRDefault="002D5E5A" w:rsidP="009923E3">
            <w:pPr>
              <w:pStyle w:val="TableParagraph"/>
              <w:spacing w:line="209" w:lineRule="exact"/>
              <w:ind w:left="12"/>
              <w:jc w:val="center"/>
              <w:rPr>
                <w:b/>
                <w:sz w:val="20"/>
              </w:rPr>
            </w:pPr>
            <w:r>
              <w:rPr>
                <w:rFonts w:ascii="Calibri" w:eastAsia="Calibri" w:hAnsi="Calibri" w:cs="Calibri"/>
              </w:rPr>
              <w:t xml:space="preserve"> </w:t>
            </w:r>
          </w:p>
        </w:tc>
      </w:tr>
      <w:tr w:rsidR="002D5E5A" w14:paraId="5A98ED56" w14:textId="77777777" w:rsidTr="007F2998">
        <w:trPr>
          <w:trHeight w:val="230"/>
        </w:trPr>
        <w:tc>
          <w:tcPr>
            <w:tcW w:w="2065" w:type="dxa"/>
          </w:tcPr>
          <w:p w14:paraId="1F045A0F" w14:textId="77777777" w:rsidR="002D5E5A" w:rsidRDefault="002D5E5A" w:rsidP="009923E3">
            <w:pPr>
              <w:pStyle w:val="TableParagraph"/>
              <w:ind w:left="0"/>
              <w:rPr>
                <w:sz w:val="20"/>
              </w:rPr>
            </w:pPr>
            <w:r>
              <w:rPr>
                <w:rFonts w:ascii="Calibri" w:eastAsia="Calibri" w:hAnsi="Calibri" w:cs="Calibri"/>
                <w:sz w:val="24"/>
              </w:rPr>
              <w:t xml:space="preserve">Horgan </w:t>
            </w:r>
          </w:p>
        </w:tc>
        <w:tc>
          <w:tcPr>
            <w:tcW w:w="1890" w:type="dxa"/>
          </w:tcPr>
          <w:p w14:paraId="04FFC2E6" w14:textId="77777777" w:rsidR="002D5E5A" w:rsidRDefault="002D5E5A" w:rsidP="009923E3">
            <w:pPr>
              <w:pStyle w:val="TableParagraph"/>
              <w:ind w:left="0"/>
              <w:rPr>
                <w:sz w:val="20"/>
              </w:rPr>
            </w:pPr>
            <w:r>
              <w:rPr>
                <w:rFonts w:ascii="Calibri" w:eastAsia="Calibri" w:hAnsi="Calibri" w:cs="Calibri"/>
                <w:sz w:val="24"/>
              </w:rPr>
              <w:t xml:space="preserve">Mike </w:t>
            </w:r>
          </w:p>
        </w:tc>
        <w:tc>
          <w:tcPr>
            <w:tcW w:w="5400" w:type="dxa"/>
          </w:tcPr>
          <w:p w14:paraId="62E4B60A" w14:textId="77777777" w:rsidR="002D5E5A" w:rsidRDefault="002D5E5A" w:rsidP="009923E3">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7B287838" w14:textId="77777777" w:rsidR="002D5E5A" w:rsidRDefault="002D5E5A" w:rsidP="009923E3">
            <w:pPr>
              <w:pStyle w:val="TableParagraph"/>
              <w:ind w:left="12"/>
              <w:jc w:val="center"/>
              <w:rPr>
                <w:b/>
                <w:sz w:val="20"/>
              </w:rPr>
            </w:pPr>
            <w:r>
              <w:rPr>
                <w:rFonts w:ascii="Calibri" w:eastAsia="Calibri" w:hAnsi="Calibri" w:cs="Calibri"/>
                <w:sz w:val="24"/>
              </w:rPr>
              <w:t xml:space="preserve">Phone </w:t>
            </w:r>
          </w:p>
        </w:tc>
      </w:tr>
      <w:tr w:rsidR="002D5E5A" w14:paraId="6085849B" w14:textId="77777777" w:rsidTr="007F2998">
        <w:trPr>
          <w:trHeight w:val="230"/>
        </w:trPr>
        <w:tc>
          <w:tcPr>
            <w:tcW w:w="2065" w:type="dxa"/>
          </w:tcPr>
          <w:p w14:paraId="37D5D2C9" w14:textId="77777777" w:rsidR="002D5E5A" w:rsidRDefault="002D5E5A" w:rsidP="009923E3">
            <w:pPr>
              <w:pStyle w:val="TableParagraph"/>
              <w:ind w:left="0"/>
              <w:rPr>
                <w:sz w:val="20"/>
              </w:rPr>
            </w:pPr>
            <w:r>
              <w:rPr>
                <w:rFonts w:ascii="Calibri" w:eastAsia="Calibri" w:hAnsi="Calibri" w:cs="Calibri"/>
                <w:sz w:val="24"/>
              </w:rPr>
              <w:t xml:space="preserve">Khan </w:t>
            </w:r>
          </w:p>
        </w:tc>
        <w:tc>
          <w:tcPr>
            <w:tcW w:w="1890" w:type="dxa"/>
          </w:tcPr>
          <w:p w14:paraId="21043AFE" w14:textId="77777777" w:rsidR="002D5E5A" w:rsidRDefault="002D5E5A" w:rsidP="009923E3">
            <w:pPr>
              <w:pStyle w:val="TableParagraph"/>
              <w:ind w:left="0"/>
              <w:rPr>
                <w:sz w:val="20"/>
              </w:rPr>
            </w:pPr>
            <w:r>
              <w:rPr>
                <w:rFonts w:ascii="Calibri" w:eastAsia="Calibri" w:hAnsi="Calibri" w:cs="Calibri"/>
                <w:sz w:val="24"/>
              </w:rPr>
              <w:t xml:space="preserve">Meena </w:t>
            </w:r>
          </w:p>
        </w:tc>
        <w:tc>
          <w:tcPr>
            <w:tcW w:w="5400" w:type="dxa"/>
          </w:tcPr>
          <w:p w14:paraId="3A57F12C" w14:textId="77777777" w:rsidR="002D5E5A" w:rsidRDefault="002D5E5A" w:rsidP="009923E3">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5ACC0916" w14:textId="77777777" w:rsidR="002D5E5A" w:rsidRDefault="002D5E5A" w:rsidP="009923E3">
            <w:pPr>
              <w:pStyle w:val="TableParagraph"/>
              <w:ind w:left="12"/>
              <w:jc w:val="center"/>
              <w:rPr>
                <w:b/>
                <w:sz w:val="20"/>
              </w:rPr>
            </w:pPr>
            <w:r>
              <w:rPr>
                <w:rFonts w:ascii="Calibri" w:eastAsia="Calibri" w:hAnsi="Calibri" w:cs="Calibri"/>
                <w:sz w:val="24"/>
              </w:rPr>
              <w:t xml:space="preserve">Phone </w:t>
            </w:r>
          </w:p>
        </w:tc>
      </w:tr>
      <w:tr w:rsidR="002D5E5A" w14:paraId="1CCA99E8" w14:textId="77777777" w:rsidTr="007F2998">
        <w:trPr>
          <w:trHeight w:val="230"/>
        </w:trPr>
        <w:tc>
          <w:tcPr>
            <w:tcW w:w="2065" w:type="dxa"/>
          </w:tcPr>
          <w:p w14:paraId="7D3D128F" w14:textId="77777777" w:rsidR="002D5E5A" w:rsidRDefault="002D5E5A" w:rsidP="009923E3">
            <w:pPr>
              <w:pStyle w:val="TableParagraph"/>
              <w:ind w:left="0"/>
              <w:rPr>
                <w:sz w:val="20"/>
              </w:rPr>
            </w:pPr>
            <w:r>
              <w:rPr>
                <w:rFonts w:ascii="Calibri" w:eastAsia="Calibri" w:hAnsi="Calibri" w:cs="Calibri"/>
                <w:sz w:val="24"/>
              </w:rPr>
              <w:t xml:space="preserve">Khandelwal </w:t>
            </w:r>
          </w:p>
        </w:tc>
        <w:tc>
          <w:tcPr>
            <w:tcW w:w="1890" w:type="dxa"/>
          </w:tcPr>
          <w:p w14:paraId="2AFDF980" w14:textId="77777777" w:rsidR="002D5E5A" w:rsidRDefault="002D5E5A" w:rsidP="009923E3">
            <w:pPr>
              <w:pStyle w:val="TableParagraph"/>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6C597F96" w14:textId="77777777" w:rsidR="002D5E5A" w:rsidRDefault="002D5E5A" w:rsidP="009923E3">
            <w:pPr>
              <w:pStyle w:val="TableParagraph"/>
              <w:ind w:left="0"/>
              <w:rPr>
                <w:sz w:val="20"/>
              </w:rPr>
            </w:pPr>
            <w:r>
              <w:rPr>
                <w:rFonts w:ascii="Calibri" w:eastAsia="Calibri" w:hAnsi="Calibri" w:cs="Calibri"/>
                <w:sz w:val="24"/>
              </w:rPr>
              <w:t xml:space="preserve">Assistant Dean, Clinical Science </w:t>
            </w:r>
          </w:p>
        </w:tc>
        <w:tc>
          <w:tcPr>
            <w:tcW w:w="1116" w:type="dxa"/>
          </w:tcPr>
          <w:p w14:paraId="40808066" w14:textId="77777777" w:rsidR="002D5E5A" w:rsidRDefault="002D5E5A" w:rsidP="009923E3">
            <w:pPr>
              <w:pStyle w:val="TableParagraph"/>
              <w:ind w:left="8"/>
              <w:jc w:val="center"/>
              <w:rPr>
                <w:sz w:val="20"/>
              </w:rPr>
            </w:pPr>
            <w:r>
              <w:rPr>
                <w:rFonts w:ascii="Calibri" w:eastAsia="Calibri" w:hAnsi="Calibri" w:cs="Calibri"/>
                <w:sz w:val="24"/>
              </w:rPr>
              <w:t xml:space="preserve"> </w:t>
            </w:r>
          </w:p>
        </w:tc>
      </w:tr>
      <w:tr w:rsidR="002D5E5A" w14:paraId="414B923C" w14:textId="77777777" w:rsidTr="007F2998">
        <w:trPr>
          <w:trHeight w:val="230"/>
        </w:trPr>
        <w:tc>
          <w:tcPr>
            <w:tcW w:w="2065" w:type="dxa"/>
          </w:tcPr>
          <w:p w14:paraId="237F0C62" w14:textId="77777777" w:rsidR="002D5E5A" w:rsidRDefault="002D5E5A" w:rsidP="009923E3">
            <w:pPr>
              <w:pStyle w:val="TableParagraph"/>
              <w:ind w:left="0"/>
              <w:rPr>
                <w:sz w:val="20"/>
              </w:rPr>
            </w:pPr>
            <w:proofErr w:type="spellStart"/>
            <w:r>
              <w:rPr>
                <w:rFonts w:ascii="Calibri" w:eastAsia="Calibri" w:hAnsi="Calibri" w:cs="Calibri"/>
                <w:sz w:val="24"/>
              </w:rPr>
              <w:t>Khurma</w:t>
            </w:r>
            <w:proofErr w:type="spellEnd"/>
            <w:r>
              <w:rPr>
                <w:rFonts w:ascii="Calibri" w:eastAsia="Calibri" w:hAnsi="Calibri" w:cs="Calibri"/>
                <w:sz w:val="24"/>
              </w:rPr>
              <w:t xml:space="preserve"> </w:t>
            </w:r>
          </w:p>
        </w:tc>
        <w:tc>
          <w:tcPr>
            <w:tcW w:w="1890" w:type="dxa"/>
          </w:tcPr>
          <w:p w14:paraId="5C0AE0CB" w14:textId="77777777" w:rsidR="002D5E5A" w:rsidRDefault="002D5E5A" w:rsidP="009923E3">
            <w:pPr>
              <w:pStyle w:val="TableParagraph"/>
              <w:ind w:left="0"/>
              <w:rPr>
                <w:sz w:val="20"/>
              </w:rPr>
            </w:pPr>
            <w:r>
              <w:rPr>
                <w:rFonts w:ascii="Calibri" w:eastAsia="Calibri" w:hAnsi="Calibri" w:cs="Calibri"/>
                <w:sz w:val="24"/>
              </w:rPr>
              <w:t xml:space="preserve">Anand </w:t>
            </w:r>
          </w:p>
        </w:tc>
        <w:tc>
          <w:tcPr>
            <w:tcW w:w="5400" w:type="dxa"/>
          </w:tcPr>
          <w:p w14:paraId="285EB9BE" w14:textId="77777777" w:rsidR="002D5E5A" w:rsidRDefault="002D5E5A" w:rsidP="009923E3">
            <w:pPr>
              <w:pStyle w:val="TableParagraph"/>
              <w:ind w:left="0"/>
              <w:rPr>
                <w:sz w:val="20"/>
              </w:rPr>
            </w:pPr>
            <w:r>
              <w:rPr>
                <w:rFonts w:ascii="Calibri" w:eastAsia="Calibri" w:hAnsi="Calibri" w:cs="Calibri"/>
                <w:sz w:val="24"/>
              </w:rPr>
              <w:t xml:space="preserve">Associate Director, Education Technology, OCS </w:t>
            </w:r>
          </w:p>
        </w:tc>
        <w:tc>
          <w:tcPr>
            <w:tcW w:w="1116" w:type="dxa"/>
          </w:tcPr>
          <w:p w14:paraId="55087A60" w14:textId="77777777" w:rsidR="002D5E5A" w:rsidRDefault="002D5E5A" w:rsidP="009923E3">
            <w:pPr>
              <w:pStyle w:val="TableParagraph"/>
              <w:ind w:left="9"/>
              <w:jc w:val="center"/>
              <w:rPr>
                <w:sz w:val="20"/>
              </w:rPr>
            </w:pPr>
            <w:r>
              <w:rPr>
                <w:rFonts w:ascii="Calibri" w:eastAsia="Calibri" w:hAnsi="Calibri" w:cs="Calibri"/>
                <w:sz w:val="24"/>
              </w:rPr>
              <w:t xml:space="preserve"> </w:t>
            </w:r>
          </w:p>
        </w:tc>
      </w:tr>
      <w:tr w:rsidR="002D5E5A" w14:paraId="0F45C12E" w14:textId="77777777" w:rsidTr="007F2998">
        <w:trPr>
          <w:trHeight w:val="230"/>
        </w:trPr>
        <w:tc>
          <w:tcPr>
            <w:tcW w:w="2065" w:type="dxa"/>
          </w:tcPr>
          <w:p w14:paraId="0B35EE14" w14:textId="77777777" w:rsidR="002D5E5A" w:rsidRDefault="002D5E5A" w:rsidP="009923E3">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2EFB266C" w14:textId="77777777" w:rsidR="002D5E5A" w:rsidRDefault="002D5E5A" w:rsidP="009923E3">
            <w:pPr>
              <w:pStyle w:val="TableParagraph"/>
              <w:ind w:left="0"/>
              <w:rPr>
                <w:sz w:val="20"/>
              </w:rPr>
            </w:pPr>
            <w:r>
              <w:rPr>
                <w:rFonts w:ascii="Calibri" w:eastAsia="Calibri" w:hAnsi="Calibri" w:cs="Calibri"/>
                <w:sz w:val="24"/>
              </w:rPr>
              <w:t xml:space="preserve">Jack </w:t>
            </w:r>
          </w:p>
        </w:tc>
        <w:tc>
          <w:tcPr>
            <w:tcW w:w="5400" w:type="dxa"/>
          </w:tcPr>
          <w:p w14:paraId="73FDB6B4" w14:textId="77777777" w:rsidR="002D5E5A" w:rsidRDefault="002D5E5A" w:rsidP="009923E3">
            <w:pPr>
              <w:pStyle w:val="TableParagraph"/>
              <w:ind w:left="0"/>
              <w:rPr>
                <w:sz w:val="20"/>
              </w:rPr>
            </w:pPr>
            <w:r>
              <w:rPr>
                <w:rFonts w:ascii="Calibri" w:eastAsia="Calibri" w:hAnsi="Calibri" w:cs="Calibri"/>
                <w:sz w:val="24"/>
              </w:rPr>
              <w:t xml:space="preserve">Director, Education Portfolio </w:t>
            </w:r>
          </w:p>
        </w:tc>
        <w:tc>
          <w:tcPr>
            <w:tcW w:w="1116" w:type="dxa"/>
          </w:tcPr>
          <w:p w14:paraId="6756FD71" w14:textId="77777777" w:rsidR="002D5E5A" w:rsidRDefault="002D5E5A" w:rsidP="009923E3">
            <w:pPr>
              <w:pStyle w:val="TableParagraph"/>
              <w:ind w:left="10"/>
              <w:jc w:val="center"/>
              <w:rPr>
                <w:sz w:val="20"/>
              </w:rPr>
            </w:pPr>
            <w:r>
              <w:rPr>
                <w:rFonts w:ascii="Calibri" w:eastAsia="Calibri" w:hAnsi="Calibri" w:cs="Calibri"/>
                <w:sz w:val="24"/>
              </w:rPr>
              <w:t xml:space="preserve">Phone </w:t>
            </w:r>
          </w:p>
        </w:tc>
      </w:tr>
      <w:tr w:rsidR="002D5E5A" w14:paraId="316CDE4B" w14:textId="77777777" w:rsidTr="007F2998">
        <w:trPr>
          <w:trHeight w:val="230"/>
        </w:trPr>
        <w:tc>
          <w:tcPr>
            <w:tcW w:w="2065" w:type="dxa"/>
          </w:tcPr>
          <w:p w14:paraId="0210AF1F" w14:textId="77777777" w:rsidR="002D5E5A" w:rsidRDefault="002D5E5A" w:rsidP="009923E3">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551AEE95" w14:textId="77777777" w:rsidR="002D5E5A" w:rsidRDefault="002D5E5A" w:rsidP="009923E3">
            <w:pPr>
              <w:pStyle w:val="TableParagraph"/>
              <w:ind w:left="0"/>
              <w:rPr>
                <w:sz w:val="20"/>
              </w:rPr>
            </w:pPr>
            <w:r>
              <w:rPr>
                <w:rFonts w:ascii="Calibri" w:eastAsia="Calibri" w:hAnsi="Calibri" w:cs="Calibri"/>
                <w:sz w:val="24"/>
              </w:rPr>
              <w:t xml:space="preserve">Nannette </w:t>
            </w:r>
          </w:p>
        </w:tc>
        <w:tc>
          <w:tcPr>
            <w:tcW w:w="5400" w:type="dxa"/>
          </w:tcPr>
          <w:p w14:paraId="053FBE6D" w14:textId="77777777" w:rsidR="002D5E5A" w:rsidRDefault="002D5E5A" w:rsidP="009923E3">
            <w:pPr>
              <w:pStyle w:val="TableParagraph"/>
              <w:ind w:left="0"/>
              <w:rPr>
                <w:sz w:val="20"/>
              </w:rPr>
            </w:pPr>
            <w:r>
              <w:rPr>
                <w:rFonts w:ascii="Calibri" w:eastAsia="Calibri" w:hAnsi="Calibri" w:cs="Calibri"/>
                <w:sz w:val="24"/>
              </w:rPr>
              <w:t xml:space="preserve">Associate Program Director, OhioHealth </w:t>
            </w:r>
          </w:p>
        </w:tc>
        <w:tc>
          <w:tcPr>
            <w:tcW w:w="1116" w:type="dxa"/>
          </w:tcPr>
          <w:p w14:paraId="7978FC1D" w14:textId="77777777" w:rsidR="002D5E5A" w:rsidRDefault="002D5E5A" w:rsidP="009923E3">
            <w:pPr>
              <w:pStyle w:val="TableParagraph"/>
              <w:ind w:left="5"/>
              <w:jc w:val="center"/>
              <w:rPr>
                <w:sz w:val="20"/>
              </w:rPr>
            </w:pPr>
            <w:r>
              <w:rPr>
                <w:rFonts w:ascii="Calibri" w:eastAsia="Calibri" w:hAnsi="Calibri" w:cs="Calibri"/>
                <w:sz w:val="24"/>
              </w:rPr>
              <w:t xml:space="preserve"> </w:t>
            </w:r>
          </w:p>
        </w:tc>
      </w:tr>
      <w:tr w:rsidR="002D5E5A" w14:paraId="40E2E165" w14:textId="77777777" w:rsidTr="007F2998">
        <w:trPr>
          <w:trHeight w:val="230"/>
        </w:trPr>
        <w:tc>
          <w:tcPr>
            <w:tcW w:w="2065" w:type="dxa"/>
          </w:tcPr>
          <w:p w14:paraId="3898C388" w14:textId="77777777" w:rsidR="002D5E5A" w:rsidRDefault="002D5E5A" w:rsidP="009923E3">
            <w:pPr>
              <w:pStyle w:val="TableParagraph"/>
              <w:ind w:left="0"/>
              <w:rPr>
                <w:sz w:val="20"/>
              </w:rPr>
            </w:pPr>
            <w:r>
              <w:rPr>
                <w:rFonts w:ascii="Calibri" w:eastAsia="Calibri" w:hAnsi="Calibri" w:cs="Calibri"/>
                <w:sz w:val="24"/>
              </w:rPr>
              <w:t xml:space="preserve">Leung </w:t>
            </w:r>
          </w:p>
        </w:tc>
        <w:tc>
          <w:tcPr>
            <w:tcW w:w="1890" w:type="dxa"/>
          </w:tcPr>
          <w:p w14:paraId="5791FB8A" w14:textId="77777777" w:rsidR="002D5E5A" w:rsidRDefault="002D5E5A" w:rsidP="009923E3">
            <w:pPr>
              <w:pStyle w:val="TableParagraph"/>
              <w:ind w:left="0"/>
              <w:rPr>
                <w:sz w:val="20"/>
              </w:rPr>
            </w:pPr>
            <w:r>
              <w:rPr>
                <w:rFonts w:ascii="Calibri" w:eastAsia="Calibri" w:hAnsi="Calibri" w:cs="Calibri"/>
                <w:sz w:val="24"/>
              </w:rPr>
              <w:t xml:space="preserve">Cynthia </w:t>
            </w:r>
          </w:p>
        </w:tc>
        <w:tc>
          <w:tcPr>
            <w:tcW w:w="5400" w:type="dxa"/>
          </w:tcPr>
          <w:p w14:paraId="166BD3BF" w14:textId="77777777" w:rsidR="002D5E5A" w:rsidRDefault="002D5E5A" w:rsidP="009923E3">
            <w:pPr>
              <w:pStyle w:val="TableParagraph"/>
              <w:ind w:left="0"/>
              <w:rPr>
                <w:sz w:val="20"/>
              </w:rPr>
            </w:pPr>
            <w:r>
              <w:rPr>
                <w:rFonts w:ascii="Calibri" w:eastAsia="Calibri" w:hAnsi="Calibri" w:cs="Calibri"/>
                <w:sz w:val="24"/>
              </w:rPr>
              <w:t xml:space="preserve">Director, Evaluation and Assessment, CT Director- EM </w:t>
            </w:r>
          </w:p>
        </w:tc>
        <w:tc>
          <w:tcPr>
            <w:tcW w:w="1116" w:type="dxa"/>
          </w:tcPr>
          <w:p w14:paraId="41A70E78" w14:textId="77777777" w:rsidR="002D5E5A" w:rsidRDefault="002D5E5A" w:rsidP="009923E3">
            <w:pPr>
              <w:pStyle w:val="TableParagraph"/>
              <w:ind w:left="11"/>
              <w:jc w:val="center"/>
              <w:rPr>
                <w:b/>
                <w:sz w:val="20"/>
              </w:rPr>
            </w:pPr>
            <w:r>
              <w:rPr>
                <w:rFonts w:ascii="Calibri" w:eastAsia="Calibri" w:hAnsi="Calibri" w:cs="Calibri"/>
                <w:sz w:val="24"/>
              </w:rPr>
              <w:t xml:space="preserve">X </w:t>
            </w:r>
          </w:p>
        </w:tc>
      </w:tr>
      <w:tr w:rsidR="002D5E5A" w14:paraId="6340694D" w14:textId="77777777" w:rsidTr="007F2998">
        <w:trPr>
          <w:trHeight w:val="230"/>
        </w:trPr>
        <w:tc>
          <w:tcPr>
            <w:tcW w:w="2065" w:type="dxa"/>
          </w:tcPr>
          <w:p w14:paraId="5AEDA453" w14:textId="77777777" w:rsidR="002D5E5A" w:rsidRDefault="002D5E5A" w:rsidP="009923E3">
            <w:pPr>
              <w:pStyle w:val="TableParagraph"/>
              <w:ind w:left="0"/>
              <w:rPr>
                <w:sz w:val="20"/>
              </w:rPr>
            </w:pPr>
            <w:r>
              <w:rPr>
                <w:rFonts w:ascii="Calibri" w:eastAsia="Calibri" w:hAnsi="Calibri" w:cs="Calibri"/>
                <w:sz w:val="24"/>
              </w:rPr>
              <w:t xml:space="preserve">Lewis </w:t>
            </w:r>
          </w:p>
        </w:tc>
        <w:tc>
          <w:tcPr>
            <w:tcW w:w="1890" w:type="dxa"/>
          </w:tcPr>
          <w:p w14:paraId="69C5ECAD" w14:textId="77777777" w:rsidR="002D5E5A" w:rsidRDefault="002D5E5A" w:rsidP="009923E3">
            <w:pPr>
              <w:pStyle w:val="TableParagraph"/>
              <w:ind w:left="0"/>
              <w:rPr>
                <w:sz w:val="20"/>
              </w:rPr>
            </w:pPr>
            <w:r>
              <w:rPr>
                <w:rFonts w:ascii="Calibri" w:eastAsia="Calibri" w:hAnsi="Calibri" w:cs="Calibri"/>
                <w:sz w:val="24"/>
              </w:rPr>
              <w:t xml:space="preserve">Kristen </w:t>
            </w:r>
          </w:p>
        </w:tc>
        <w:tc>
          <w:tcPr>
            <w:tcW w:w="5400" w:type="dxa"/>
          </w:tcPr>
          <w:p w14:paraId="69159198" w14:textId="77777777" w:rsidR="002D5E5A" w:rsidRDefault="002D5E5A" w:rsidP="009923E3">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7B7F71DF" w14:textId="77777777" w:rsidR="002D5E5A" w:rsidRDefault="002D5E5A" w:rsidP="009923E3">
            <w:pPr>
              <w:pStyle w:val="TableParagraph"/>
              <w:ind w:left="12"/>
              <w:jc w:val="center"/>
              <w:rPr>
                <w:b/>
                <w:sz w:val="20"/>
              </w:rPr>
            </w:pPr>
            <w:r>
              <w:rPr>
                <w:rFonts w:ascii="Calibri" w:eastAsia="Calibri" w:hAnsi="Calibri" w:cs="Calibri"/>
                <w:sz w:val="24"/>
              </w:rPr>
              <w:t xml:space="preserve">X </w:t>
            </w:r>
          </w:p>
        </w:tc>
      </w:tr>
      <w:tr w:rsidR="002D5E5A" w14:paraId="7D37A18A" w14:textId="77777777" w:rsidTr="007F2998">
        <w:trPr>
          <w:trHeight w:val="230"/>
        </w:trPr>
        <w:tc>
          <w:tcPr>
            <w:tcW w:w="2065" w:type="dxa"/>
          </w:tcPr>
          <w:p w14:paraId="3914A164" w14:textId="77777777" w:rsidR="002D5E5A" w:rsidRDefault="002D5E5A" w:rsidP="009923E3">
            <w:pPr>
              <w:pStyle w:val="TableParagraph"/>
              <w:ind w:left="0"/>
              <w:rPr>
                <w:sz w:val="20"/>
              </w:rPr>
            </w:pPr>
            <w:r>
              <w:rPr>
                <w:rFonts w:ascii="Calibri" w:eastAsia="Calibri" w:hAnsi="Calibri" w:cs="Calibri"/>
                <w:sz w:val="24"/>
              </w:rPr>
              <w:t xml:space="preserve">Liao </w:t>
            </w:r>
          </w:p>
        </w:tc>
        <w:tc>
          <w:tcPr>
            <w:tcW w:w="1890" w:type="dxa"/>
          </w:tcPr>
          <w:p w14:paraId="67803AD0" w14:textId="77777777" w:rsidR="002D5E5A" w:rsidRDefault="002D5E5A" w:rsidP="009923E3">
            <w:pPr>
              <w:pStyle w:val="TableParagraph"/>
              <w:ind w:left="0"/>
              <w:rPr>
                <w:sz w:val="20"/>
              </w:rPr>
            </w:pPr>
            <w:r>
              <w:rPr>
                <w:rFonts w:ascii="Calibri" w:eastAsia="Calibri" w:hAnsi="Calibri" w:cs="Calibri"/>
                <w:sz w:val="24"/>
              </w:rPr>
              <w:t xml:space="preserve">Nancy </w:t>
            </w:r>
          </w:p>
        </w:tc>
        <w:tc>
          <w:tcPr>
            <w:tcW w:w="5400" w:type="dxa"/>
          </w:tcPr>
          <w:p w14:paraId="3D5D3453" w14:textId="77777777" w:rsidR="002D5E5A" w:rsidRDefault="002D5E5A" w:rsidP="009923E3">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3BAD2A2C" w14:textId="77777777" w:rsidR="002D5E5A" w:rsidRDefault="002D5E5A" w:rsidP="009923E3">
            <w:pPr>
              <w:pStyle w:val="TableParagraph"/>
              <w:ind w:left="8"/>
              <w:jc w:val="center"/>
              <w:rPr>
                <w:sz w:val="20"/>
              </w:rPr>
            </w:pPr>
            <w:r>
              <w:rPr>
                <w:rFonts w:ascii="Calibri" w:eastAsia="Calibri" w:hAnsi="Calibri" w:cs="Calibri"/>
                <w:sz w:val="24"/>
              </w:rPr>
              <w:t xml:space="preserve"> </w:t>
            </w:r>
          </w:p>
        </w:tc>
      </w:tr>
      <w:tr w:rsidR="002D5E5A" w14:paraId="038CFE53" w14:textId="77777777" w:rsidTr="007F2998">
        <w:trPr>
          <w:trHeight w:val="230"/>
        </w:trPr>
        <w:tc>
          <w:tcPr>
            <w:tcW w:w="2065" w:type="dxa"/>
          </w:tcPr>
          <w:p w14:paraId="5A3D16E1" w14:textId="77777777" w:rsidR="002D5E5A" w:rsidRDefault="002D5E5A" w:rsidP="009923E3">
            <w:pPr>
              <w:pStyle w:val="TableParagraph"/>
              <w:ind w:left="0"/>
              <w:rPr>
                <w:sz w:val="20"/>
              </w:rPr>
            </w:pPr>
            <w:r>
              <w:rPr>
                <w:rFonts w:ascii="Calibri" w:eastAsia="Calibri" w:hAnsi="Calibri" w:cs="Calibri"/>
                <w:sz w:val="24"/>
              </w:rPr>
              <w:t xml:space="preserve">Lindsey </w:t>
            </w:r>
          </w:p>
        </w:tc>
        <w:tc>
          <w:tcPr>
            <w:tcW w:w="1890" w:type="dxa"/>
          </w:tcPr>
          <w:p w14:paraId="74A3975E" w14:textId="77777777" w:rsidR="002D5E5A" w:rsidRDefault="002D5E5A" w:rsidP="009923E3">
            <w:pPr>
              <w:pStyle w:val="TableParagraph"/>
              <w:ind w:left="0"/>
              <w:rPr>
                <w:sz w:val="20"/>
              </w:rPr>
            </w:pPr>
            <w:r>
              <w:rPr>
                <w:rFonts w:ascii="Calibri" w:eastAsia="Calibri" w:hAnsi="Calibri" w:cs="Calibri"/>
                <w:sz w:val="24"/>
              </w:rPr>
              <w:t xml:space="preserve">David </w:t>
            </w:r>
          </w:p>
        </w:tc>
        <w:tc>
          <w:tcPr>
            <w:tcW w:w="5400" w:type="dxa"/>
          </w:tcPr>
          <w:p w14:paraId="42F2E4FD" w14:textId="77777777" w:rsidR="002D5E5A" w:rsidRDefault="002D5E5A" w:rsidP="009923E3">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7B4790DA" w14:textId="77777777" w:rsidR="002D5E5A" w:rsidRDefault="002D5E5A" w:rsidP="009923E3">
            <w:pPr>
              <w:pStyle w:val="TableParagraph"/>
              <w:ind w:left="11"/>
              <w:jc w:val="center"/>
              <w:rPr>
                <w:sz w:val="20"/>
              </w:rPr>
            </w:pPr>
            <w:r>
              <w:rPr>
                <w:rFonts w:ascii="Calibri" w:eastAsia="Calibri" w:hAnsi="Calibri" w:cs="Calibri"/>
              </w:rPr>
              <w:t xml:space="preserve"> </w:t>
            </w:r>
          </w:p>
        </w:tc>
      </w:tr>
      <w:tr w:rsidR="002D5E5A" w14:paraId="14A4FEF5" w14:textId="77777777" w:rsidTr="007F2998">
        <w:trPr>
          <w:trHeight w:val="230"/>
        </w:trPr>
        <w:tc>
          <w:tcPr>
            <w:tcW w:w="2065" w:type="dxa"/>
          </w:tcPr>
          <w:p w14:paraId="530564D5" w14:textId="77777777" w:rsidR="002D5E5A" w:rsidRDefault="002D5E5A" w:rsidP="009923E3">
            <w:pPr>
              <w:pStyle w:val="TableParagraph"/>
              <w:ind w:left="0"/>
              <w:rPr>
                <w:sz w:val="20"/>
              </w:rPr>
            </w:pPr>
            <w:proofErr w:type="spellStart"/>
            <w:r>
              <w:rPr>
                <w:rFonts w:ascii="Calibri" w:eastAsia="Calibri" w:hAnsi="Calibri" w:cs="Calibri"/>
                <w:sz w:val="24"/>
              </w:rPr>
              <w:t>Lipps</w:t>
            </w:r>
            <w:proofErr w:type="spellEnd"/>
            <w:r>
              <w:rPr>
                <w:rFonts w:ascii="Calibri" w:eastAsia="Calibri" w:hAnsi="Calibri" w:cs="Calibri"/>
                <w:sz w:val="24"/>
              </w:rPr>
              <w:t xml:space="preserve"> </w:t>
            </w:r>
          </w:p>
        </w:tc>
        <w:tc>
          <w:tcPr>
            <w:tcW w:w="1890" w:type="dxa"/>
          </w:tcPr>
          <w:p w14:paraId="10FA1F71" w14:textId="77777777" w:rsidR="002D5E5A" w:rsidRDefault="002D5E5A" w:rsidP="009923E3">
            <w:pPr>
              <w:pStyle w:val="TableParagraph"/>
              <w:ind w:left="0"/>
              <w:rPr>
                <w:sz w:val="20"/>
              </w:rPr>
            </w:pPr>
            <w:r>
              <w:rPr>
                <w:rFonts w:ascii="Calibri" w:eastAsia="Calibri" w:hAnsi="Calibri" w:cs="Calibri"/>
                <w:sz w:val="24"/>
              </w:rPr>
              <w:t xml:space="preserve">Jonathan </w:t>
            </w:r>
          </w:p>
        </w:tc>
        <w:tc>
          <w:tcPr>
            <w:tcW w:w="5400" w:type="dxa"/>
          </w:tcPr>
          <w:p w14:paraId="6694E048" w14:textId="77777777" w:rsidR="002D5E5A" w:rsidRDefault="002D5E5A" w:rsidP="009923E3">
            <w:pPr>
              <w:spacing w:line="259" w:lineRule="auto"/>
              <w:ind w:left="109"/>
            </w:pPr>
            <w:r>
              <w:rPr>
                <w:rFonts w:ascii="Calibri" w:eastAsia="Calibri" w:hAnsi="Calibri" w:cs="Calibri"/>
                <w:sz w:val="24"/>
              </w:rPr>
              <w:t xml:space="preserve">Expert Educator, Anesthesiology </w:t>
            </w:r>
          </w:p>
          <w:p w14:paraId="786D06C4" w14:textId="77777777" w:rsidR="002D5E5A" w:rsidRDefault="002D5E5A" w:rsidP="009923E3">
            <w:pPr>
              <w:pStyle w:val="TableParagraph"/>
              <w:ind w:left="0"/>
              <w:rPr>
                <w:sz w:val="20"/>
              </w:rPr>
            </w:pPr>
            <w:r>
              <w:rPr>
                <w:rFonts w:ascii="Calibri" w:eastAsia="Calibri" w:hAnsi="Calibri" w:cs="Calibri"/>
                <w:sz w:val="24"/>
              </w:rPr>
              <w:t xml:space="preserve">Faculty Representative, CT Director-Anesthesiology </w:t>
            </w:r>
          </w:p>
        </w:tc>
        <w:tc>
          <w:tcPr>
            <w:tcW w:w="1116" w:type="dxa"/>
          </w:tcPr>
          <w:p w14:paraId="09A97A87" w14:textId="77777777" w:rsidR="002D5E5A" w:rsidRDefault="002D5E5A" w:rsidP="009923E3">
            <w:pPr>
              <w:spacing w:line="259" w:lineRule="auto"/>
              <w:ind w:left="115"/>
              <w:jc w:val="center"/>
            </w:pPr>
            <w:r>
              <w:rPr>
                <w:rFonts w:ascii="Calibri" w:eastAsia="Calibri" w:hAnsi="Calibri" w:cs="Calibri"/>
                <w:sz w:val="24"/>
              </w:rPr>
              <w:t xml:space="preserve"> </w:t>
            </w:r>
          </w:p>
          <w:p w14:paraId="45CE411E" w14:textId="77777777" w:rsidR="002D5E5A" w:rsidRDefault="002D5E5A" w:rsidP="009923E3">
            <w:pPr>
              <w:pStyle w:val="TableParagraph"/>
              <w:ind w:left="9"/>
              <w:jc w:val="center"/>
              <w:rPr>
                <w:sz w:val="20"/>
              </w:rPr>
            </w:pPr>
            <w:r>
              <w:rPr>
                <w:rFonts w:ascii="Calibri" w:eastAsia="Calibri" w:hAnsi="Calibri" w:cs="Calibri"/>
                <w:sz w:val="24"/>
              </w:rPr>
              <w:t xml:space="preserve"> </w:t>
            </w:r>
          </w:p>
        </w:tc>
      </w:tr>
      <w:tr w:rsidR="002D5E5A" w14:paraId="6B226678" w14:textId="77777777" w:rsidTr="007F2998">
        <w:trPr>
          <w:trHeight w:val="230"/>
        </w:trPr>
        <w:tc>
          <w:tcPr>
            <w:tcW w:w="2065" w:type="dxa"/>
          </w:tcPr>
          <w:p w14:paraId="18D5B56D" w14:textId="77777777" w:rsidR="002D5E5A" w:rsidRDefault="002D5E5A" w:rsidP="009923E3">
            <w:pPr>
              <w:pStyle w:val="TableParagraph"/>
              <w:ind w:left="0"/>
              <w:rPr>
                <w:sz w:val="20"/>
              </w:rPr>
            </w:pPr>
            <w:r>
              <w:rPr>
                <w:rFonts w:ascii="Calibri" w:eastAsia="Calibri" w:hAnsi="Calibri" w:cs="Calibri"/>
                <w:sz w:val="24"/>
              </w:rPr>
              <w:t xml:space="preserve">Liston </w:t>
            </w:r>
          </w:p>
        </w:tc>
        <w:tc>
          <w:tcPr>
            <w:tcW w:w="1890" w:type="dxa"/>
          </w:tcPr>
          <w:p w14:paraId="599DE7D2" w14:textId="77777777" w:rsidR="002D5E5A" w:rsidRDefault="002D5E5A" w:rsidP="009923E3">
            <w:pPr>
              <w:pStyle w:val="TableParagraph"/>
              <w:ind w:left="0"/>
              <w:rPr>
                <w:sz w:val="20"/>
              </w:rPr>
            </w:pPr>
            <w:r>
              <w:rPr>
                <w:rFonts w:ascii="Calibri" w:eastAsia="Calibri" w:hAnsi="Calibri" w:cs="Calibri"/>
                <w:sz w:val="24"/>
              </w:rPr>
              <w:t xml:space="preserve">Beth </w:t>
            </w:r>
          </w:p>
        </w:tc>
        <w:tc>
          <w:tcPr>
            <w:tcW w:w="5400" w:type="dxa"/>
          </w:tcPr>
          <w:p w14:paraId="19D3393C" w14:textId="77777777" w:rsidR="002D5E5A" w:rsidRDefault="002D5E5A" w:rsidP="009923E3">
            <w:pPr>
              <w:pStyle w:val="TableParagraph"/>
              <w:ind w:left="0"/>
              <w:rPr>
                <w:sz w:val="20"/>
              </w:rPr>
            </w:pPr>
            <w:r>
              <w:rPr>
                <w:rFonts w:ascii="Calibri" w:eastAsia="Calibri" w:hAnsi="Calibri" w:cs="Calibri"/>
                <w:sz w:val="24"/>
              </w:rPr>
              <w:t xml:space="preserve">Expert Educator, Hospitalist </w:t>
            </w:r>
          </w:p>
        </w:tc>
        <w:tc>
          <w:tcPr>
            <w:tcW w:w="1116" w:type="dxa"/>
          </w:tcPr>
          <w:p w14:paraId="57477362" w14:textId="77777777" w:rsidR="002D5E5A" w:rsidRDefault="002D5E5A" w:rsidP="009923E3">
            <w:pPr>
              <w:pStyle w:val="TableParagraph"/>
              <w:ind w:left="8"/>
              <w:jc w:val="center"/>
              <w:rPr>
                <w:sz w:val="20"/>
              </w:rPr>
            </w:pPr>
            <w:r>
              <w:rPr>
                <w:rFonts w:ascii="Calibri" w:eastAsia="Calibri" w:hAnsi="Calibri" w:cs="Calibri"/>
              </w:rPr>
              <w:t xml:space="preserve"> </w:t>
            </w:r>
          </w:p>
        </w:tc>
      </w:tr>
      <w:tr w:rsidR="002D5E5A" w14:paraId="4272401D" w14:textId="77777777" w:rsidTr="007F2998">
        <w:trPr>
          <w:trHeight w:val="230"/>
        </w:trPr>
        <w:tc>
          <w:tcPr>
            <w:tcW w:w="2065" w:type="dxa"/>
          </w:tcPr>
          <w:p w14:paraId="21C1EAB4" w14:textId="77777777" w:rsidR="002D5E5A" w:rsidRDefault="002D5E5A" w:rsidP="009923E3">
            <w:pPr>
              <w:pStyle w:val="TableParagraph"/>
              <w:ind w:left="0"/>
              <w:rPr>
                <w:sz w:val="20"/>
              </w:rPr>
            </w:pPr>
            <w:r>
              <w:rPr>
                <w:rFonts w:ascii="Calibri" w:eastAsia="Calibri" w:hAnsi="Calibri" w:cs="Calibri"/>
                <w:sz w:val="24"/>
              </w:rPr>
              <w:t xml:space="preserve">McCallister </w:t>
            </w:r>
          </w:p>
        </w:tc>
        <w:tc>
          <w:tcPr>
            <w:tcW w:w="1890" w:type="dxa"/>
          </w:tcPr>
          <w:p w14:paraId="2755BE74" w14:textId="77777777" w:rsidR="002D5E5A" w:rsidRDefault="002D5E5A" w:rsidP="009923E3">
            <w:pPr>
              <w:pStyle w:val="TableParagraph"/>
              <w:ind w:left="0"/>
              <w:rPr>
                <w:sz w:val="20"/>
              </w:rPr>
            </w:pPr>
            <w:r>
              <w:rPr>
                <w:rFonts w:ascii="Calibri" w:eastAsia="Calibri" w:hAnsi="Calibri" w:cs="Calibri"/>
                <w:sz w:val="24"/>
              </w:rPr>
              <w:t xml:space="preserve">Jennifer </w:t>
            </w:r>
          </w:p>
        </w:tc>
        <w:tc>
          <w:tcPr>
            <w:tcW w:w="5400" w:type="dxa"/>
          </w:tcPr>
          <w:p w14:paraId="1F78316C" w14:textId="77777777" w:rsidR="002D5E5A" w:rsidRDefault="002D5E5A" w:rsidP="009923E3">
            <w:pPr>
              <w:pStyle w:val="TableParagraph"/>
              <w:ind w:left="0"/>
              <w:rPr>
                <w:sz w:val="20"/>
              </w:rPr>
            </w:pPr>
            <w:r>
              <w:rPr>
                <w:rFonts w:ascii="Calibri" w:eastAsia="Calibri" w:hAnsi="Calibri" w:cs="Calibri"/>
                <w:sz w:val="24"/>
              </w:rPr>
              <w:t xml:space="preserve">Associate Dean for Medical Education </w:t>
            </w:r>
          </w:p>
        </w:tc>
        <w:tc>
          <w:tcPr>
            <w:tcW w:w="1116" w:type="dxa"/>
          </w:tcPr>
          <w:p w14:paraId="610CC86F" w14:textId="77777777" w:rsidR="002D5E5A" w:rsidRDefault="002D5E5A" w:rsidP="009923E3">
            <w:pPr>
              <w:pStyle w:val="TableParagraph"/>
              <w:ind w:left="10"/>
              <w:jc w:val="center"/>
              <w:rPr>
                <w:sz w:val="20"/>
              </w:rPr>
            </w:pPr>
            <w:r>
              <w:rPr>
                <w:rFonts w:ascii="Calibri" w:eastAsia="Calibri" w:hAnsi="Calibri" w:cs="Calibri"/>
                <w:sz w:val="24"/>
              </w:rPr>
              <w:t xml:space="preserve">X </w:t>
            </w:r>
          </w:p>
        </w:tc>
      </w:tr>
      <w:tr w:rsidR="002D5E5A" w14:paraId="6F21C3FD" w14:textId="77777777" w:rsidTr="007F2998">
        <w:trPr>
          <w:trHeight w:val="230"/>
        </w:trPr>
        <w:tc>
          <w:tcPr>
            <w:tcW w:w="2065" w:type="dxa"/>
          </w:tcPr>
          <w:p w14:paraId="341260B1" w14:textId="77777777" w:rsidR="002D5E5A" w:rsidRDefault="002D5E5A" w:rsidP="009923E3">
            <w:pPr>
              <w:pStyle w:val="TableParagraph"/>
              <w:ind w:left="0"/>
              <w:rPr>
                <w:sz w:val="20"/>
              </w:rPr>
            </w:pPr>
            <w:r>
              <w:rPr>
                <w:rFonts w:ascii="Calibri" w:eastAsia="Calibri" w:hAnsi="Calibri" w:cs="Calibri"/>
                <w:sz w:val="24"/>
              </w:rPr>
              <w:t xml:space="preserve">Myers </w:t>
            </w:r>
          </w:p>
        </w:tc>
        <w:tc>
          <w:tcPr>
            <w:tcW w:w="1890" w:type="dxa"/>
          </w:tcPr>
          <w:p w14:paraId="40143D11" w14:textId="77777777" w:rsidR="002D5E5A" w:rsidRDefault="002D5E5A" w:rsidP="009923E3">
            <w:pPr>
              <w:pStyle w:val="TableParagraph"/>
              <w:ind w:left="0"/>
              <w:rPr>
                <w:sz w:val="20"/>
              </w:rPr>
            </w:pPr>
            <w:r>
              <w:rPr>
                <w:rFonts w:ascii="Calibri" w:eastAsia="Calibri" w:hAnsi="Calibri" w:cs="Calibri"/>
                <w:sz w:val="24"/>
              </w:rPr>
              <w:t xml:space="preserve">Michelle </w:t>
            </w:r>
          </w:p>
        </w:tc>
        <w:tc>
          <w:tcPr>
            <w:tcW w:w="5400" w:type="dxa"/>
          </w:tcPr>
          <w:p w14:paraId="63779C0D" w14:textId="77777777" w:rsidR="002D5E5A" w:rsidRDefault="002D5E5A" w:rsidP="009923E3">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7EAA879E" w14:textId="77777777" w:rsidR="002D5E5A" w:rsidRDefault="002D5E5A" w:rsidP="009923E3">
            <w:pPr>
              <w:pStyle w:val="TableParagraph"/>
              <w:ind w:left="7"/>
              <w:jc w:val="center"/>
              <w:rPr>
                <w:sz w:val="20"/>
              </w:rPr>
            </w:pPr>
            <w:r>
              <w:rPr>
                <w:rFonts w:ascii="Calibri" w:eastAsia="Calibri" w:hAnsi="Calibri" w:cs="Calibri"/>
              </w:rPr>
              <w:t xml:space="preserve"> </w:t>
            </w:r>
          </w:p>
        </w:tc>
      </w:tr>
      <w:tr w:rsidR="002D5E5A" w14:paraId="0ABC3ED2" w14:textId="77777777" w:rsidTr="007F2998">
        <w:trPr>
          <w:trHeight w:val="229"/>
        </w:trPr>
        <w:tc>
          <w:tcPr>
            <w:tcW w:w="2065" w:type="dxa"/>
          </w:tcPr>
          <w:p w14:paraId="7D68AA08" w14:textId="77777777" w:rsidR="002D5E5A" w:rsidRDefault="002D5E5A" w:rsidP="009923E3">
            <w:pPr>
              <w:pStyle w:val="TableParagraph"/>
              <w:ind w:left="0"/>
              <w:rPr>
                <w:sz w:val="20"/>
              </w:rPr>
            </w:pPr>
            <w:r>
              <w:rPr>
                <w:rFonts w:ascii="Calibri" w:eastAsia="Calibri" w:hAnsi="Calibri" w:cs="Calibri"/>
                <w:sz w:val="24"/>
              </w:rPr>
              <w:t xml:space="preserve">Ramamurthy </w:t>
            </w:r>
          </w:p>
        </w:tc>
        <w:tc>
          <w:tcPr>
            <w:tcW w:w="1890" w:type="dxa"/>
          </w:tcPr>
          <w:p w14:paraId="334FEF1E" w14:textId="77777777" w:rsidR="002D5E5A" w:rsidRDefault="002D5E5A" w:rsidP="009923E3">
            <w:pPr>
              <w:pStyle w:val="TableParagraph"/>
              <w:ind w:left="0"/>
              <w:rPr>
                <w:sz w:val="20"/>
              </w:rPr>
            </w:pPr>
            <w:r>
              <w:rPr>
                <w:rFonts w:ascii="Calibri" w:eastAsia="Calibri" w:hAnsi="Calibri" w:cs="Calibri"/>
                <w:sz w:val="24"/>
              </w:rPr>
              <w:t xml:space="preserve">Arun </w:t>
            </w:r>
          </w:p>
        </w:tc>
        <w:tc>
          <w:tcPr>
            <w:tcW w:w="5400" w:type="dxa"/>
          </w:tcPr>
          <w:p w14:paraId="1C950F44" w14:textId="77777777" w:rsidR="002D5E5A" w:rsidRDefault="002D5E5A" w:rsidP="009923E3">
            <w:pPr>
              <w:pStyle w:val="TableParagraph"/>
              <w:ind w:left="0"/>
              <w:rPr>
                <w:sz w:val="20"/>
              </w:rPr>
            </w:pPr>
            <w:r>
              <w:rPr>
                <w:rFonts w:ascii="Calibri" w:eastAsia="Calibri" w:hAnsi="Calibri" w:cs="Calibri"/>
                <w:sz w:val="24"/>
              </w:rPr>
              <w:t xml:space="preserve">Faculty Representative, Neurology </w:t>
            </w:r>
          </w:p>
        </w:tc>
        <w:tc>
          <w:tcPr>
            <w:tcW w:w="1116" w:type="dxa"/>
          </w:tcPr>
          <w:p w14:paraId="1D77747A" w14:textId="77777777" w:rsidR="002D5E5A" w:rsidRDefault="002D5E5A" w:rsidP="009923E3">
            <w:pPr>
              <w:pStyle w:val="TableParagraph"/>
              <w:ind w:left="8"/>
              <w:jc w:val="center"/>
              <w:rPr>
                <w:sz w:val="20"/>
              </w:rPr>
            </w:pPr>
            <w:r>
              <w:rPr>
                <w:rFonts w:ascii="Calibri" w:eastAsia="Calibri" w:hAnsi="Calibri" w:cs="Calibri"/>
              </w:rPr>
              <w:t xml:space="preserve"> </w:t>
            </w:r>
          </w:p>
        </w:tc>
      </w:tr>
      <w:tr w:rsidR="002D5E5A" w14:paraId="612DD205" w14:textId="77777777" w:rsidTr="007F2998">
        <w:trPr>
          <w:trHeight w:val="230"/>
        </w:trPr>
        <w:tc>
          <w:tcPr>
            <w:tcW w:w="2065" w:type="dxa"/>
          </w:tcPr>
          <w:p w14:paraId="72C2B13D" w14:textId="77777777" w:rsidR="002D5E5A" w:rsidRDefault="002D5E5A" w:rsidP="009923E3">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32165EC8" w14:textId="77777777" w:rsidR="002D5E5A" w:rsidRDefault="002D5E5A" w:rsidP="009923E3">
            <w:pPr>
              <w:pStyle w:val="TableParagraph"/>
              <w:ind w:left="0"/>
              <w:rPr>
                <w:sz w:val="20"/>
              </w:rPr>
            </w:pPr>
            <w:r>
              <w:rPr>
                <w:rFonts w:ascii="Calibri" w:eastAsia="Calibri" w:hAnsi="Calibri" w:cs="Calibri"/>
                <w:sz w:val="24"/>
              </w:rPr>
              <w:t xml:space="preserve">Kristen </w:t>
            </w:r>
          </w:p>
        </w:tc>
        <w:tc>
          <w:tcPr>
            <w:tcW w:w="5400" w:type="dxa"/>
          </w:tcPr>
          <w:p w14:paraId="1F3EEE9B" w14:textId="77777777" w:rsidR="002D5E5A" w:rsidRDefault="002D5E5A" w:rsidP="009923E3">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4C5482E1" w14:textId="77777777" w:rsidR="002D5E5A" w:rsidRDefault="002D5E5A" w:rsidP="009923E3">
            <w:pPr>
              <w:pStyle w:val="TableParagraph"/>
              <w:ind w:left="12"/>
              <w:jc w:val="center"/>
              <w:rPr>
                <w:b/>
                <w:sz w:val="20"/>
              </w:rPr>
            </w:pPr>
            <w:r>
              <w:rPr>
                <w:rFonts w:ascii="Calibri" w:eastAsia="Calibri" w:hAnsi="Calibri" w:cs="Calibri"/>
                <w:sz w:val="24"/>
              </w:rPr>
              <w:t xml:space="preserve"> </w:t>
            </w:r>
          </w:p>
        </w:tc>
      </w:tr>
      <w:tr w:rsidR="002D5E5A" w14:paraId="3B3496FA" w14:textId="77777777" w:rsidTr="007F2998">
        <w:trPr>
          <w:trHeight w:val="230"/>
        </w:trPr>
        <w:tc>
          <w:tcPr>
            <w:tcW w:w="2065" w:type="dxa"/>
          </w:tcPr>
          <w:p w14:paraId="35DEF351" w14:textId="77777777" w:rsidR="002D5E5A" w:rsidRDefault="002D5E5A" w:rsidP="009923E3">
            <w:pPr>
              <w:pStyle w:val="TableParagraph"/>
              <w:ind w:left="0"/>
              <w:rPr>
                <w:sz w:val="20"/>
              </w:rPr>
            </w:pPr>
            <w:r>
              <w:rPr>
                <w:rFonts w:ascii="Calibri" w:eastAsia="Calibri" w:hAnsi="Calibri" w:cs="Calibri"/>
                <w:sz w:val="24"/>
              </w:rPr>
              <w:t xml:space="preserve">San Miguel </w:t>
            </w:r>
          </w:p>
        </w:tc>
        <w:tc>
          <w:tcPr>
            <w:tcW w:w="1890" w:type="dxa"/>
          </w:tcPr>
          <w:p w14:paraId="45293AAD" w14:textId="77777777" w:rsidR="002D5E5A" w:rsidRDefault="002D5E5A" w:rsidP="009923E3">
            <w:pPr>
              <w:pStyle w:val="TableParagraph"/>
              <w:ind w:left="0"/>
              <w:rPr>
                <w:sz w:val="20"/>
              </w:rPr>
            </w:pPr>
            <w:r>
              <w:rPr>
                <w:rFonts w:ascii="Calibri" w:eastAsia="Calibri" w:hAnsi="Calibri" w:cs="Calibri"/>
                <w:sz w:val="24"/>
              </w:rPr>
              <w:t xml:space="preserve">Christopher </w:t>
            </w:r>
          </w:p>
        </w:tc>
        <w:tc>
          <w:tcPr>
            <w:tcW w:w="5400" w:type="dxa"/>
          </w:tcPr>
          <w:p w14:paraId="59BCC6ED" w14:textId="77777777" w:rsidR="002D5E5A" w:rsidRDefault="002D5E5A" w:rsidP="009923E3">
            <w:pPr>
              <w:pStyle w:val="TableParagraph"/>
              <w:ind w:left="0"/>
              <w:rPr>
                <w:sz w:val="20"/>
              </w:rPr>
            </w:pPr>
            <w:r>
              <w:rPr>
                <w:rFonts w:ascii="Calibri" w:eastAsia="Calibri" w:hAnsi="Calibri" w:cs="Calibri"/>
                <w:sz w:val="24"/>
              </w:rPr>
              <w:t xml:space="preserve">Associate Unit Director, AMHBC EM </w:t>
            </w:r>
          </w:p>
        </w:tc>
        <w:tc>
          <w:tcPr>
            <w:tcW w:w="1116" w:type="dxa"/>
          </w:tcPr>
          <w:p w14:paraId="3A286843" w14:textId="77777777" w:rsidR="002D5E5A" w:rsidRDefault="002D5E5A" w:rsidP="009923E3">
            <w:pPr>
              <w:pStyle w:val="TableParagraph"/>
              <w:ind w:left="8"/>
              <w:jc w:val="center"/>
              <w:rPr>
                <w:sz w:val="20"/>
              </w:rPr>
            </w:pPr>
            <w:r>
              <w:rPr>
                <w:rFonts w:ascii="Calibri" w:eastAsia="Calibri" w:hAnsi="Calibri" w:cs="Calibri"/>
                <w:sz w:val="24"/>
              </w:rPr>
              <w:t xml:space="preserve">X </w:t>
            </w:r>
          </w:p>
        </w:tc>
      </w:tr>
      <w:tr w:rsidR="002D5E5A" w14:paraId="645600D9" w14:textId="77777777" w:rsidTr="007F2998">
        <w:trPr>
          <w:trHeight w:val="230"/>
        </w:trPr>
        <w:tc>
          <w:tcPr>
            <w:tcW w:w="2065" w:type="dxa"/>
          </w:tcPr>
          <w:p w14:paraId="6B90B6FB" w14:textId="77777777" w:rsidR="002D5E5A" w:rsidRDefault="002D5E5A" w:rsidP="009923E3">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29C8A3EF" w14:textId="77777777" w:rsidR="002D5E5A" w:rsidRDefault="002D5E5A" w:rsidP="009923E3">
            <w:pPr>
              <w:pStyle w:val="TableParagraph"/>
              <w:ind w:left="0"/>
              <w:rPr>
                <w:sz w:val="20"/>
              </w:rPr>
            </w:pPr>
            <w:r>
              <w:rPr>
                <w:rFonts w:ascii="Calibri" w:eastAsia="Calibri" w:hAnsi="Calibri" w:cs="Calibri"/>
                <w:sz w:val="24"/>
              </w:rPr>
              <w:t xml:space="preserve">Troy </w:t>
            </w:r>
          </w:p>
        </w:tc>
        <w:tc>
          <w:tcPr>
            <w:tcW w:w="5400" w:type="dxa"/>
          </w:tcPr>
          <w:p w14:paraId="1145DF45" w14:textId="77777777" w:rsidR="002D5E5A" w:rsidRDefault="002D5E5A" w:rsidP="009923E3">
            <w:pPr>
              <w:pStyle w:val="TableParagraph"/>
              <w:ind w:left="0"/>
              <w:rPr>
                <w:sz w:val="20"/>
              </w:rPr>
            </w:pPr>
            <w:r>
              <w:rPr>
                <w:rFonts w:ascii="Calibri" w:eastAsia="Calibri" w:hAnsi="Calibri" w:cs="Calibri"/>
                <w:sz w:val="24"/>
              </w:rPr>
              <w:t xml:space="preserve">Program Director, AMHBC </w:t>
            </w:r>
          </w:p>
        </w:tc>
        <w:tc>
          <w:tcPr>
            <w:tcW w:w="1116" w:type="dxa"/>
          </w:tcPr>
          <w:p w14:paraId="40930C92" w14:textId="77777777" w:rsidR="002D5E5A" w:rsidRDefault="002D5E5A" w:rsidP="009923E3">
            <w:pPr>
              <w:pStyle w:val="TableParagraph"/>
              <w:ind w:left="9"/>
              <w:jc w:val="center"/>
              <w:rPr>
                <w:sz w:val="20"/>
              </w:rPr>
            </w:pPr>
            <w:r>
              <w:rPr>
                <w:rFonts w:ascii="Calibri" w:eastAsia="Calibri" w:hAnsi="Calibri" w:cs="Calibri"/>
                <w:sz w:val="24"/>
              </w:rPr>
              <w:t xml:space="preserve">X </w:t>
            </w:r>
          </w:p>
        </w:tc>
      </w:tr>
      <w:tr w:rsidR="002D5E5A" w14:paraId="025F488F" w14:textId="77777777" w:rsidTr="007F2998">
        <w:trPr>
          <w:trHeight w:val="230"/>
        </w:trPr>
        <w:tc>
          <w:tcPr>
            <w:tcW w:w="2065" w:type="dxa"/>
          </w:tcPr>
          <w:p w14:paraId="526B6D6E" w14:textId="77777777" w:rsidR="002D5E5A" w:rsidRDefault="002D5E5A" w:rsidP="009923E3">
            <w:pPr>
              <w:pStyle w:val="TableParagraph"/>
              <w:ind w:left="0"/>
              <w:rPr>
                <w:sz w:val="20"/>
              </w:rPr>
            </w:pPr>
            <w:r>
              <w:rPr>
                <w:rFonts w:ascii="Calibri" w:eastAsia="Calibri" w:hAnsi="Calibri" w:cs="Calibri"/>
                <w:sz w:val="24"/>
              </w:rPr>
              <w:t xml:space="preserve">Scherzer </w:t>
            </w:r>
          </w:p>
        </w:tc>
        <w:tc>
          <w:tcPr>
            <w:tcW w:w="1890" w:type="dxa"/>
          </w:tcPr>
          <w:p w14:paraId="7E5204AD" w14:textId="77777777" w:rsidR="002D5E5A" w:rsidRDefault="002D5E5A" w:rsidP="009923E3">
            <w:pPr>
              <w:pStyle w:val="TableParagraph"/>
              <w:ind w:left="0"/>
              <w:rPr>
                <w:sz w:val="20"/>
              </w:rPr>
            </w:pPr>
            <w:r>
              <w:rPr>
                <w:rFonts w:ascii="Calibri" w:eastAsia="Calibri" w:hAnsi="Calibri" w:cs="Calibri"/>
                <w:sz w:val="24"/>
              </w:rPr>
              <w:t xml:space="preserve">DJ </w:t>
            </w:r>
          </w:p>
        </w:tc>
        <w:tc>
          <w:tcPr>
            <w:tcW w:w="5400" w:type="dxa"/>
          </w:tcPr>
          <w:p w14:paraId="2B8A5A62" w14:textId="77777777" w:rsidR="002D5E5A" w:rsidRDefault="002D5E5A" w:rsidP="009923E3">
            <w:pPr>
              <w:pStyle w:val="TableParagraph"/>
              <w:ind w:left="0"/>
              <w:rPr>
                <w:sz w:val="20"/>
              </w:rPr>
            </w:pPr>
            <w:r>
              <w:rPr>
                <w:rFonts w:ascii="Calibri" w:eastAsia="Calibri" w:hAnsi="Calibri" w:cs="Calibri"/>
                <w:sz w:val="24"/>
              </w:rPr>
              <w:t xml:space="preserve">Expert Educator, Pediatrics </w:t>
            </w:r>
          </w:p>
        </w:tc>
        <w:tc>
          <w:tcPr>
            <w:tcW w:w="1116" w:type="dxa"/>
          </w:tcPr>
          <w:p w14:paraId="75BA2D0D" w14:textId="77777777" w:rsidR="002D5E5A" w:rsidRDefault="002D5E5A" w:rsidP="009923E3">
            <w:pPr>
              <w:pStyle w:val="TableParagraph"/>
              <w:ind w:left="10"/>
              <w:jc w:val="center"/>
              <w:rPr>
                <w:sz w:val="20"/>
              </w:rPr>
            </w:pPr>
            <w:r>
              <w:rPr>
                <w:rFonts w:ascii="Calibri" w:eastAsia="Calibri" w:hAnsi="Calibri" w:cs="Calibri"/>
                <w:sz w:val="24"/>
              </w:rPr>
              <w:t xml:space="preserve"> </w:t>
            </w:r>
          </w:p>
        </w:tc>
      </w:tr>
      <w:tr w:rsidR="002D5E5A" w14:paraId="652633CB" w14:textId="77777777" w:rsidTr="007F2998">
        <w:trPr>
          <w:trHeight w:val="230"/>
        </w:trPr>
        <w:tc>
          <w:tcPr>
            <w:tcW w:w="2065" w:type="dxa"/>
          </w:tcPr>
          <w:p w14:paraId="1C6F3ABE" w14:textId="77777777" w:rsidR="002D5E5A" w:rsidRDefault="002D5E5A" w:rsidP="009923E3">
            <w:pPr>
              <w:pStyle w:val="TableParagraph"/>
              <w:ind w:left="0"/>
              <w:rPr>
                <w:sz w:val="20"/>
              </w:rPr>
            </w:pPr>
            <w:r>
              <w:rPr>
                <w:rFonts w:ascii="Calibri" w:eastAsia="Calibri" w:hAnsi="Calibri" w:cs="Calibri"/>
                <w:sz w:val="24"/>
              </w:rPr>
              <w:t xml:space="preserve">Splinter </w:t>
            </w:r>
          </w:p>
        </w:tc>
        <w:tc>
          <w:tcPr>
            <w:tcW w:w="1890" w:type="dxa"/>
          </w:tcPr>
          <w:p w14:paraId="722D459E" w14:textId="77777777" w:rsidR="002D5E5A" w:rsidRDefault="002D5E5A" w:rsidP="009923E3">
            <w:pPr>
              <w:pStyle w:val="TableParagraph"/>
              <w:ind w:left="0"/>
              <w:rPr>
                <w:sz w:val="20"/>
              </w:rPr>
            </w:pPr>
            <w:r>
              <w:rPr>
                <w:rFonts w:ascii="Calibri" w:eastAsia="Calibri" w:hAnsi="Calibri" w:cs="Calibri"/>
                <w:sz w:val="24"/>
              </w:rPr>
              <w:t xml:space="preserve">Ansley </w:t>
            </w:r>
          </w:p>
        </w:tc>
        <w:tc>
          <w:tcPr>
            <w:tcW w:w="5400" w:type="dxa"/>
          </w:tcPr>
          <w:p w14:paraId="4DD4B0E3" w14:textId="77777777" w:rsidR="002D5E5A" w:rsidRDefault="002D5E5A" w:rsidP="009923E3">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7392E348" w14:textId="77777777" w:rsidR="002D5E5A" w:rsidRDefault="002D5E5A" w:rsidP="009923E3">
            <w:pPr>
              <w:pStyle w:val="TableParagraph"/>
              <w:ind w:left="11"/>
              <w:jc w:val="center"/>
              <w:rPr>
                <w:b/>
                <w:sz w:val="20"/>
              </w:rPr>
            </w:pPr>
            <w:r>
              <w:rPr>
                <w:rFonts w:ascii="Calibri" w:eastAsia="Calibri" w:hAnsi="Calibri" w:cs="Calibri"/>
                <w:sz w:val="24"/>
              </w:rPr>
              <w:t xml:space="preserve">Phone </w:t>
            </w:r>
          </w:p>
        </w:tc>
      </w:tr>
      <w:tr w:rsidR="002D5E5A" w14:paraId="3F4267D9" w14:textId="77777777" w:rsidTr="007F2998">
        <w:trPr>
          <w:trHeight w:val="229"/>
        </w:trPr>
        <w:tc>
          <w:tcPr>
            <w:tcW w:w="2065" w:type="dxa"/>
          </w:tcPr>
          <w:p w14:paraId="059DEFA8" w14:textId="77777777" w:rsidR="002D5E5A" w:rsidRDefault="002D5E5A" w:rsidP="009923E3">
            <w:pPr>
              <w:pStyle w:val="TableParagraph"/>
              <w:ind w:left="0"/>
              <w:rPr>
                <w:sz w:val="20"/>
              </w:rPr>
            </w:pPr>
            <w:proofErr w:type="spellStart"/>
            <w:r>
              <w:rPr>
                <w:rFonts w:ascii="Calibri" w:eastAsia="Calibri" w:hAnsi="Calibri" w:cs="Calibri"/>
                <w:sz w:val="24"/>
              </w:rPr>
              <w:t>Verbeck</w:t>
            </w:r>
            <w:proofErr w:type="spellEnd"/>
            <w:r>
              <w:rPr>
                <w:rFonts w:ascii="Calibri" w:eastAsia="Calibri" w:hAnsi="Calibri" w:cs="Calibri"/>
                <w:sz w:val="24"/>
              </w:rPr>
              <w:t xml:space="preserve"> </w:t>
            </w:r>
          </w:p>
        </w:tc>
        <w:tc>
          <w:tcPr>
            <w:tcW w:w="1890" w:type="dxa"/>
          </w:tcPr>
          <w:p w14:paraId="16FFABA4" w14:textId="77777777" w:rsidR="002D5E5A" w:rsidRDefault="002D5E5A" w:rsidP="009923E3">
            <w:pPr>
              <w:pStyle w:val="TableParagraph"/>
              <w:ind w:left="0"/>
              <w:rPr>
                <w:sz w:val="20"/>
              </w:rPr>
            </w:pPr>
            <w:r>
              <w:rPr>
                <w:rFonts w:ascii="Calibri" w:eastAsia="Calibri" w:hAnsi="Calibri" w:cs="Calibri"/>
                <w:sz w:val="24"/>
              </w:rPr>
              <w:t xml:space="preserve">Nichole </w:t>
            </w:r>
          </w:p>
        </w:tc>
        <w:tc>
          <w:tcPr>
            <w:tcW w:w="5400" w:type="dxa"/>
          </w:tcPr>
          <w:p w14:paraId="6968817A" w14:textId="77777777" w:rsidR="002D5E5A" w:rsidRDefault="002D5E5A" w:rsidP="009923E3">
            <w:pPr>
              <w:pStyle w:val="TableParagraph"/>
              <w:ind w:left="0"/>
              <w:rPr>
                <w:sz w:val="20"/>
              </w:rPr>
            </w:pPr>
            <w:r>
              <w:rPr>
                <w:rFonts w:ascii="Calibri" w:eastAsia="Calibri" w:hAnsi="Calibri" w:cs="Calibri"/>
                <w:sz w:val="24"/>
              </w:rPr>
              <w:t xml:space="preserve">Education Specialist, OCS </w:t>
            </w:r>
          </w:p>
        </w:tc>
        <w:tc>
          <w:tcPr>
            <w:tcW w:w="1116" w:type="dxa"/>
          </w:tcPr>
          <w:p w14:paraId="693C096C" w14:textId="77777777" w:rsidR="002D5E5A" w:rsidRDefault="002D5E5A" w:rsidP="009923E3">
            <w:pPr>
              <w:pStyle w:val="TableParagraph"/>
              <w:ind w:left="12"/>
              <w:jc w:val="center"/>
              <w:rPr>
                <w:b/>
                <w:sz w:val="20"/>
              </w:rPr>
            </w:pPr>
            <w:r>
              <w:rPr>
                <w:rFonts w:ascii="Calibri" w:eastAsia="Calibri" w:hAnsi="Calibri" w:cs="Calibri"/>
                <w:sz w:val="24"/>
              </w:rPr>
              <w:t xml:space="preserve"> </w:t>
            </w:r>
          </w:p>
        </w:tc>
      </w:tr>
      <w:tr w:rsidR="002D5E5A" w14:paraId="3AAE824D" w14:textId="77777777" w:rsidTr="007F2998">
        <w:trPr>
          <w:trHeight w:val="230"/>
        </w:trPr>
        <w:tc>
          <w:tcPr>
            <w:tcW w:w="2065" w:type="dxa"/>
          </w:tcPr>
          <w:p w14:paraId="7196D415" w14:textId="77777777" w:rsidR="002D5E5A" w:rsidRDefault="002D5E5A" w:rsidP="009923E3">
            <w:pPr>
              <w:pStyle w:val="TableParagraph"/>
              <w:ind w:left="0"/>
              <w:rPr>
                <w:sz w:val="20"/>
              </w:rPr>
            </w:pPr>
            <w:proofErr w:type="spellStart"/>
            <w:r>
              <w:rPr>
                <w:rFonts w:ascii="Calibri" w:eastAsia="Calibri" w:hAnsi="Calibri" w:cs="Calibri"/>
                <w:sz w:val="24"/>
              </w:rPr>
              <w:t>Werman</w:t>
            </w:r>
            <w:proofErr w:type="spellEnd"/>
            <w:r>
              <w:rPr>
                <w:rFonts w:ascii="Calibri" w:eastAsia="Calibri" w:hAnsi="Calibri" w:cs="Calibri"/>
                <w:sz w:val="24"/>
              </w:rPr>
              <w:t xml:space="preserve"> </w:t>
            </w:r>
          </w:p>
        </w:tc>
        <w:tc>
          <w:tcPr>
            <w:tcW w:w="1890" w:type="dxa"/>
          </w:tcPr>
          <w:p w14:paraId="42532B2E" w14:textId="77777777" w:rsidR="002D5E5A" w:rsidRDefault="002D5E5A" w:rsidP="009923E3">
            <w:pPr>
              <w:pStyle w:val="TableParagraph"/>
              <w:ind w:left="0"/>
              <w:rPr>
                <w:sz w:val="20"/>
              </w:rPr>
            </w:pPr>
            <w:r>
              <w:rPr>
                <w:rFonts w:ascii="Calibri" w:eastAsia="Calibri" w:hAnsi="Calibri" w:cs="Calibri"/>
                <w:sz w:val="24"/>
              </w:rPr>
              <w:t xml:space="preserve">Howard </w:t>
            </w:r>
          </w:p>
        </w:tc>
        <w:tc>
          <w:tcPr>
            <w:tcW w:w="5400" w:type="dxa"/>
          </w:tcPr>
          <w:p w14:paraId="0BAC5FCD" w14:textId="77777777" w:rsidR="002D5E5A" w:rsidRDefault="002D5E5A" w:rsidP="009923E3">
            <w:pPr>
              <w:pStyle w:val="TableParagraph"/>
              <w:ind w:left="0"/>
              <w:rPr>
                <w:sz w:val="20"/>
              </w:rPr>
            </w:pPr>
            <w:r>
              <w:rPr>
                <w:rFonts w:ascii="Calibri" w:eastAsia="Calibri" w:hAnsi="Calibri" w:cs="Calibri"/>
                <w:sz w:val="24"/>
              </w:rPr>
              <w:t xml:space="preserve">Faculty Representative, Global Health </w:t>
            </w:r>
          </w:p>
        </w:tc>
        <w:tc>
          <w:tcPr>
            <w:tcW w:w="1116" w:type="dxa"/>
          </w:tcPr>
          <w:p w14:paraId="6EE3F803" w14:textId="77777777" w:rsidR="002D5E5A" w:rsidRDefault="002D5E5A" w:rsidP="009923E3">
            <w:pPr>
              <w:pStyle w:val="TableParagraph"/>
              <w:ind w:left="12"/>
              <w:jc w:val="center"/>
              <w:rPr>
                <w:b/>
                <w:sz w:val="20"/>
              </w:rPr>
            </w:pPr>
            <w:r>
              <w:rPr>
                <w:rFonts w:ascii="Calibri" w:eastAsia="Calibri" w:hAnsi="Calibri" w:cs="Calibri"/>
                <w:sz w:val="24"/>
              </w:rPr>
              <w:t xml:space="preserve"> </w:t>
            </w:r>
          </w:p>
        </w:tc>
      </w:tr>
      <w:tr w:rsidR="002D5E5A" w14:paraId="2DEC57E8" w14:textId="77777777" w:rsidTr="007F2998">
        <w:trPr>
          <w:trHeight w:val="230"/>
        </w:trPr>
        <w:tc>
          <w:tcPr>
            <w:tcW w:w="2065" w:type="dxa"/>
          </w:tcPr>
          <w:p w14:paraId="53C99D83" w14:textId="77777777" w:rsidR="002D5E5A" w:rsidRDefault="002D5E5A" w:rsidP="009923E3">
            <w:pPr>
              <w:pStyle w:val="TableParagraph"/>
              <w:ind w:left="0"/>
              <w:rPr>
                <w:sz w:val="20"/>
              </w:rPr>
            </w:pPr>
            <w:r>
              <w:rPr>
                <w:rFonts w:ascii="Calibri" w:eastAsia="Calibri" w:hAnsi="Calibri" w:cs="Calibri"/>
                <w:sz w:val="24"/>
              </w:rPr>
              <w:lastRenderedPageBreak/>
              <w:t xml:space="preserve">West </w:t>
            </w:r>
          </w:p>
        </w:tc>
        <w:tc>
          <w:tcPr>
            <w:tcW w:w="1890" w:type="dxa"/>
          </w:tcPr>
          <w:p w14:paraId="78AC86C0" w14:textId="77777777" w:rsidR="002D5E5A" w:rsidRDefault="002D5E5A" w:rsidP="009923E3">
            <w:pPr>
              <w:pStyle w:val="TableParagraph"/>
              <w:ind w:left="0"/>
              <w:rPr>
                <w:sz w:val="20"/>
              </w:rPr>
            </w:pPr>
            <w:r>
              <w:rPr>
                <w:rFonts w:ascii="Calibri" w:eastAsia="Calibri" w:hAnsi="Calibri" w:cs="Calibri"/>
                <w:sz w:val="24"/>
              </w:rPr>
              <w:t xml:space="preserve">Rebecca </w:t>
            </w:r>
          </w:p>
        </w:tc>
        <w:tc>
          <w:tcPr>
            <w:tcW w:w="5400" w:type="dxa"/>
          </w:tcPr>
          <w:p w14:paraId="0DBA5DA1" w14:textId="77777777" w:rsidR="002D5E5A" w:rsidRDefault="002D5E5A" w:rsidP="009923E3">
            <w:pPr>
              <w:pStyle w:val="TableParagraph"/>
              <w:ind w:left="0"/>
              <w:rPr>
                <w:sz w:val="20"/>
              </w:rPr>
            </w:pPr>
            <w:r>
              <w:rPr>
                <w:rFonts w:ascii="Calibri" w:eastAsia="Calibri" w:hAnsi="Calibri" w:cs="Calibri"/>
                <w:sz w:val="24"/>
              </w:rPr>
              <w:t xml:space="preserve">Program Coordinator, AMRCC </w:t>
            </w:r>
          </w:p>
        </w:tc>
        <w:tc>
          <w:tcPr>
            <w:tcW w:w="1116" w:type="dxa"/>
          </w:tcPr>
          <w:p w14:paraId="41A68FED" w14:textId="77777777" w:rsidR="002D5E5A" w:rsidRDefault="002D5E5A" w:rsidP="009923E3">
            <w:pPr>
              <w:pStyle w:val="TableParagraph"/>
              <w:ind w:left="11"/>
              <w:jc w:val="center"/>
              <w:rPr>
                <w:b/>
                <w:sz w:val="20"/>
              </w:rPr>
            </w:pPr>
            <w:r>
              <w:rPr>
                <w:rFonts w:ascii="Calibri" w:eastAsia="Calibri" w:hAnsi="Calibri" w:cs="Calibri"/>
                <w:sz w:val="24"/>
              </w:rPr>
              <w:t xml:space="preserve"> </w:t>
            </w:r>
          </w:p>
        </w:tc>
      </w:tr>
      <w:tr w:rsidR="002D5E5A" w14:paraId="2CDC515D" w14:textId="77777777" w:rsidTr="007F2998">
        <w:trPr>
          <w:trHeight w:val="230"/>
        </w:trPr>
        <w:tc>
          <w:tcPr>
            <w:tcW w:w="2065" w:type="dxa"/>
          </w:tcPr>
          <w:p w14:paraId="5EF52CD5" w14:textId="77777777" w:rsidR="002D5E5A" w:rsidRDefault="002D5E5A" w:rsidP="009923E3">
            <w:pPr>
              <w:pStyle w:val="TableParagraph"/>
              <w:ind w:left="0"/>
              <w:rPr>
                <w:sz w:val="20"/>
              </w:rPr>
            </w:pPr>
            <w:proofErr w:type="spellStart"/>
            <w:r>
              <w:rPr>
                <w:rFonts w:ascii="Calibri" w:eastAsia="Calibri" w:hAnsi="Calibri" w:cs="Calibri"/>
                <w:sz w:val="24"/>
              </w:rPr>
              <w:t>Zamaripa</w:t>
            </w:r>
            <w:proofErr w:type="spellEnd"/>
            <w:r>
              <w:rPr>
                <w:rFonts w:ascii="Calibri" w:eastAsia="Calibri" w:hAnsi="Calibri" w:cs="Calibri"/>
                <w:sz w:val="24"/>
              </w:rPr>
              <w:t xml:space="preserve"> </w:t>
            </w:r>
          </w:p>
        </w:tc>
        <w:tc>
          <w:tcPr>
            <w:tcW w:w="1890" w:type="dxa"/>
          </w:tcPr>
          <w:p w14:paraId="7EC5C124" w14:textId="77777777" w:rsidR="002D5E5A" w:rsidRDefault="002D5E5A" w:rsidP="009923E3">
            <w:pPr>
              <w:pStyle w:val="TableParagraph"/>
              <w:ind w:left="0"/>
              <w:rPr>
                <w:sz w:val="20"/>
              </w:rPr>
            </w:pPr>
            <w:r>
              <w:rPr>
                <w:rFonts w:ascii="Calibri" w:eastAsia="Calibri" w:hAnsi="Calibri" w:cs="Calibri"/>
                <w:sz w:val="24"/>
              </w:rPr>
              <w:t xml:space="preserve">Kelly </w:t>
            </w:r>
          </w:p>
        </w:tc>
        <w:tc>
          <w:tcPr>
            <w:tcW w:w="5400" w:type="dxa"/>
          </w:tcPr>
          <w:p w14:paraId="038F7326" w14:textId="77777777" w:rsidR="002D5E5A" w:rsidRDefault="002D5E5A" w:rsidP="009923E3">
            <w:pPr>
              <w:pStyle w:val="TableParagraph"/>
              <w:ind w:left="0"/>
              <w:rPr>
                <w:sz w:val="20"/>
              </w:rPr>
            </w:pPr>
            <w:r>
              <w:rPr>
                <w:rFonts w:ascii="Calibri" w:eastAsia="Calibri" w:hAnsi="Calibri" w:cs="Calibri"/>
                <w:sz w:val="24"/>
              </w:rPr>
              <w:t xml:space="preserve">Program Coordinator, AMHBC Mini Internship </w:t>
            </w:r>
          </w:p>
        </w:tc>
        <w:tc>
          <w:tcPr>
            <w:tcW w:w="1116" w:type="dxa"/>
          </w:tcPr>
          <w:p w14:paraId="31413007" w14:textId="77777777" w:rsidR="002D5E5A" w:rsidRDefault="002D5E5A" w:rsidP="009923E3">
            <w:pPr>
              <w:pStyle w:val="TableParagraph"/>
              <w:ind w:left="12"/>
              <w:jc w:val="center"/>
              <w:rPr>
                <w:b/>
                <w:sz w:val="20"/>
              </w:rPr>
            </w:pPr>
            <w:r>
              <w:rPr>
                <w:rFonts w:ascii="Calibri" w:eastAsia="Calibri" w:hAnsi="Calibri" w:cs="Calibri"/>
                <w:sz w:val="24"/>
              </w:rPr>
              <w:t xml:space="preserve"> </w:t>
            </w:r>
          </w:p>
        </w:tc>
      </w:tr>
    </w:tbl>
    <w:p w14:paraId="1B2A27F1" w14:textId="77777777" w:rsidR="002D5E5A" w:rsidRPr="00FB5812" w:rsidRDefault="002D5E5A" w:rsidP="002A1ACB">
      <w:pPr>
        <w:pStyle w:val="Heading2"/>
      </w:pPr>
      <w:r>
        <w:t xml:space="preserve">Part 3 Academic Program Committee-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2D5E5A" w14:paraId="5602CD77" w14:textId="77777777" w:rsidTr="002A1ACB">
        <w:trPr>
          <w:trHeight w:val="230"/>
          <w:tblHeader/>
        </w:trPr>
        <w:tc>
          <w:tcPr>
            <w:tcW w:w="1975" w:type="dxa"/>
          </w:tcPr>
          <w:p w14:paraId="3B4B0325" w14:textId="77777777" w:rsidR="002D5E5A" w:rsidRDefault="002D5E5A" w:rsidP="00CF0032">
            <w:pPr>
              <w:pStyle w:val="TableParagraph"/>
              <w:ind w:left="0"/>
              <w:rPr>
                <w:b/>
                <w:sz w:val="20"/>
              </w:rPr>
            </w:pPr>
            <w:r>
              <w:rPr>
                <w:b/>
                <w:sz w:val="20"/>
              </w:rPr>
              <w:t>Last Name</w:t>
            </w:r>
          </w:p>
        </w:tc>
        <w:tc>
          <w:tcPr>
            <w:tcW w:w="1980" w:type="dxa"/>
          </w:tcPr>
          <w:p w14:paraId="47C47DEE" w14:textId="77777777" w:rsidR="002D5E5A" w:rsidRDefault="002D5E5A" w:rsidP="00CF0032">
            <w:pPr>
              <w:pStyle w:val="TableParagraph"/>
              <w:ind w:left="0"/>
              <w:rPr>
                <w:b/>
                <w:sz w:val="20"/>
              </w:rPr>
            </w:pPr>
            <w:r>
              <w:rPr>
                <w:b/>
                <w:sz w:val="20"/>
              </w:rPr>
              <w:t xml:space="preserve">First Name </w:t>
            </w:r>
          </w:p>
        </w:tc>
        <w:tc>
          <w:tcPr>
            <w:tcW w:w="3510" w:type="dxa"/>
          </w:tcPr>
          <w:p w14:paraId="581FE4FB" w14:textId="77777777" w:rsidR="002D5E5A" w:rsidRDefault="002D5E5A" w:rsidP="00CF0032">
            <w:pPr>
              <w:pStyle w:val="TableParagraph"/>
              <w:ind w:left="0"/>
              <w:rPr>
                <w:b/>
                <w:sz w:val="20"/>
              </w:rPr>
            </w:pPr>
            <w:r>
              <w:rPr>
                <w:b/>
                <w:sz w:val="20"/>
              </w:rPr>
              <w:t>Role</w:t>
            </w:r>
          </w:p>
        </w:tc>
        <w:tc>
          <w:tcPr>
            <w:tcW w:w="1170" w:type="dxa"/>
          </w:tcPr>
          <w:p w14:paraId="5AA06300" w14:textId="77777777" w:rsidR="002D5E5A" w:rsidRDefault="002D5E5A" w:rsidP="00CF0032">
            <w:pPr>
              <w:pStyle w:val="TableParagraph"/>
              <w:ind w:left="0" w:right="78"/>
              <w:rPr>
                <w:b/>
                <w:sz w:val="20"/>
              </w:rPr>
            </w:pPr>
            <w:r>
              <w:rPr>
                <w:b/>
                <w:sz w:val="20"/>
              </w:rPr>
              <w:t>Present</w:t>
            </w:r>
          </w:p>
        </w:tc>
      </w:tr>
      <w:tr w:rsidR="002D5E5A" w14:paraId="5E7D6D42" w14:textId="77777777" w:rsidTr="002A1ACB">
        <w:trPr>
          <w:trHeight w:val="230"/>
        </w:trPr>
        <w:tc>
          <w:tcPr>
            <w:tcW w:w="1975" w:type="dxa"/>
          </w:tcPr>
          <w:p w14:paraId="44913F99" w14:textId="77777777" w:rsidR="002D5E5A" w:rsidRDefault="002D5E5A" w:rsidP="009923E3">
            <w:pPr>
              <w:pStyle w:val="TableParagraph"/>
              <w:ind w:left="0"/>
              <w:rPr>
                <w:sz w:val="20"/>
              </w:rPr>
            </w:pPr>
            <w:r>
              <w:rPr>
                <w:rFonts w:ascii="Calibri" w:eastAsia="Calibri" w:hAnsi="Calibri" w:cs="Calibri"/>
                <w:sz w:val="24"/>
              </w:rPr>
              <w:t xml:space="preserve">Bondurant </w:t>
            </w:r>
          </w:p>
        </w:tc>
        <w:tc>
          <w:tcPr>
            <w:tcW w:w="1980" w:type="dxa"/>
          </w:tcPr>
          <w:p w14:paraId="1341A39B" w14:textId="77777777" w:rsidR="002D5E5A" w:rsidRDefault="002D5E5A" w:rsidP="009923E3">
            <w:pPr>
              <w:pStyle w:val="TableParagraph"/>
              <w:ind w:left="0"/>
              <w:rPr>
                <w:sz w:val="20"/>
              </w:rPr>
            </w:pPr>
            <w:r>
              <w:rPr>
                <w:rFonts w:ascii="Calibri" w:eastAsia="Calibri" w:hAnsi="Calibri" w:cs="Calibri"/>
                <w:sz w:val="24"/>
              </w:rPr>
              <w:t xml:space="preserve">Amber </w:t>
            </w:r>
          </w:p>
        </w:tc>
        <w:tc>
          <w:tcPr>
            <w:tcW w:w="3510" w:type="dxa"/>
          </w:tcPr>
          <w:p w14:paraId="582E2EAC" w14:textId="77777777" w:rsidR="002D5E5A" w:rsidRDefault="002D5E5A" w:rsidP="009923E3">
            <w:pPr>
              <w:pStyle w:val="TableParagraph"/>
              <w:ind w:left="0"/>
              <w:rPr>
                <w:sz w:val="20"/>
              </w:rPr>
            </w:pPr>
            <w:r>
              <w:rPr>
                <w:rFonts w:ascii="Calibri" w:eastAsia="Calibri" w:hAnsi="Calibri" w:cs="Calibri"/>
                <w:sz w:val="24"/>
              </w:rPr>
              <w:t xml:space="preserve">OB/GYN </w:t>
            </w:r>
          </w:p>
        </w:tc>
        <w:tc>
          <w:tcPr>
            <w:tcW w:w="1170" w:type="dxa"/>
          </w:tcPr>
          <w:p w14:paraId="7EC1739E" w14:textId="77777777" w:rsidR="002D5E5A" w:rsidRDefault="002D5E5A" w:rsidP="009923E3">
            <w:pPr>
              <w:pStyle w:val="TableParagraph"/>
              <w:ind w:left="12"/>
              <w:jc w:val="center"/>
              <w:rPr>
                <w:b/>
                <w:sz w:val="20"/>
              </w:rPr>
            </w:pPr>
            <w:r>
              <w:rPr>
                <w:rFonts w:ascii="Calibri" w:eastAsia="Calibri" w:hAnsi="Calibri" w:cs="Calibri"/>
              </w:rPr>
              <w:t xml:space="preserve"> </w:t>
            </w:r>
          </w:p>
        </w:tc>
      </w:tr>
      <w:tr w:rsidR="002D5E5A" w14:paraId="234C19FC" w14:textId="77777777" w:rsidTr="002A1ACB">
        <w:trPr>
          <w:trHeight w:val="230"/>
        </w:trPr>
        <w:tc>
          <w:tcPr>
            <w:tcW w:w="1975" w:type="dxa"/>
          </w:tcPr>
          <w:p w14:paraId="0CD5565F" w14:textId="77777777" w:rsidR="002D5E5A" w:rsidRDefault="002D5E5A" w:rsidP="009923E3">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6F5F225F" w14:textId="77777777" w:rsidR="002D5E5A" w:rsidRDefault="002D5E5A" w:rsidP="009923E3">
            <w:pPr>
              <w:pStyle w:val="TableParagraph"/>
              <w:ind w:left="0"/>
              <w:rPr>
                <w:sz w:val="20"/>
              </w:rPr>
            </w:pPr>
            <w:r>
              <w:rPr>
                <w:rFonts w:ascii="Calibri" w:eastAsia="Calibri" w:hAnsi="Calibri" w:cs="Calibri"/>
                <w:sz w:val="24"/>
              </w:rPr>
              <w:t xml:space="preserve">Rashmi </w:t>
            </w:r>
          </w:p>
        </w:tc>
        <w:tc>
          <w:tcPr>
            <w:tcW w:w="3510" w:type="dxa"/>
          </w:tcPr>
          <w:p w14:paraId="2FB688A1" w14:textId="77777777" w:rsidR="002D5E5A" w:rsidRDefault="002D5E5A" w:rsidP="009923E3">
            <w:pPr>
              <w:pStyle w:val="TableParagraph"/>
              <w:ind w:left="0"/>
              <w:rPr>
                <w:sz w:val="20"/>
              </w:rPr>
            </w:pPr>
            <w:r>
              <w:rPr>
                <w:rFonts w:ascii="Calibri" w:eastAsia="Calibri" w:hAnsi="Calibri" w:cs="Calibri"/>
                <w:sz w:val="24"/>
              </w:rPr>
              <w:t xml:space="preserve">Preliminary Internal Medicine </w:t>
            </w:r>
          </w:p>
        </w:tc>
        <w:tc>
          <w:tcPr>
            <w:tcW w:w="1170" w:type="dxa"/>
          </w:tcPr>
          <w:p w14:paraId="08A4548B" w14:textId="77777777" w:rsidR="002D5E5A" w:rsidRDefault="002D5E5A" w:rsidP="009923E3">
            <w:pPr>
              <w:pStyle w:val="TableParagraph"/>
              <w:ind w:left="8"/>
              <w:jc w:val="center"/>
              <w:rPr>
                <w:sz w:val="20"/>
              </w:rPr>
            </w:pPr>
            <w:r>
              <w:rPr>
                <w:rFonts w:ascii="Calibri" w:eastAsia="Calibri" w:hAnsi="Calibri" w:cs="Calibri"/>
              </w:rPr>
              <w:t xml:space="preserve"> </w:t>
            </w:r>
          </w:p>
        </w:tc>
      </w:tr>
      <w:tr w:rsidR="002D5E5A" w14:paraId="227EC608" w14:textId="77777777" w:rsidTr="002A1ACB">
        <w:trPr>
          <w:trHeight w:val="230"/>
        </w:trPr>
        <w:tc>
          <w:tcPr>
            <w:tcW w:w="1975" w:type="dxa"/>
          </w:tcPr>
          <w:p w14:paraId="398DA8F2" w14:textId="77777777" w:rsidR="002D5E5A" w:rsidRDefault="002D5E5A" w:rsidP="009923E3">
            <w:pPr>
              <w:pStyle w:val="TableParagraph"/>
              <w:ind w:left="0"/>
              <w:rPr>
                <w:sz w:val="20"/>
              </w:rPr>
            </w:pPr>
            <w:r>
              <w:rPr>
                <w:rFonts w:ascii="Calibri" w:eastAsia="Calibri" w:hAnsi="Calibri" w:cs="Calibri"/>
                <w:sz w:val="24"/>
              </w:rPr>
              <w:t xml:space="preserve">Grieco </w:t>
            </w:r>
          </w:p>
        </w:tc>
        <w:tc>
          <w:tcPr>
            <w:tcW w:w="1980" w:type="dxa"/>
          </w:tcPr>
          <w:p w14:paraId="0A9721EF" w14:textId="77777777" w:rsidR="002D5E5A" w:rsidRDefault="002D5E5A" w:rsidP="009923E3">
            <w:pPr>
              <w:pStyle w:val="TableParagraph"/>
              <w:ind w:left="0"/>
              <w:rPr>
                <w:sz w:val="20"/>
              </w:rPr>
            </w:pPr>
            <w:r>
              <w:rPr>
                <w:rFonts w:ascii="Calibri" w:eastAsia="Calibri" w:hAnsi="Calibri" w:cs="Calibri"/>
                <w:sz w:val="24"/>
              </w:rPr>
              <w:t xml:space="preserve">Alex </w:t>
            </w:r>
          </w:p>
        </w:tc>
        <w:tc>
          <w:tcPr>
            <w:tcW w:w="3510" w:type="dxa"/>
          </w:tcPr>
          <w:p w14:paraId="62FD9561" w14:textId="77777777" w:rsidR="002D5E5A" w:rsidRDefault="002D5E5A" w:rsidP="009923E3">
            <w:pPr>
              <w:pStyle w:val="TableParagraph"/>
              <w:ind w:left="0"/>
              <w:rPr>
                <w:sz w:val="20"/>
              </w:rPr>
            </w:pPr>
            <w:r>
              <w:rPr>
                <w:rFonts w:ascii="Calibri" w:eastAsia="Calibri" w:hAnsi="Calibri" w:cs="Calibri"/>
                <w:sz w:val="24"/>
              </w:rPr>
              <w:t xml:space="preserve">Radiology </w:t>
            </w:r>
          </w:p>
        </w:tc>
        <w:tc>
          <w:tcPr>
            <w:tcW w:w="1170" w:type="dxa"/>
          </w:tcPr>
          <w:p w14:paraId="355895FC" w14:textId="77777777" w:rsidR="002D5E5A" w:rsidRDefault="002D5E5A" w:rsidP="009923E3">
            <w:pPr>
              <w:pStyle w:val="TableParagraph"/>
              <w:ind w:left="12"/>
              <w:jc w:val="center"/>
              <w:rPr>
                <w:b/>
                <w:sz w:val="20"/>
              </w:rPr>
            </w:pPr>
            <w:r>
              <w:rPr>
                <w:rFonts w:ascii="Calibri" w:eastAsia="Calibri" w:hAnsi="Calibri" w:cs="Calibri"/>
                <w:sz w:val="24"/>
              </w:rPr>
              <w:t xml:space="preserve"> </w:t>
            </w:r>
          </w:p>
        </w:tc>
      </w:tr>
      <w:tr w:rsidR="002D5E5A" w14:paraId="31D1FD01" w14:textId="77777777" w:rsidTr="002A1ACB">
        <w:trPr>
          <w:trHeight w:val="230"/>
        </w:trPr>
        <w:tc>
          <w:tcPr>
            <w:tcW w:w="1975" w:type="dxa"/>
          </w:tcPr>
          <w:p w14:paraId="747FE071" w14:textId="77777777" w:rsidR="002D5E5A" w:rsidRDefault="002D5E5A" w:rsidP="009923E3">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980" w:type="dxa"/>
          </w:tcPr>
          <w:p w14:paraId="68D25073" w14:textId="77777777" w:rsidR="002D5E5A" w:rsidRDefault="002D5E5A" w:rsidP="009923E3">
            <w:pPr>
              <w:pStyle w:val="TableParagraph"/>
              <w:ind w:left="0"/>
              <w:rPr>
                <w:sz w:val="20"/>
              </w:rPr>
            </w:pPr>
            <w:r>
              <w:rPr>
                <w:rFonts w:ascii="Calibri" w:eastAsia="Calibri" w:hAnsi="Calibri" w:cs="Calibri"/>
                <w:sz w:val="24"/>
              </w:rPr>
              <w:t xml:space="preserve">Allison </w:t>
            </w:r>
          </w:p>
        </w:tc>
        <w:tc>
          <w:tcPr>
            <w:tcW w:w="3510" w:type="dxa"/>
          </w:tcPr>
          <w:p w14:paraId="6765404A" w14:textId="77777777" w:rsidR="002D5E5A" w:rsidRDefault="002D5E5A" w:rsidP="009923E3">
            <w:pPr>
              <w:pStyle w:val="TableParagraph"/>
              <w:ind w:left="0"/>
              <w:rPr>
                <w:sz w:val="20"/>
              </w:rPr>
            </w:pPr>
            <w:r>
              <w:rPr>
                <w:rFonts w:ascii="Calibri" w:eastAsia="Calibri" w:hAnsi="Calibri" w:cs="Calibri"/>
                <w:sz w:val="24"/>
              </w:rPr>
              <w:t xml:space="preserve">Family Medicine </w:t>
            </w:r>
          </w:p>
        </w:tc>
        <w:tc>
          <w:tcPr>
            <w:tcW w:w="1170" w:type="dxa"/>
          </w:tcPr>
          <w:p w14:paraId="32604208" w14:textId="77777777" w:rsidR="002D5E5A" w:rsidRDefault="002D5E5A" w:rsidP="009923E3">
            <w:pPr>
              <w:pStyle w:val="TableParagraph"/>
              <w:ind w:left="10"/>
              <w:jc w:val="center"/>
              <w:rPr>
                <w:sz w:val="20"/>
              </w:rPr>
            </w:pPr>
            <w:r>
              <w:rPr>
                <w:rFonts w:ascii="Calibri" w:eastAsia="Calibri" w:hAnsi="Calibri" w:cs="Calibri"/>
              </w:rPr>
              <w:t xml:space="preserve"> </w:t>
            </w:r>
          </w:p>
        </w:tc>
      </w:tr>
      <w:tr w:rsidR="002D5E5A" w14:paraId="0AA47DFF" w14:textId="77777777" w:rsidTr="002A1ACB">
        <w:trPr>
          <w:trHeight w:val="230"/>
        </w:trPr>
        <w:tc>
          <w:tcPr>
            <w:tcW w:w="1975" w:type="dxa"/>
          </w:tcPr>
          <w:p w14:paraId="5FE3EFDF" w14:textId="77777777" w:rsidR="002D5E5A" w:rsidRDefault="002D5E5A" w:rsidP="009923E3">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4676160D" w14:textId="77777777" w:rsidR="002D5E5A" w:rsidRDefault="002D5E5A" w:rsidP="009923E3">
            <w:pPr>
              <w:pStyle w:val="TableParagraph"/>
              <w:ind w:left="0"/>
              <w:rPr>
                <w:sz w:val="20"/>
              </w:rPr>
            </w:pPr>
            <w:r>
              <w:rPr>
                <w:rFonts w:ascii="Calibri" w:eastAsia="Calibri" w:hAnsi="Calibri" w:cs="Calibri"/>
                <w:sz w:val="24"/>
              </w:rPr>
              <w:t xml:space="preserve">Julie </w:t>
            </w:r>
          </w:p>
        </w:tc>
        <w:tc>
          <w:tcPr>
            <w:tcW w:w="3510" w:type="dxa"/>
          </w:tcPr>
          <w:p w14:paraId="3B38DAF9" w14:textId="77777777" w:rsidR="002D5E5A" w:rsidRDefault="002D5E5A" w:rsidP="009923E3">
            <w:pPr>
              <w:pStyle w:val="TableParagraph"/>
              <w:ind w:left="0"/>
              <w:rPr>
                <w:sz w:val="20"/>
              </w:rPr>
            </w:pPr>
            <w:r>
              <w:rPr>
                <w:rFonts w:ascii="Calibri" w:eastAsia="Calibri" w:hAnsi="Calibri" w:cs="Calibri"/>
                <w:sz w:val="24"/>
              </w:rPr>
              <w:t xml:space="preserve">Psychiatry </w:t>
            </w:r>
          </w:p>
        </w:tc>
        <w:tc>
          <w:tcPr>
            <w:tcW w:w="1170" w:type="dxa"/>
          </w:tcPr>
          <w:p w14:paraId="0F354BAA" w14:textId="77777777" w:rsidR="002D5E5A" w:rsidRDefault="002D5E5A" w:rsidP="009923E3">
            <w:pPr>
              <w:pStyle w:val="TableParagraph"/>
              <w:ind w:left="10"/>
              <w:jc w:val="center"/>
              <w:rPr>
                <w:sz w:val="20"/>
              </w:rPr>
            </w:pPr>
            <w:r>
              <w:rPr>
                <w:rFonts w:ascii="Calibri" w:eastAsia="Calibri" w:hAnsi="Calibri" w:cs="Calibri"/>
              </w:rPr>
              <w:t xml:space="preserve"> </w:t>
            </w:r>
          </w:p>
        </w:tc>
      </w:tr>
      <w:tr w:rsidR="002D5E5A" w14:paraId="4A842961" w14:textId="77777777" w:rsidTr="002A1ACB">
        <w:trPr>
          <w:trHeight w:val="230"/>
        </w:trPr>
        <w:tc>
          <w:tcPr>
            <w:tcW w:w="1975" w:type="dxa"/>
          </w:tcPr>
          <w:p w14:paraId="63824CD1" w14:textId="77777777" w:rsidR="002D5E5A" w:rsidRDefault="002D5E5A" w:rsidP="009923E3">
            <w:pPr>
              <w:pStyle w:val="TableParagraph"/>
              <w:ind w:left="0"/>
              <w:rPr>
                <w:sz w:val="20"/>
              </w:rPr>
            </w:pPr>
            <w:r>
              <w:rPr>
                <w:rFonts w:ascii="Calibri" w:eastAsia="Calibri" w:hAnsi="Calibri" w:cs="Calibri"/>
                <w:sz w:val="24"/>
              </w:rPr>
              <w:t xml:space="preserve">Patel </w:t>
            </w:r>
          </w:p>
        </w:tc>
        <w:tc>
          <w:tcPr>
            <w:tcW w:w="1980" w:type="dxa"/>
          </w:tcPr>
          <w:p w14:paraId="18C9DC13" w14:textId="77777777" w:rsidR="002D5E5A" w:rsidRDefault="002D5E5A" w:rsidP="009923E3">
            <w:pPr>
              <w:pStyle w:val="TableParagraph"/>
              <w:ind w:left="0"/>
              <w:rPr>
                <w:sz w:val="20"/>
              </w:rPr>
            </w:pPr>
            <w:r>
              <w:rPr>
                <w:rFonts w:ascii="Calibri" w:eastAsia="Calibri" w:hAnsi="Calibri" w:cs="Calibri"/>
                <w:sz w:val="24"/>
              </w:rPr>
              <w:t xml:space="preserve">Chirag </w:t>
            </w:r>
          </w:p>
        </w:tc>
        <w:tc>
          <w:tcPr>
            <w:tcW w:w="3510" w:type="dxa"/>
          </w:tcPr>
          <w:p w14:paraId="130C78D5" w14:textId="77777777" w:rsidR="002D5E5A" w:rsidRDefault="002D5E5A" w:rsidP="009923E3">
            <w:pPr>
              <w:pStyle w:val="TableParagraph"/>
              <w:ind w:left="0"/>
              <w:rPr>
                <w:sz w:val="20"/>
              </w:rPr>
            </w:pPr>
            <w:r>
              <w:rPr>
                <w:rFonts w:ascii="Calibri" w:eastAsia="Calibri" w:hAnsi="Calibri" w:cs="Calibri"/>
                <w:sz w:val="24"/>
              </w:rPr>
              <w:t xml:space="preserve">Internal Medicine </w:t>
            </w:r>
          </w:p>
        </w:tc>
        <w:tc>
          <w:tcPr>
            <w:tcW w:w="1170" w:type="dxa"/>
          </w:tcPr>
          <w:p w14:paraId="60843222" w14:textId="77777777" w:rsidR="002D5E5A" w:rsidRDefault="002D5E5A" w:rsidP="009923E3">
            <w:pPr>
              <w:pStyle w:val="TableParagraph"/>
              <w:ind w:left="10"/>
              <w:jc w:val="center"/>
              <w:rPr>
                <w:sz w:val="20"/>
              </w:rPr>
            </w:pPr>
            <w:r>
              <w:rPr>
                <w:rFonts w:ascii="Calibri" w:eastAsia="Calibri" w:hAnsi="Calibri" w:cs="Calibri"/>
                <w:sz w:val="24"/>
              </w:rPr>
              <w:t xml:space="preserve"> </w:t>
            </w:r>
          </w:p>
        </w:tc>
      </w:tr>
      <w:tr w:rsidR="002D5E5A" w14:paraId="3EFA09E7" w14:textId="77777777" w:rsidTr="002A1ACB">
        <w:trPr>
          <w:trHeight w:val="230"/>
        </w:trPr>
        <w:tc>
          <w:tcPr>
            <w:tcW w:w="1975" w:type="dxa"/>
          </w:tcPr>
          <w:p w14:paraId="4B343EB6" w14:textId="77777777" w:rsidR="002D5E5A" w:rsidRDefault="002D5E5A" w:rsidP="009923E3">
            <w:pPr>
              <w:pStyle w:val="TableParagraph"/>
              <w:ind w:left="0"/>
              <w:rPr>
                <w:sz w:val="20"/>
              </w:rPr>
            </w:pPr>
            <w:r>
              <w:rPr>
                <w:rFonts w:ascii="Calibri" w:eastAsia="Calibri" w:hAnsi="Calibri" w:cs="Calibri"/>
                <w:sz w:val="24"/>
              </w:rPr>
              <w:t xml:space="preserve">Quick </w:t>
            </w:r>
          </w:p>
        </w:tc>
        <w:tc>
          <w:tcPr>
            <w:tcW w:w="1980" w:type="dxa"/>
          </w:tcPr>
          <w:p w14:paraId="2E56A91B" w14:textId="77777777" w:rsidR="002D5E5A" w:rsidRDefault="002D5E5A" w:rsidP="009923E3">
            <w:pPr>
              <w:pStyle w:val="TableParagraph"/>
              <w:ind w:left="0"/>
              <w:rPr>
                <w:sz w:val="20"/>
              </w:rPr>
            </w:pPr>
            <w:r>
              <w:rPr>
                <w:rFonts w:ascii="Calibri" w:eastAsia="Calibri" w:hAnsi="Calibri" w:cs="Calibri"/>
                <w:sz w:val="24"/>
              </w:rPr>
              <w:t xml:space="preserve">Adam </w:t>
            </w:r>
          </w:p>
        </w:tc>
        <w:tc>
          <w:tcPr>
            <w:tcW w:w="3510" w:type="dxa"/>
          </w:tcPr>
          <w:p w14:paraId="4DA2343E" w14:textId="77777777" w:rsidR="002D5E5A" w:rsidRDefault="002D5E5A" w:rsidP="009923E3">
            <w:pPr>
              <w:pStyle w:val="TableParagraph"/>
              <w:ind w:left="0"/>
              <w:rPr>
                <w:sz w:val="20"/>
              </w:rPr>
            </w:pPr>
            <w:r>
              <w:rPr>
                <w:rFonts w:ascii="Calibri" w:eastAsia="Calibri" w:hAnsi="Calibri" w:cs="Calibri"/>
                <w:sz w:val="24"/>
              </w:rPr>
              <w:t xml:space="preserve">Neurology </w:t>
            </w:r>
          </w:p>
        </w:tc>
        <w:tc>
          <w:tcPr>
            <w:tcW w:w="1170" w:type="dxa"/>
          </w:tcPr>
          <w:p w14:paraId="62BB1AA5" w14:textId="77777777" w:rsidR="002D5E5A" w:rsidRDefault="002D5E5A" w:rsidP="009923E3">
            <w:pPr>
              <w:pStyle w:val="TableParagraph"/>
              <w:ind w:left="10"/>
              <w:jc w:val="center"/>
              <w:rPr>
                <w:sz w:val="20"/>
              </w:rPr>
            </w:pPr>
            <w:r>
              <w:rPr>
                <w:rFonts w:ascii="Calibri" w:eastAsia="Calibri" w:hAnsi="Calibri" w:cs="Calibri"/>
              </w:rPr>
              <w:t xml:space="preserve"> </w:t>
            </w:r>
          </w:p>
        </w:tc>
      </w:tr>
      <w:tr w:rsidR="002D5E5A" w14:paraId="0AFA8F05" w14:textId="77777777" w:rsidTr="002A1ACB">
        <w:trPr>
          <w:trHeight w:val="230"/>
        </w:trPr>
        <w:tc>
          <w:tcPr>
            <w:tcW w:w="1975" w:type="dxa"/>
          </w:tcPr>
          <w:p w14:paraId="195AB438" w14:textId="77777777" w:rsidR="002D5E5A" w:rsidRDefault="002D5E5A" w:rsidP="009923E3">
            <w:pPr>
              <w:pStyle w:val="TableParagraph"/>
              <w:ind w:left="0"/>
              <w:rPr>
                <w:sz w:val="20"/>
              </w:rPr>
            </w:pPr>
            <w:r>
              <w:rPr>
                <w:rFonts w:ascii="Calibri" w:eastAsia="Calibri" w:hAnsi="Calibri" w:cs="Calibri"/>
                <w:sz w:val="24"/>
              </w:rPr>
              <w:t xml:space="preserve">Rossetti </w:t>
            </w:r>
          </w:p>
        </w:tc>
        <w:tc>
          <w:tcPr>
            <w:tcW w:w="1980" w:type="dxa"/>
          </w:tcPr>
          <w:p w14:paraId="47C07EE4" w14:textId="77777777" w:rsidR="002D5E5A" w:rsidRDefault="002D5E5A" w:rsidP="009923E3">
            <w:pPr>
              <w:pStyle w:val="TableParagraph"/>
              <w:ind w:left="0"/>
              <w:rPr>
                <w:sz w:val="20"/>
              </w:rPr>
            </w:pPr>
            <w:r>
              <w:rPr>
                <w:rFonts w:ascii="Calibri" w:eastAsia="Calibri" w:hAnsi="Calibri" w:cs="Calibri"/>
                <w:sz w:val="24"/>
              </w:rPr>
              <w:t xml:space="preserve">Allison </w:t>
            </w:r>
          </w:p>
        </w:tc>
        <w:tc>
          <w:tcPr>
            <w:tcW w:w="3510" w:type="dxa"/>
          </w:tcPr>
          <w:p w14:paraId="3ED0D3A9" w14:textId="77777777" w:rsidR="002D5E5A" w:rsidRDefault="002D5E5A" w:rsidP="009923E3">
            <w:pPr>
              <w:pStyle w:val="TableParagraph"/>
              <w:ind w:left="0"/>
              <w:rPr>
                <w:sz w:val="20"/>
              </w:rPr>
            </w:pPr>
            <w:r>
              <w:rPr>
                <w:rFonts w:ascii="Calibri" w:eastAsia="Calibri" w:hAnsi="Calibri" w:cs="Calibri"/>
                <w:sz w:val="24"/>
              </w:rPr>
              <w:t xml:space="preserve">IM/Peds </w:t>
            </w:r>
          </w:p>
        </w:tc>
        <w:tc>
          <w:tcPr>
            <w:tcW w:w="1170" w:type="dxa"/>
          </w:tcPr>
          <w:p w14:paraId="6C54C445" w14:textId="77777777" w:rsidR="002D5E5A" w:rsidRDefault="002D5E5A" w:rsidP="009923E3">
            <w:pPr>
              <w:pStyle w:val="TableParagraph"/>
              <w:ind w:left="10"/>
              <w:jc w:val="center"/>
              <w:rPr>
                <w:sz w:val="20"/>
              </w:rPr>
            </w:pPr>
            <w:r>
              <w:rPr>
                <w:rFonts w:ascii="Calibri" w:eastAsia="Calibri" w:hAnsi="Calibri" w:cs="Calibri"/>
              </w:rPr>
              <w:t xml:space="preserve"> </w:t>
            </w:r>
          </w:p>
        </w:tc>
      </w:tr>
      <w:tr w:rsidR="002D5E5A" w14:paraId="5E157893" w14:textId="77777777" w:rsidTr="002A1ACB">
        <w:trPr>
          <w:trHeight w:val="230"/>
        </w:trPr>
        <w:tc>
          <w:tcPr>
            <w:tcW w:w="1975" w:type="dxa"/>
          </w:tcPr>
          <w:p w14:paraId="494D6159" w14:textId="77777777" w:rsidR="002D5E5A" w:rsidRDefault="002D5E5A" w:rsidP="009923E3">
            <w:pPr>
              <w:pStyle w:val="TableParagraph"/>
              <w:ind w:left="0"/>
              <w:rPr>
                <w:sz w:val="20"/>
              </w:rPr>
            </w:pPr>
          </w:p>
        </w:tc>
        <w:tc>
          <w:tcPr>
            <w:tcW w:w="1980" w:type="dxa"/>
          </w:tcPr>
          <w:p w14:paraId="389C6574" w14:textId="77777777" w:rsidR="002D5E5A" w:rsidRDefault="002D5E5A" w:rsidP="009923E3">
            <w:pPr>
              <w:pStyle w:val="TableParagraph"/>
              <w:ind w:left="0"/>
              <w:rPr>
                <w:sz w:val="20"/>
              </w:rPr>
            </w:pPr>
          </w:p>
        </w:tc>
        <w:tc>
          <w:tcPr>
            <w:tcW w:w="3510" w:type="dxa"/>
          </w:tcPr>
          <w:p w14:paraId="62ECEFFA" w14:textId="77777777" w:rsidR="002D5E5A" w:rsidRDefault="002D5E5A" w:rsidP="009923E3">
            <w:pPr>
              <w:pStyle w:val="TableParagraph"/>
              <w:ind w:left="0"/>
              <w:rPr>
                <w:sz w:val="20"/>
              </w:rPr>
            </w:pPr>
          </w:p>
        </w:tc>
        <w:tc>
          <w:tcPr>
            <w:tcW w:w="1170" w:type="dxa"/>
          </w:tcPr>
          <w:p w14:paraId="36BF25AF" w14:textId="77777777" w:rsidR="002D5E5A" w:rsidRDefault="002D5E5A" w:rsidP="009923E3">
            <w:pPr>
              <w:pStyle w:val="TableParagraph"/>
              <w:ind w:left="10"/>
              <w:jc w:val="center"/>
              <w:rPr>
                <w:sz w:val="20"/>
              </w:rPr>
            </w:pPr>
          </w:p>
        </w:tc>
      </w:tr>
      <w:tr w:rsidR="002D5E5A" w14:paraId="6DBA81CF" w14:textId="77777777" w:rsidTr="002A1ACB">
        <w:trPr>
          <w:trHeight w:val="230"/>
        </w:trPr>
        <w:tc>
          <w:tcPr>
            <w:tcW w:w="1975" w:type="dxa"/>
          </w:tcPr>
          <w:p w14:paraId="78BF7C9C" w14:textId="77777777" w:rsidR="002D5E5A" w:rsidRDefault="002D5E5A" w:rsidP="009923E3">
            <w:pPr>
              <w:pStyle w:val="TableParagraph"/>
              <w:ind w:left="0"/>
              <w:rPr>
                <w:sz w:val="20"/>
              </w:rPr>
            </w:pPr>
          </w:p>
        </w:tc>
        <w:tc>
          <w:tcPr>
            <w:tcW w:w="1980" w:type="dxa"/>
          </w:tcPr>
          <w:p w14:paraId="651C6B60" w14:textId="77777777" w:rsidR="002D5E5A" w:rsidRDefault="002D5E5A" w:rsidP="009923E3">
            <w:pPr>
              <w:pStyle w:val="TableParagraph"/>
              <w:ind w:left="0"/>
              <w:rPr>
                <w:sz w:val="20"/>
              </w:rPr>
            </w:pPr>
          </w:p>
        </w:tc>
        <w:tc>
          <w:tcPr>
            <w:tcW w:w="3510" w:type="dxa"/>
          </w:tcPr>
          <w:p w14:paraId="0E5021B6" w14:textId="77777777" w:rsidR="002D5E5A" w:rsidRDefault="002D5E5A" w:rsidP="009923E3">
            <w:pPr>
              <w:pStyle w:val="TableParagraph"/>
              <w:ind w:left="0"/>
              <w:rPr>
                <w:sz w:val="20"/>
              </w:rPr>
            </w:pPr>
          </w:p>
        </w:tc>
        <w:tc>
          <w:tcPr>
            <w:tcW w:w="1170" w:type="dxa"/>
          </w:tcPr>
          <w:p w14:paraId="332A02CF" w14:textId="77777777" w:rsidR="002D5E5A" w:rsidRDefault="002D5E5A" w:rsidP="009923E3">
            <w:pPr>
              <w:pStyle w:val="TableParagraph"/>
              <w:ind w:left="10"/>
              <w:jc w:val="center"/>
              <w:rPr>
                <w:sz w:val="20"/>
              </w:rPr>
            </w:pPr>
          </w:p>
        </w:tc>
      </w:tr>
    </w:tbl>
    <w:p w14:paraId="2712CE66" w14:textId="77777777" w:rsidR="002D5E5A" w:rsidRDefault="002D5E5A" w:rsidP="00FB5812">
      <w:pPr>
        <w:pStyle w:val="Heading2"/>
      </w:pPr>
    </w:p>
    <w:p w14:paraId="1784DD9F" w14:textId="77777777" w:rsidR="002D5E5A" w:rsidRPr="00FB5812" w:rsidRDefault="002D5E5A"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2D5E5A" w14:paraId="297D6B11" w14:textId="77777777" w:rsidTr="00CF0032">
        <w:trPr>
          <w:trHeight w:val="230"/>
          <w:tblHeader/>
        </w:trPr>
        <w:tc>
          <w:tcPr>
            <w:tcW w:w="1975" w:type="dxa"/>
          </w:tcPr>
          <w:p w14:paraId="5F36E9F0" w14:textId="77777777" w:rsidR="002D5E5A" w:rsidRDefault="002D5E5A" w:rsidP="00CF0032">
            <w:pPr>
              <w:pStyle w:val="TableParagraph"/>
              <w:ind w:left="0"/>
              <w:rPr>
                <w:b/>
                <w:sz w:val="20"/>
              </w:rPr>
            </w:pPr>
            <w:r>
              <w:rPr>
                <w:b/>
                <w:sz w:val="20"/>
              </w:rPr>
              <w:t>Last Name</w:t>
            </w:r>
          </w:p>
        </w:tc>
        <w:tc>
          <w:tcPr>
            <w:tcW w:w="1980" w:type="dxa"/>
          </w:tcPr>
          <w:p w14:paraId="58B97979" w14:textId="77777777" w:rsidR="002D5E5A" w:rsidRDefault="002D5E5A" w:rsidP="00CF0032">
            <w:pPr>
              <w:pStyle w:val="TableParagraph"/>
              <w:ind w:left="0"/>
              <w:rPr>
                <w:b/>
                <w:sz w:val="20"/>
              </w:rPr>
            </w:pPr>
            <w:r>
              <w:rPr>
                <w:b/>
                <w:sz w:val="20"/>
              </w:rPr>
              <w:t xml:space="preserve">First Name </w:t>
            </w:r>
          </w:p>
        </w:tc>
        <w:tc>
          <w:tcPr>
            <w:tcW w:w="3510" w:type="dxa"/>
          </w:tcPr>
          <w:p w14:paraId="5E75F644" w14:textId="77777777" w:rsidR="002D5E5A" w:rsidRDefault="002D5E5A" w:rsidP="00CF0032">
            <w:pPr>
              <w:pStyle w:val="TableParagraph"/>
              <w:ind w:left="0"/>
              <w:rPr>
                <w:b/>
                <w:sz w:val="20"/>
              </w:rPr>
            </w:pPr>
            <w:r>
              <w:rPr>
                <w:b/>
                <w:sz w:val="20"/>
              </w:rPr>
              <w:t>Role</w:t>
            </w:r>
          </w:p>
        </w:tc>
        <w:tc>
          <w:tcPr>
            <w:tcW w:w="1170" w:type="dxa"/>
          </w:tcPr>
          <w:p w14:paraId="6E756A57" w14:textId="77777777" w:rsidR="002D5E5A" w:rsidRDefault="002D5E5A" w:rsidP="00CF0032">
            <w:pPr>
              <w:pStyle w:val="TableParagraph"/>
              <w:ind w:left="0" w:right="78"/>
              <w:rPr>
                <w:b/>
                <w:sz w:val="20"/>
              </w:rPr>
            </w:pPr>
            <w:r>
              <w:rPr>
                <w:b/>
                <w:sz w:val="20"/>
              </w:rPr>
              <w:t>Present</w:t>
            </w:r>
          </w:p>
        </w:tc>
      </w:tr>
      <w:tr w:rsidR="002D5E5A" w14:paraId="05A5E045" w14:textId="77777777" w:rsidTr="00CF0032">
        <w:trPr>
          <w:trHeight w:val="230"/>
        </w:trPr>
        <w:tc>
          <w:tcPr>
            <w:tcW w:w="1975" w:type="dxa"/>
          </w:tcPr>
          <w:p w14:paraId="4B812E89" w14:textId="77777777" w:rsidR="002D5E5A" w:rsidRDefault="002D5E5A" w:rsidP="009923E3">
            <w:pPr>
              <w:pStyle w:val="TableParagraph"/>
              <w:ind w:left="0"/>
              <w:rPr>
                <w:sz w:val="20"/>
              </w:rPr>
            </w:pPr>
            <w:proofErr w:type="spellStart"/>
            <w:r>
              <w:rPr>
                <w:rFonts w:ascii="Calibri" w:eastAsia="Calibri" w:hAnsi="Calibri" w:cs="Calibri"/>
                <w:sz w:val="24"/>
              </w:rPr>
              <w:t>Branstetter</w:t>
            </w:r>
            <w:proofErr w:type="spellEnd"/>
            <w:r>
              <w:rPr>
                <w:rFonts w:ascii="Calibri" w:eastAsia="Calibri" w:hAnsi="Calibri" w:cs="Calibri"/>
                <w:sz w:val="24"/>
              </w:rPr>
              <w:t xml:space="preserve"> </w:t>
            </w:r>
          </w:p>
        </w:tc>
        <w:tc>
          <w:tcPr>
            <w:tcW w:w="1980" w:type="dxa"/>
          </w:tcPr>
          <w:p w14:paraId="35E322EC" w14:textId="77777777" w:rsidR="002D5E5A" w:rsidRDefault="002D5E5A" w:rsidP="009923E3">
            <w:pPr>
              <w:pStyle w:val="TableParagraph"/>
              <w:ind w:left="0"/>
              <w:rPr>
                <w:sz w:val="20"/>
              </w:rPr>
            </w:pPr>
            <w:r>
              <w:rPr>
                <w:rFonts w:ascii="Calibri" w:eastAsia="Calibri" w:hAnsi="Calibri" w:cs="Calibri"/>
                <w:sz w:val="24"/>
              </w:rPr>
              <w:t xml:space="preserve">Andrew </w:t>
            </w:r>
          </w:p>
        </w:tc>
        <w:tc>
          <w:tcPr>
            <w:tcW w:w="3510" w:type="dxa"/>
          </w:tcPr>
          <w:p w14:paraId="65BF99D0" w14:textId="77777777" w:rsidR="002D5E5A" w:rsidRDefault="002D5E5A" w:rsidP="009923E3">
            <w:pPr>
              <w:pStyle w:val="TableParagraph"/>
              <w:ind w:left="0"/>
              <w:rPr>
                <w:sz w:val="20"/>
              </w:rPr>
            </w:pPr>
            <w:r>
              <w:rPr>
                <w:rFonts w:ascii="Calibri" w:eastAsia="Calibri" w:hAnsi="Calibri" w:cs="Calibri"/>
                <w:sz w:val="24"/>
              </w:rPr>
              <w:t xml:space="preserve">Student Representative, Med 4 </w:t>
            </w:r>
          </w:p>
        </w:tc>
        <w:tc>
          <w:tcPr>
            <w:tcW w:w="1170" w:type="dxa"/>
          </w:tcPr>
          <w:p w14:paraId="027CB7DA" w14:textId="77777777" w:rsidR="002D5E5A" w:rsidRDefault="002D5E5A" w:rsidP="009923E3">
            <w:pPr>
              <w:pStyle w:val="TableParagraph"/>
              <w:ind w:left="12"/>
              <w:jc w:val="center"/>
              <w:rPr>
                <w:b/>
                <w:sz w:val="20"/>
              </w:rPr>
            </w:pPr>
            <w:r>
              <w:rPr>
                <w:rFonts w:ascii="Calibri" w:eastAsia="Calibri" w:hAnsi="Calibri" w:cs="Calibri"/>
                <w:sz w:val="24"/>
              </w:rPr>
              <w:t xml:space="preserve"> </w:t>
            </w:r>
          </w:p>
        </w:tc>
      </w:tr>
      <w:tr w:rsidR="002D5E5A" w14:paraId="60900585" w14:textId="77777777" w:rsidTr="00CF0032">
        <w:trPr>
          <w:trHeight w:val="230"/>
        </w:trPr>
        <w:tc>
          <w:tcPr>
            <w:tcW w:w="1975" w:type="dxa"/>
          </w:tcPr>
          <w:p w14:paraId="479961C7" w14:textId="77777777" w:rsidR="002D5E5A" w:rsidRDefault="002D5E5A" w:rsidP="009923E3">
            <w:pPr>
              <w:pStyle w:val="TableParagraph"/>
              <w:ind w:left="0"/>
              <w:rPr>
                <w:sz w:val="20"/>
              </w:rPr>
            </w:pPr>
            <w:r>
              <w:rPr>
                <w:rFonts w:ascii="Calibri" w:eastAsia="Calibri" w:hAnsi="Calibri" w:cs="Calibri"/>
                <w:sz w:val="24"/>
              </w:rPr>
              <w:t xml:space="preserve">Chen </w:t>
            </w:r>
          </w:p>
        </w:tc>
        <w:tc>
          <w:tcPr>
            <w:tcW w:w="1980" w:type="dxa"/>
          </w:tcPr>
          <w:p w14:paraId="6248EE4A" w14:textId="77777777" w:rsidR="002D5E5A" w:rsidRDefault="002D5E5A" w:rsidP="009923E3">
            <w:pPr>
              <w:pStyle w:val="TableParagraph"/>
              <w:ind w:left="0"/>
              <w:rPr>
                <w:sz w:val="20"/>
              </w:rPr>
            </w:pPr>
            <w:r>
              <w:rPr>
                <w:rFonts w:ascii="Calibri" w:eastAsia="Calibri" w:hAnsi="Calibri" w:cs="Calibri"/>
                <w:sz w:val="24"/>
              </w:rPr>
              <w:t xml:space="preserve">David </w:t>
            </w:r>
          </w:p>
        </w:tc>
        <w:tc>
          <w:tcPr>
            <w:tcW w:w="3510" w:type="dxa"/>
          </w:tcPr>
          <w:p w14:paraId="22EA8A17" w14:textId="77777777" w:rsidR="002D5E5A" w:rsidRDefault="002D5E5A" w:rsidP="009923E3">
            <w:pPr>
              <w:pStyle w:val="TableParagraph"/>
              <w:ind w:left="0"/>
              <w:rPr>
                <w:sz w:val="20"/>
              </w:rPr>
            </w:pPr>
            <w:r>
              <w:rPr>
                <w:rFonts w:ascii="Calibri" w:eastAsia="Calibri" w:hAnsi="Calibri" w:cs="Calibri"/>
                <w:sz w:val="24"/>
              </w:rPr>
              <w:t xml:space="preserve">Student Representative, Med 4 </w:t>
            </w:r>
          </w:p>
        </w:tc>
        <w:tc>
          <w:tcPr>
            <w:tcW w:w="1170" w:type="dxa"/>
          </w:tcPr>
          <w:p w14:paraId="1AC05BD7" w14:textId="77777777" w:rsidR="002D5E5A" w:rsidRDefault="002D5E5A" w:rsidP="009923E3">
            <w:pPr>
              <w:pStyle w:val="TableParagraph"/>
              <w:ind w:left="8"/>
              <w:jc w:val="center"/>
              <w:rPr>
                <w:sz w:val="20"/>
              </w:rPr>
            </w:pPr>
            <w:r>
              <w:rPr>
                <w:rFonts w:ascii="Calibri" w:eastAsia="Calibri" w:hAnsi="Calibri" w:cs="Calibri"/>
                <w:sz w:val="24"/>
              </w:rPr>
              <w:t xml:space="preserve"> </w:t>
            </w:r>
          </w:p>
        </w:tc>
      </w:tr>
      <w:tr w:rsidR="002D5E5A" w14:paraId="6F448549" w14:textId="77777777" w:rsidTr="00CF0032">
        <w:trPr>
          <w:trHeight w:val="230"/>
        </w:trPr>
        <w:tc>
          <w:tcPr>
            <w:tcW w:w="1975" w:type="dxa"/>
          </w:tcPr>
          <w:p w14:paraId="1030A4EC" w14:textId="77777777" w:rsidR="002D5E5A" w:rsidRDefault="002D5E5A" w:rsidP="009923E3">
            <w:pPr>
              <w:pStyle w:val="TableParagraph"/>
              <w:ind w:left="0"/>
              <w:rPr>
                <w:sz w:val="20"/>
              </w:rPr>
            </w:pPr>
            <w:r>
              <w:rPr>
                <w:rFonts w:ascii="Calibri" w:eastAsia="Calibri" w:hAnsi="Calibri" w:cs="Calibri"/>
                <w:sz w:val="24"/>
              </w:rPr>
              <w:t xml:space="preserve">Pandit </w:t>
            </w:r>
          </w:p>
        </w:tc>
        <w:tc>
          <w:tcPr>
            <w:tcW w:w="1980" w:type="dxa"/>
          </w:tcPr>
          <w:p w14:paraId="3533B0E6" w14:textId="77777777" w:rsidR="002D5E5A" w:rsidRDefault="002D5E5A" w:rsidP="009923E3">
            <w:pPr>
              <w:pStyle w:val="TableParagraph"/>
              <w:ind w:left="0"/>
              <w:rPr>
                <w:sz w:val="20"/>
              </w:rPr>
            </w:pPr>
            <w:proofErr w:type="spellStart"/>
            <w:r>
              <w:rPr>
                <w:rFonts w:ascii="Calibri" w:eastAsia="Calibri" w:hAnsi="Calibri" w:cs="Calibri"/>
                <w:sz w:val="24"/>
              </w:rPr>
              <w:t>Aroh</w:t>
            </w:r>
            <w:proofErr w:type="spellEnd"/>
            <w:r>
              <w:rPr>
                <w:rFonts w:ascii="Calibri" w:eastAsia="Calibri" w:hAnsi="Calibri" w:cs="Calibri"/>
                <w:sz w:val="24"/>
              </w:rPr>
              <w:t xml:space="preserve"> </w:t>
            </w:r>
          </w:p>
        </w:tc>
        <w:tc>
          <w:tcPr>
            <w:tcW w:w="3510" w:type="dxa"/>
          </w:tcPr>
          <w:p w14:paraId="1B16461E" w14:textId="77777777" w:rsidR="002D5E5A" w:rsidRDefault="002D5E5A" w:rsidP="009923E3">
            <w:pPr>
              <w:pStyle w:val="TableParagraph"/>
              <w:ind w:left="0"/>
              <w:rPr>
                <w:sz w:val="20"/>
              </w:rPr>
            </w:pPr>
            <w:r>
              <w:rPr>
                <w:rFonts w:ascii="Calibri" w:eastAsia="Calibri" w:hAnsi="Calibri" w:cs="Calibri"/>
                <w:sz w:val="24"/>
              </w:rPr>
              <w:t xml:space="preserve">Student Representative, Med 4 </w:t>
            </w:r>
          </w:p>
        </w:tc>
        <w:tc>
          <w:tcPr>
            <w:tcW w:w="1170" w:type="dxa"/>
          </w:tcPr>
          <w:p w14:paraId="408CA937" w14:textId="77777777" w:rsidR="002D5E5A" w:rsidRDefault="002D5E5A" w:rsidP="009923E3">
            <w:pPr>
              <w:pStyle w:val="TableParagraph"/>
              <w:ind w:left="12"/>
              <w:jc w:val="center"/>
              <w:rPr>
                <w:b/>
                <w:sz w:val="20"/>
              </w:rPr>
            </w:pPr>
            <w:r>
              <w:rPr>
                <w:rFonts w:ascii="Calibri" w:eastAsia="Calibri" w:hAnsi="Calibri" w:cs="Calibri"/>
                <w:sz w:val="24"/>
              </w:rPr>
              <w:t xml:space="preserve"> </w:t>
            </w:r>
          </w:p>
        </w:tc>
      </w:tr>
      <w:tr w:rsidR="002D5E5A" w14:paraId="4C99940C" w14:textId="77777777" w:rsidTr="00CF0032">
        <w:trPr>
          <w:trHeight w:val="230"/>
        </w:trPr>
        <w:tc>
          <w:tcPr>
            <w:tcW w:w="1975" w:type="dxa"/>
          </w:tcPr>
          <w:p w14:paraId="32BA2759" w14:textId="77777777" w:rsidR="002D5E5A" w:rsidRDefault="002D5E5A" w:rsidP="009923E3">
            <w:pPr>
              <w:pStyle w:val="TableParagraph"/>
              <w:ind w:left="0"/>
              <w:rPr>
                <w:sz w:val="20"/>
              </w:rPr>
            </w:pPr>
            <w:r>
              <w:rPr>
                <w:rFonts w:ascii="Calibri" w:eastAsia="Calibri" w:hAnsi="Calibri" w:cs="Calibri"/>
                <w:sz w:val="24"/>
              </w:rPr>
              <w:t xml:space="preserve">Ringwald </w:t>
            </w:r>
          </w:p>
        </w:tc>
        <w:tc>
          <w:tcPr>
            <w:tcW w:w="1980" w:type="dxa"/>
          </w:tcPr>
          <w:p w14:paraId="2A84557A" w14:textId="77777777" w:rsidR="002D5E5A" w:rsidRDefault="002D5E5A" w:rsidP="009923E3">
            <w:pPr>
              <w:pStyle w:val="TableParagraph"/>
              <w:ind w:left="0"/>
              <w:rPr>
                <w:sz w:val="20"/>
              </w:rPr>
            </w:pPr>
            <w:r>
              <w:rPr>
                <w:rFonts w:ascii="Calibri" w:eastAsia="Calibri" w:hAnsi="Calibri" w:cs="Calibri"/>
                <w:sz w:val="24"/>
              </w:rPr>
              <w:t xml:space="preserve">Bryce </w:t>
            </w:r>
          </w:p>
        </w:tc>
        <w:tc>
          <w:tcPr>
            <w:tcW w:w="3510" w:type="dxa"/>
          </w:tcPr>
          <w:p w14:paraId="31D0027C" w14:textId="77777777" w:rsidR="002D5E5A" w:rsidRDefault="002D5E5A" w:rsidP="009923E3">
            <w:pPr>
              <w:pStyle w:val="TableParagraph"/>
              <w:ind w:left="0"/>
              <w:rPr>
                <w:sz w:val="20"/>
              </w:rPr>
            </w:pPr>
            <w:r>
              <w:rPr>
                <w:rFonts w:ascii="Calibri" w:eastAsia="Calibri" w:hAnsi="Calibri" w:cs="Calibri"/>
                <w:sz w:val="24"/>
              </w:rPr>
              <w:t xml:space="preserve">Student Representative, Med 3 </w:t>
            </w:r>
          </w:p>
        </w:tc>
        <w:tc>
          <w:tcPr>
            <w:tcW w:w="1170" w:type="dxa"/>
          </w:tcPr>
          <w:p w14:paraId="13FC2EBC" w14:textId="77777777" w:rsidR="002D5E5A" w:rsidRDefault="002D5E5A" w:rsidP="009923E3">
            <w:pPr>
              <w:pStyle w:val="TableParagraph"/>
              <w:ind w:left="10"/>
              <w:jc w:val="center"/>
              <w:rPr>
                <w:sz w:val="20"/>
              </w:rPr>
            </w:pPr>
            <w:r>
              <w:rPr>
                <w:rFonts w:ascii="Calibri" w:eastAsia="Calibri" w:hAnsi="Calibri" w:cs="Calibri"/>
                <w:sz w:val="24"/>
              </w:rPr>
              <w:t xml:space="preserve"> </w:t>
            </w:r>
          </w:p>
        </w:tc>
      </w:tr>
      <w:tr w:rsidR="002D5E5A" w14:paraId="22ED0277" w14:textId="77777777" w:rsidTr="00CF0032">
        <w:trPr>
          <w:trHeight w:val="230"/>
        </w:trPr>
        <w:tc>
          <w:tcPr>
            <w:tcW w:w="1975" w:type="dxa"/>
          </w:tcPr>
          <w:p w14:paraId="3AD18194" w14:textId="77777777" w:rsidR="002D5E5A" w:rsidRDefault="002D5E5A" w:rsidP="009923E3">
            <w:pPr>
              <w:pStyle w:val="TableParagraph"/>
              <w:ind w:left="0"/>
              <w:rPr>
                <w:sz w:val="20"/>
              </w:rPr>
            </w:pPr>
            <w:proofErr w:type="spellStart"/>
            <w:r>
              <w:rPr>
                <w:rFonts w:ascii="Calibri" w:eastAsia="Calibri" w:hAnsi="Calibri" w:cs="Calibri"/>
                <w:sz w:val="24"/>
              </w:rPr>
              <w:t>Waickman</w:t>
            </w:r>
            <w:proofErr w:type="spellEnd"/>
            <w:r>
              <w:rPr>
                <w:rFonts w:ascii="Calibri" w:eastAsia="Calibri" w:hAnsi="Calibri" w:cs="Calibri"/>
                <w:sz w:val="24"/>
              </w:rPr>
              <w:t xml:space="preserve"> </w:t>
            </w:r>
          </w:p>
        </w:tc>
        <w:tc>
          <w:tcPr>
            <w:tcW w:w="1980" w:type="dxa"/>
          </w:tcPr>
          <w:p w14:paraId="1264CFDA" w14:textId="77777777" w:rsidR="002D5E5A" w:rsidRDefault="002D5E5A" w:rsidP="009923E3">
            <w:pPr>
              <w:pStyle w:val="TableParagraph"/>
              <w:ind w:left="0"/>
              <w:rPr>
                <w:sz w:val="20"/>
              </w:rPr>
            </w:pPr>
            <w:r>
              <w:rPr>
                <w:rFonts w:ascii="Calibri" w:eastAsia="Calibri" w:hAnsi="Calibri" w:cs="Calibri"/>
                <w:sz w:val="24"/>
              </w:rPr>
              <w:t xml:space="preserve">Colleen </w:t>
            </w:r>
          </w:p>
        </w:tc>
        <w:tc>
          <w:tcPr>
            <w:tcW w:w="3510" w:type="dxa"/>
          </w:tcPr>
          <w:p w14:paraId="4086A3CE" w14:textId="77777777" w:rsidR="002D5E5A" w:rsidRDefault="002D5E5A" w:rsidP="009923E3">
            <w:pPr>
              <w:pStyle w:val="TableParagraph"/>
              <w:ind w:left="0"/>
              <w:rPr>
                <w:sz w:val="20"/>
              </w:rPr>
            </w:pPr>
            <w:r>
              <w:rPr>
                <w:rFonts w:ascii="Calibri" w:eastAsia="Calibri" w:hAnsi="Calibri" w:cs="Calibri"/>
                <w:sz w:val="24"/>
              </w:rPr>
              <w:t xml:space="preserve">Student Representative, Med 4 </w:t>
            </w:r>
          </w:p>
        </w:tc>
        <w:tc>
          <w:tcPr>
            <w:tcW w:w="1170" w:type="dxa"/>
          </w:tcPr>
          <w:p w14:paraId="0846E5DD" w14:textId="77777777" w:rsidR="002D5E5A" w:rsidRDefault="002D5E5A" w:rsidP="009923E3">
            <w:pPr>
              <w:pStyle w:val="TableParagraph"/>
              <w:ind w:left="10"/>
              <w:jc w:val="center"/>
              <w:rPr>
                <w:sz w:val="20"/>
              </w:rPr>
            </w:pPr>
            <w:r>
              <w:rPr>
                <w:rFonts w:ascii="Calibri" w:eastAsia="Calibri" w:hAnsi="Calibri" w:cs="Calibri"/>
                <w:sz w:val="24"/>
              </w:rPr>
              <w:t xml:space="preserve">X </w:t>
            </w:r>
          </w:p>
        </w:tc>
      </w:tr>
      <w:tr w:rsidR="002D5E5A" w14:paraId="710615CB" w14:textId="77777777" w:rsidTr="00CF0032">
        <w:trPr>
          <w:trHeight w:val="230"/>
        </w:trPr>
        <w:tc>
          <w:tcPr>
            <w:tcW w:w="1975" w:type="dxa"/>
          </w:tcPr>
          <w:p w14:paraId="79844507" w14:textId="77777777" w:rsidR="002D5E5A" w:rsidRDefault="002D5E5A" w:rsidP="009923E3">
            <w:pPr>
              <w:pStyle w:val="TableParagraph"/>
              <w:ind w:left="0"/>
              <w:rPr>
                <w:sz w:val="20"/>
              </w:rPr>
            </w:pPr>
          </w:p>
        </w:tc>
        <w:tc>
          <w:tcPr>
            <w:tcW w:w="1980" w:type="dxa"/>
          </w:tcPr>
          <w:p w14:paraId="6259076A" w14:textId="77777777" w:rsidR="002D5E5A" w:rsidRDefault="002D5E5A" w:rsidP="009923E3">
            <w:pPr>
              <w:pStyle w:val="TableParagraph"/>
              <w:ind w:left="0"/>
              <w:rPr>
                <w:sz w:val="20"/>
              </w:rPr>
            </w:pPr>
          </w:p>
        </w:tc>
        <w:tc>
          <w:tcPr>
            <w:tcW w:w="3510" w:type="dxa"/>
          </w:tcPr>
          <w:p w14:paraId="0C7E60AD" w14:textId="77777777" w:rsidR="002D5E5A" w:rsidRDefault="002D5E5A" w:rsidP="009923E3">
            <w:pPr>
              <w:pStyle w:val="TableParagraph"/>
              <w:ind w:left="0"/>
              <w:rPr>
                <w:sz w:val="20"/>
              </w:rPr>
            </w:pPr>
          </w:p>
        </w:tc>
        <w:tc>
          <w:tcPr>
            <w:tcW w:w="1170" w:type="dxa"/>
          </w:tcPr>
          <w:p w14:paraId="674F874A" w14:textId="77777777" w:rsidR="002D5E5A" w:rsidRDefault="002D5E5A" w:rsidP="009923E3">
            <w:pPr>
              <w:pStyle w:val="TableParagraph"/>
              <w:ind w:left="10"/>
              <w:jc w:val="center"/>
              <w:rPr>
                <w:sz w:val="20"/>
              </w:rPr>
            </w:pPr>
          </w:p>
        </w:tc>
      </w:tr>
      <w:tr w:rsidR="002D5E5A" w14:paraId="671B6F1E" w14:textId="77777777" w:rsidTr="00CF0032">
        <w:trPr>
          <w:trHeight w:val="230"/>
        </w:trPr>
        <w:tc>
          <w:tcPr>
            <w:tcW w:w="1975" w:type="dxa"/>
          </w:tcPr>
          <w:p w14:paraId="117F0CE0" w14:textId="77777777" w:rsidR="002D5E5A" w:rsidRDefault="002D5E5A" w:rsidP="009923E3">
            <w:pPr>
              <w:pStyle w:val="TableParagraph"/>
              <w:ind w:left="0"/>
              <w:rPr>
                <w:sz w:val="20"/>
              </w:rPr>
            </w:pPr>
          </w:p>
        </w:tc>
        <w:tc>
          <w:tcPr>
            <w:tcW w:w="1980" w:type="dxa"/>
          </w:tcPr>
          <w:p w14:paraId="521DB83A" w14:textId="77777777" w:rsidR="002D5E5A" w:rsidRDefault="002D5E5A" w:rsidP="009923E3">
            <w:pPr>
              <w:pStyle w:val="TableParagraph"/>
              <w:ind w:left="0"/>
              <w:rPr>
                <w:sz w:val="20"/>
              </w:rPr>
            </w:pPr>
          </w:p>
        </w:tc>
        <w:tc>
          <w:tcPr>
            <w:tcW w:w="3510" w:type="dxa"/>
          </w:tcPr>
          <w:p w14:paraId="59317484" w14:textId="77777777" w:rsidR="002D5E5A" w:rsidRDefault="002D5E5A" w:rsidP="009923E3">
            <w:pPr>
              <w:pStyle w:val="TableParagraph"/>
              <w:ind w:left="0"/>
              <w:rPr>
                <w:sz w:val="20"/>
              </w:rPr>
            </w:pPr>
          </w:p>
        </w:tc>
        <w:tc>
          <w:tcPr>
            <w:tcW w:w="1170" w:type="dxa"/>
          </w:tcPr>
          <w:p w14:paraId="594FD7EC" w14:textId="77777777" w:rsidR="002D5E5A" w:rsidRDefault="002D5E5A" w:rsidP="009923E3">
            <w:pPr>
              <w:pStyle w:val="TableParagraph"/>
              <w:ind w:left="10"/>
              <w:jc w:val="center"/>
              <w:rPr>
                <w:sz w:val="20"/>
              </w:rPr>
            </w:pPr>
          </w:p>
        </w:tc>
      </w:tr>
      <w:tr w:rsidR="002D5E5A" w14:paraId="1566EE74" w14:textId="77777777" w:rsidTr="00CF0032">
        <w:trPr>
          <w:trHeight w:val="230"/>
        </w:trPr>
        <w:tc>
          <w:tcPr>
            <w:tcW w:w="1975" w:type="dxa"/>
          </w:tcPr>
          <w:p w14:paraId="2282D1CE" w14:textId="77777777" w:rsidR="002D5E5A" w:rsidRDefault="002D5E5A" w:rsidP="009923E3">
            <w:pPr>
              <w:pStyle w:val="TableParagraph"/>
              <w:ind w:left="0"/>
              <w:rPr>
                <w:sz w:val="20"/>
              </w:rPr>
            </w:pPr>
          </w:p>
        </w:tc>
        <w:tc>
          <w:tcPr>
            <w:tcW w:w="1980" w:type="dxa"/>
          </w:tcPr>
          <w:p w14:paraId="0FB781A3" w14:textId="77777777" w:rsidR="002D5E5A" w:rsidRDefault="002D5E5A" w:rsidP="009923E3">
            <w:pPr>
              <w:pStyle w:val="TableParagraph"/>
              <w:ind w:left="0"/>
              <w:rPr>
                <w:sz w:val="20"/>
              </w:rPr>
            </w:pPr>
          </w:p>
        </w:tc>
        <w:tc>
          <w:tcPr>
            <w:tcW w:w="3510" w:type="dxa"/>
          </w:tcPr>
          <w:p w14:paraId="0DF50DBB" w14:textId="77777777" w:rsidR="002D5E5A" w:rsidRDefault="002D5E5A" w:rsidP="009923E3">
            <w:pPr>
              <w:pStyle w:val="TableParagraph"/>
              <w:ind w:left="0"/>
              <w:rPr>
                <w:sz w:val="20"/>
              </w:rPr>
            </w:pPr>
          </w:p>
        </w:tc>
        <w:tc>
          <w:tcPr>
            <w:tcW w:w="1170" w:type="dxa"/>
          </w:tcPr>
          <w:p w14:paraId="0D1C654D" w14:textId="77777777" w:rsidR="002D5E5A" w:rsidRDefault="002D5E5A" w:rsidP="009923E3">
            <w:pPr>
              <w:pStyle w:val="TableParagraph"/>
              <w:ind w:left="10"/>
              <w:jc w:val="center"/>
              <w:rPr>
                <w:sz w:val="20"/>
              </w:rPr>
            </w:pPr>
          </w:p>
        </w:tc>
      </w:tr>
      <w:tr w:rsidR="002D5E5A" w14:paraId="09ED2979" w14:textId="77777777" w:rsidTr="00CF0032">
        <w:trPr>
          <w:trHeight w:val="230"/>
        </w:trPr>
        <w:tc>
          <w:tcPr>
            <w:tcW w:w="1975" w:type="dxa"/>
          </w:tcPr>
          <w:p w14:paraId="28D68373" w14:textId="77777777" w:rsidR="002D5E5A" w:rsidRDefault="002D5E5A" w:rsidP="009923E3">
            <w:pPr>
              <w:pStyle w:val="TableParagraph"/>
              <w:ind w:left="0"/>
              <w:rPr>
                <w:sz w:val="20"/>
              </w:rPr>
            </w:pPr>
          </w:p>
        </w:tc>
        <w:tc>
          <w:tcPr>
            <w:tcW w:w="1980" w:type="dxa"/>
          </w:tcPr>
          <w:p w14:paraId="487DAC2B" w14:textId="77777777" w:rsidR="002D5E5A" w:rsidRDefault="002D5E5A" w:rsidP="009923E3">
            <w:pPr>
              <w:pStyle w:val="TableParagraph"/>
              <w:ind w:left="0"/>
              <w:rPr>
                <w:sz w:val="20"/>
              </w:rPr>
            </w:pPr>
          </w:p>
        </w:tc>
        <w:tc>
          <w:tcPr>
            <w:tcW w:w="3510" w:type="dxa"/>
          </w:tcPr>
          <w:p w14:paraId="1842BBD9" w14:textId="77777777" w:rsidR="002D5E5A" w:rsidRDefault="002D5E5A" w:rsidP="009923E3">
            <w:pPr>
              <w:pStyle w:val="TableParagraph"/>
              <w:ind w:left="0"/>
              <w:rPr>
                <w:sz w:val="20"/>
              </w:rPr>
            </w:pPr>
          </w:p>
        </w:tc>
        <w:tc>
          <w:tcPr>
            <w:tcW w:w="1170" w:type="dxa"/>
          </w:tcPr>
          <w:p w14:paraId="532D3F95" w14:textId="77777777" w:rsidR="002D5E5A" w:rsidRDefault="002D5E5A" w:rsidP="009923E3">
            <w:pPr>
              <w:pStyle w:val="TableParagraph"/>
              <w:ind w:left="10"/>
              <w:jc w:val="center"/>
              <w:rPr>
                <w:sz w:val="20"/>
              </w:rPr>
            </w:pPr>
          </w:p>
        </w:tc>
      </w:tr>
      <w:tr w:rsidR="002D5E5A" w14:paraId="217A4102" w14:textId="77777777" w:rsidTr="00CF0032">
        <w:trPr>
          <w:trHeight w:val="230"/>
        </w:trPr>
        <w:tc>
          <w:tcPr>
            <w:tcW w:w="1975" w:type="dxa"/>
          </w:tcPr>
          <w:p w14:paraId="6A5CC179" w14:textId="77777777" w:rsidR="002D5E5A" w:rsidRDefault="002D5E5A" w:rsidP="009923E3">
            <w:pPr>
              <w:pStyle w:val="TableParagraph"/>
              <w:ind w:left="0"/>
              <w:rPr>
                <w:sz w:val="20"/>
              </w:rPr>
            </w:pPr>
          </w:p>
        </w:tc>
        <w:tc>
          <w:tcPr>
            <w:tcW w:w="1980" w:type="dxa"/>
          </w:tcPr>
          <w:p w14:paraId="037739D8" w14:textId="77777777" w:rsidR="002D5E5A" w:rsidRDefault="002D5E5A" w:rsidP="009923E3">
            <w:pPr>
              <w:pStyle w:val="TableParagraph"/>
              <w:ind w:left="0"/>
              <w:rPr>
                <w:sz w:val="20"/>
              </w:rPr>
            </w:pPr>
          </w:p>
        </w:tc>
        <w:tc>
          <w:tcPr>
            <w:tcW w:w="3510" w:type="dxa"/>
          </w:tcPr>
          <w:p w14:paraId="0FF2C2C0" w14:textId="77777777" w:rsidR="002D5E5A" w:rsidRDefault="002D5E5A" w:rsidP="009923E3">
            <w:pPr>
              <w:pStyle w:val="TableParagraph"/>
              <w:ind w:left="0"/>
              <w:rPr>
                <w:sz w:val="20"/>
              </w:rPr>
            </w:pPr>
          </w:p>
        </w:tc>
        <w:tc>
          <w:tcPr>
            <w:tcW w:w="1170" w:type="dxa"/>
          </w:tcPr>
          <w:p w14:paraId="6F260AD3" w14:textId="77777777" w:rsidR="002D5E5A" w:rsidRDefault="002D5E5A" w:rsidP="009923E3">
            <w:pPr>
              <w:pStyle w:val="TableParagraph"/>
              <w:ind w:left="10"/>
              <w:jc w:val="center"/>
              <w:rPr>
                <w:sz w:val="20"/>
              </w:rPr>
            </w:pPr>
          </w:p>
        </w:tc>
      </w:tr>
    </w:tbl>
    <w:p w14:paraId="6A1CA30B" w14:textId="77777777" w:rsidR="002D5E5A" w:rsidRDefault="002D5E5A" w:rsidP="00FB5812">
      <w:pPr>
        <w:pStyle w:val="Heading2"/>
      </w:pPr>
    </w:p>
    <w:p w14:paraId="67A7DB79" w14:textId="77777777" w:rsidR="002D5E5A" w:rsidRPr="00FB5812" w:rsidRDefault="002D5E5A"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2D5E5A" w14:paraId="46A95D6E" w14:textId="77777777" w:rsidTr="009A7016">
        <w:trPr>
          <w:trHeight w:val="230"/>
          <w:tblHeader/>
        </w:trPr>
        <w:tc>
          <w:tcPr>
            <w:tcW w:w="2666" w:type="dxa"/>
          </w:tcPr>
          <w:p w14:paraId="2D9BA22D" w14:textId="77777777" w:rsidR="002D5E5A" w:rsidRDefault="002D5E5A" w:rsidP="00FB5812">
            <w:pPr>
              <w:pStyle w:val="TableParagraph"/>
              <w:ind w:left="0"/>
              <w:rPr>
                <w:b/>
                <w:sz w:val="20"/>
              </w:rPr>
            </w:pPr>
            <w:r>
              <w:rPr>
                <w:b/>
                <w:sz w:val="20"/>
              </w:rPr>
              <w:t>Name</w:t>
            </w:r>
          </w:p>
        </w:tc>
      </w:tr>
      <w:tr w:rsidR="002D5E5A" w14:paraId="39CC10D9" w14:textId="77777777" w:rsidTr="009A7016">
        <w:trPr>
          <w:trHeight w:val="230"/>
        </w:trPr>
        <w:tc>
          <w:tcPr>
            <w:tcW w:w="2666" w:type="dxa"/>
          </w:tcPr>
          <w:p w14:paraId="6A7230EE" w14:textId="77777777" w:rsidR="002D5E5A" w:rsidRDefault="002D5E5A" w:rsidP="009923E3">
            <w:pPr>
              <w:pStyle w:val="TableParagraph"/>
              <w:ind w:left="0"/>
              <w:rPr>
                <w:sz w:val="20"/>
              </w:rPr>
            </w:pPr>
            <w:r>
              <w:rPr>
                <w:sz w:val="20"/>
              </w:rPr>
              <w:t>Dawn Watson</w:t>
            </w:r>
          </w:p>
        </w:tc>
      </w:tr>
      <w:tr w:rsidR="002D5E5A" w14:paraId="2F92CEAD" w14:textId="77777777" w:rsidTr="009A7016">
        <w:trPr>
          <w:trHeight w:val="230"/>
        </w:trPr>
        <w:tc>
          <w:tcPr>
            <w:tcW w:w="2666" w:type="dxa"/>
          </w:tcPr>
          <w:p w14:paraId="64AF2E5F" w14:textId="77777777" w:rsidR="002D5E5A" w:rsidRDefault="002D5E5A" w:rsidP="009923E3">
            <w:pPr>
              <w:pStyle w:val="TableParagraph"/>
              <w:ind w:left="0"/>
              <w:rPr>
                <w:sz w:val="20"/>
              </w:rPr>
            </w:pPr>
            <w:r>
              <w:rPr>
                <w:sz w:val="20"/>
              </w:rPr>
              <w:t>Sonia Mann</w:t>
            </w:r>
          </w:p>
        </w:tc>
      </w:tr>
      <w:tr w:rsidR="002D5E5A" w14:paraId="24A24427" w14:textId="77777777" w:rsidTr="009A7016">
        <w:trPr>
          <w:trHeight w:val="230"/>
        </w:trPr>
        <w:tc>
          <w:tcPr>
            <w:tcW w:w="2666" w:type="dxa"/>
          </w:tcPr>
          <w:p w14:paraId="2E0F865C" w14:textId="77777777" w:rsidR="002D5E5A" w:rsidRDefault="002D5E5A" w:rsidP="009923E3">
            <w:pPr>
              <w:pStyle w:val="TableParagraph"/>
              <w:ind w:left="0"/>
              <w:rPr>
                <w:sz w:val="20"/>
              </w:rPr>
            </w:pPr>
          </w:p>
        </w:tc>
      </w:tr>
      <w:tr w:rsidR="002D5E5A" w14:paraId="7D1F6E9C" w14:textId="77777777" w:rsidTr="009A7016">
        <w:trPr>
          <w:trHeight w:val="230"/>
        </w:trPr>
        <w:tc>
          <w:tcPr>
            <w:tcW w:w="2666" w:type="dxa"/>
          </w:tcPr>
          <w:p w14:paraId="001D3FA6" w14:textId="77777777" w:rsidR="002D5E5A" w:rsidRDefault="002D5E5A" w:rsidP="009923E3">
            <w:pPr>
              <w:pStyle w:val="TableParagraph"/>
              <w:ind w:left="0"/>
              <w:rPr>
                <w:sz w:val="20"/>
              </w:rPr>
            </w:pPr>
          </w:p>
        </w:tc>
      </w:tr>
      <w:tr w:rsidR="002D5E5A" w14:paraId="61777048" w14:textId="77777777" w:rsidTr="009A7016">
        <w:trPr>
          <w:trHeight w:val="230"/>
        </w:trPr>
        <w:tc>
          <w:tcPr>
            <w:tcW w:w="2666" w:type="dxa"/>
          </w:tcPr>
          <w:p w14:paraId="39E3566D" w14:textId="77777777" w:rsidR="002D5E5A" w:rsidRDefault="002D5E5A" w:rsidP="009923E3">
            <w:pPr>
              <w:pStyle w:val="TableParagraph"/>
              <w:ind w:left="0"/>
              <w:rPr>
                <w:sz w:val="20"/>
              </w:rPr>
            </w:pPr>
          </w:p>
        </w:tc>
      </w:tr>
    </w:tbl>
    <w:p w14:paraId="3E1B6E72" w14:textId="77777777" w:rsidR="002D5E5A" w:rsidRDefault="002D5E5A"/>
    <w:p w14:paraId="3D68E1A8" w14:textId="77777777" w:rsidR="002D5E5A" w:rsidRDefault="002D5E5A"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2D5E5A" w14:paraId="5E987436" w14:textId="77777777" w:rsidTr="007F2998">
        <w:trPr>
          <w:trHeight w:val="230"/>
          <w:tblHeader/>
        </w:trPr>
        <w:tc>
          <w:tcPr>
            <w:tcW w:w="715" w:type="dxa"/>
          </w:tcPr>
          <w:p w14:paraId="7BA5C67D" w14:textId="77777777" w:rsidR="002D5E5A" w:rsidRDefault="002D5E5A" w:rsidP="0037548C">
            <w:pPr>
              <w:pStyle w:val="TableParagraph"/>
              <w:ind w:left="0"/>
              <w:rPr>
                <w:b/>
                <w:sz w:val="20"/>
              </w:rPr>
            </w:pPr>
            <w:r>
              <w:rPr>
                <w:b/>
                <w:sz w:val="20"/>
              </w:rPr>
              <w:t>#</w:t>
            </w:r>
          </w:p>
        </w:tc>
        <w:tc>
          <w:tcPr>
            <w:tcW w:w="7830" w:type="dxa"/>
          </w:tcPr>
          <w:p w14:paraId="21BCAF29" w14:textId="77777777" w:rsidR="002D5E5A" w:rsidRDefault="002D5E5A" w:rsidP="0037548C">
            <w:pPr>
              <w:pStyle w:val="TableParagraph"/>
              <w:ind w:left="0"/>
              <w:rPr>
                <w:b/>
                <w:sz w:val="20"/>
              </w:rPr>
            </w:pPr>
            <w:r>
              <w:rPr>
                <w:b/>
                <w:sz w:val="20"/>
              </w:rPr>
              <w:t xml:space="preserve">Agenda Item </w:t>
            </w:r>
          </w:p>
        </w:tc>
      </w:tr>
      <w:tr w:rsidR="002D5E5A" w14:paraId="3B838462" w14:textId="77777777" w:rsidTr="007F2998">
        <w:trPr>
          <w:trHeight w:val="230"/>
        </w:trPr>
        <w:tc>
          <w:tcPr>
            <w:tcW w:w="715" w:type="dxa"/>
          </w:tcPr>
          <w:p w14:paraId="19AF1DED" w14:textId="77777777" w:rsidR="002D5E5A" w:rsidRDefault="002D5E5A" w:rsidP="009923E3">
            <w:pPr>
              <w:pStyle w:val="TableParagraph"/>
              <w:ind w:left="0"/>
              <w:rPr>
                <w:sz w:val="20"/>
              </w:rPr>
            </w:pPr>
            <w:r>
              <w:t xml:space="preserve">1 </w:t>
            </w:r>
          </w:p>
        </w:tc>
        <w:tc>
          <w:tcPr>
            <w:tcW w:w="7830" w:type="dxa"/>
          </w:tcPr>
          <w:p w14:paraId="6E1BCC8F" w14:textId="77777777" w:rsidR="002D5E5A" w:rsidRDefault="002D5E5A" w:rsidP="009923E3">
            <w:pPr>
              <w:pStyle w:val="TableParagraph"/>
              <w:ind w:left="0"/>
              <w:rPr>
                <w:sz w:val="20"/>
              </w:rPr>
            </w:pPr>
            <w:r>
              <w:t xml:space="preserve">Meeting Minutes Approval </w:t>
            </w:r>
          </w:p>
        </w:tc>
      </w:tr>
      <w:tr w:rsidR="002D5E5A" w14:paraId="084F08D7" w14:textId="77777777" w:rsidTr="007F2998">
        <w:trPr>
          <w:trHeight w:val="230"/>
        </w:trPr>
        <w:tc>
          <w:tcPr>
            <w:tcW w:w="715" w:type="dxa"/>
          </w:tcPr>
          <w:p w14:paraId="3F7A75F3" w14:textId="77777777" w:rsidR="002D5E5A" w:rsidRDefault="002D5E5A" w:rsidP="009923E3">
            <w:pPr>
              <w:pStyle w:val="TableParagraph"/>
              <w:ind w:left="0"/>
              <w:rPr>
                <w:sz w:val="20"/>
              </w:rPr>
            </w:pPr>
            <w:r>
              <w:t xml:space="preserve">2 </w:t>
            </w:r>
          </w:p>
        </w:tc>
        <w:tc>
          <w:tcPr>
            <w:tcW w:w="7830" w:type="dxa"/>
          </w:tcPr>
          <w:p w14:paraId="580BB6A7" w14:textId="77777777" w:rsidR="002D5E5A" w:rsidRDefault="002D5E5A" w:rsidP="009923E3">
            <w:pPr>
              <w:spacing w:line="259" w:lineRule="auto"/>
            </w:pPr>
            <w:r>
              <w:t xml:space="preserve">Old Business/Announcement </w:t>
            </w:r>
          </w:p>
          <w:p w14:paraId="546B1A87" w14:textId="77777777" w:rsidR="002D5E5A" w:rsidRDefault="002D5E5A" w:rsidP="009923E3">
            <w:pPr>
              <w:spacing w:line="259" w:lineRule="auto"/>
            </w:pPr>
            <w:r>
              <w:t xml:space="preserve">-EPA 4 Poster accepted at AAIM </w:t>
            </w:r>
          </w:p>
          <w:p w14:paraId="2BE5A288" w14:textId="77777777" w:rsidR="002D5E5A" w:rsidRDefault="002D5E5A" w:rsidP="00E4214E">
            <w:pPr>
              <w:numPr>
                <w:ilvl w:val="0"/>
                <w:numId w:val="12"/>
              </w:numPr>
              <w:spacing w:line="259" w:lineRule="auto"/>
              <w:ind w:hanging="134"/>
            </w:pPr>
            <w:r>
              <w:t xml:space="preserve">Charting Pilot </w:t>
            </w:r>
          </w:p>
          <w:p w14:paraId="23990E0E" w14:textId="77777777" w:rsidR="002D5E5A" w:rsidRDefault="002D5E5A" w:rsidP="00E4214E">
            <w:pPr>
              <w:numPr>
                <w:ilvl w:val="0"/>
                <w:numId w:val="12"/>
              </w:numPr>
              <w:spacing w:line="259" w:lineRule="auto"/>
              <w:ind w:hanging="134"/>
            </w:pPr>
            <w:r>
              <w:t xml:space="preserve">Part 3 EE Position Opening </w:t>
            </w:r>
          </w:p>
          <w:p w14:paraId="41BCEFF9" w14:textId="77777777" w:rsidR="002D5E5A" w:rsidRDefault="002D5E5A" w:rsidP="009923E3">
            <w:pPr>
              <w:pStyle w:val="TableParagraph"/>
              <w:ind w:left="0"/>
              <w:rPr>
                <w:sz w:val="20"/>
              </w:rPr>
            </w:pPr>
            <w:r>
              <w:t xml:space="preserve">-Spring 2020 LSI Positions   </w:t>
            </w:r>
          </w:p>
        </w:tc>
      </w:tr>
      <w:tr w:rsidR="002D5E5A" w14:paraId="0727CD50" w14:textId="77777777" w:rsidTr="007F2998">
        <w:trPr>
          <w:trHeight w:val="230"/>
        </w:trPr>
        <w:tc>
          <w:tcPr>
            <w:tcW w:w="715" w:type="dxa"/>
          </w:tcPr>
          <w:p w14:paraId="5B12CA5D" w14:textId="77777777" w:rsidR="002D5E5A" w:rsidRDefault="002D5E5A" w:rsidP="009923E3">
            <w:pPr>
              <w:pStyle w:val="TableParagraph"/>
              <w:ind w:left="0"/>
              <w:rPr>
                <w:sz w:val="20"/>
              </w:rPr>
            </w:pPr>
            <w:r>
              <w:t xml:space="preserve">3 </w:t>
            </w:r>
          </w:p>
        </w:tc>
        <w:tc>
          <w:tcPr>
            <w:tcW w:w="7830" w:type="dxa"/>
          </w:tcPr>
          <w:p w14:paraId="7AEA3CB4" w14:textId="77777777" w:rsidR="002D5E5A" w:rsidRDefault="002D5E5A" w:rsidP="009923E3">
            <w:pPr>
              <w:pStyle w:val="TableParagraph"/>
              <w:ind w:left="0"/>
              <w:rPr>
                <w:sz w:val="20"/>
              </w:rPr>
            </w:pPr>
            <w:r>
              <w:t xml:space="preserve">Part 3 Scheduling </w:t>
            </w:r>
          </w:p>
        </w:tc>
      </w:tr>
      <w:tr w:rsidR="002D5E5A" w14:paraId="38DBF03C" w14:textId="77777777" w:rsidTr="007F2998">
        <w:trPr>
          <w:trHeight w:val="230"/>
        </w:trPr>
        <w:tc>
          <w:tcPr>
            <w:tcW w:w="715" w:type="dxa"/>
          </w:tcPr>
          <w:p w14:paraId="1CFC3CB9" w14:textId="77777777" w:rsidR="002D5E5A" w:rsidRDefault="002D5E5A" w:rsidP="009923E3">
            <w:pPr>
              <w:pStyle w:val="TableParagraph"/>
              <w:ind w:left="0"/>
              <w:rPr>
                <w:sz w:val="20"/>
              </w:rPr>
            </w:pPr>
            <w:r>
              <w:t xml:space="preserve">4 </w:t>
            </w:r>
          </w:p>
        </w:tc>
        <w:tc>
          <w:tcPr>
            <w:tcW w:w="7830" w:type="dxa"/>
          </w:tcPr>
          <w:p w14:paraId="13B243B3" w14:textId="77777777" w:rsidR="002D5E5A" w:rsidRDefault="002D5E5A" w:rsidP="009923E3">
            <w:pPr>
              <w:pStyle w:val="TableParagraph"/>
              <w:ind w:left="0"/>
              <w:rPr>
                <w:sz w:val="20"/>
              </w:rPr>
            </w:pPr>
            <w:r>
              <w:t xml:space="preserve">Interprofessional Collaboration Development CLOs </w:t>
            </w:r>
          </w:p>
        </w:tc>
      </w:tr>
      <w:tr w:rsidR="002D5E5A" w14:paraId="0D5EA9D1" w14:textId="77777777" w:rsidTr="007F2998">
        <w:trPr>
          <w:trHeight w:val="230"/>
        </w:trPr>
        <w:tc>
          <w:tcPr>
            <w:tcW w:w="715" w:type="dxa"/>
          </w:tcPr>
          <w:p w14:paraId="689C0F34" w14:textId="77777777" w:rsidR="002D5E5A" w:rsidRDefault="002D5E5A" w:rsidP="009923E3">
            <w:pPr>
              <w:pStyle w:val="TableParagraph"/>
              <w:ind w:left="0"/>
              <w:rPr>
                <w:sz w:val="20"/>
              </w:rPr>
            </w:pPr>
            <w:r>
              <w:t xml:space="preserve">5 </w:t>
            </w:r>
          </w:p>
        </w:tc>
        <w:tc>
          <w:tcPr>
            <w:tcW w:w="7830" w:type="dxa"/>
          </w:tcPr>
          <w:p w14:paraId="46001CD3" w14:textId="77777777" w:rsidR="002D5E5A" w:rsidRDefault="002D5E5A" w:rsidP="009923E3">
            <w:pPr>
              <w:pStyle w:val="TableParagraph"/>
              <w:ind w:left="0"/>
              <w:rPr>
                <w:sz w:val="20"/>
              </w:rPr>
            </w:pPr>
            <w:r>
              <w:t xml:space="preserve">Standing Report </w:t>
            </w:r>
          </w:p>
        </w:tc>
      </w:tr>
      <w:tr w:rsidR="002D5E5A" w14:paraId="6F8D2074" w14:textId="77777777" w:rsidTr="007F2998">
        <w:trPr>
          <w:trHeight w:val="230"/>
        </w:trPr>
        <w:tc>
          <w:tcPr>
            <w:tcW w:w="715" w:type="dxa"/>
          </w:tcPr>
          <w:p w14:paraId="03A55E44" w14:textId="77777777" w:rsidR="002D5E5A" w:rsidRDefault="002D5E5A" w:rsidP="009923E3">
            <w:pPr>
              <w:pStyle w:val="TableParagraph"/>
              <w:ind w:left="0"/>
              <w:rPr>
                <w:sz w:val="20"/>
              </w:rPr>
            </w:pPr>
            <w:r>
              <w:t xml:space="preserve">6 </w:t>
            </w:r>
          </w:p>
        </w:tc>
        <w:tc>
          <w:tcPr>
            <w:tcW w:w="7830" w:type="dxa"/>
          </w:tcPr>
          <w:p w14:paraId="7A1E180A" w14:textId="77777777" w:rsidR="002D5E5A" w:rsidRDefault="002D5E5A" w:rsidP="009923E3">
            <w:pPr>
              <w:pStyle w:val="TableParagraph"/>
              <w:ind w:left="0"/>
              <w:rPr>
                <w:sz w:val="20"/>
              </w:rPr>
            </w:pPr>
            <w:r>
              <w:t xml:space="preserve">Student Report </w:t>
            </w:r>
          </w:p>
        </w:tc>
      </w:tr>
    </w:tbl>
    <w:p w14:paraId="142306D7" w14:textId="77777777" w:rsidR="002D5E5A" w:rsidRDefault="002D5E5A" w:rsidP="009923E3">
      <w:pPr>
        <w:pStyle w:val="Heading1"/>
        <w:ind w:left="10"/>
      </w:pPr>
      <w:r>
        <w:lastRenderedPageBreak/>
        <w:t xml:space="preserve">Item 1: Approval of Meeting Minutes </w:t>
      </w:r>
    </w:p>
    <w:p w14:paraId="1ECA33F5" w14:textId="77777777" w:rsidR="002D5E5A" w:rsidRDefault="002D5E5A" w:rsidP="009923E3">
      <w:pPr>
        <w:spacing w:after="0"/>
        <w:ind w:left="216" w:hanging="10"/>
      </w:pPr>
      <w:r>
        <w:rPr>
          <w:u w:val="single" w:color="000000"/>
        </w:rPr>
        <w:t>Discussion/Action</w:t>
      </w:r>
      <w:r>
        <w:t xml:space="preserve"> </w:t>
      </w:r>
    </w:p>
    <w:p w14:paraId="4E380D47" w14:textId="77777777" w:rsidR="002D5E5A" w:rsidRDefault="002D5E5A" w:rsidP="009923E3">
      <w:pPr>
        <w:spacing w:after="3"/>
        <w:ind w:left="10" w:hanging="10"/>
        <w:jc w:val="right"/>
      </w:pPr>
      <w:r>
        <w:t xml:space="preserve">1. Minutes from the January meeting were reviewed and approved. </w:t>
      </w:r>
    </w:p>
    <w:p w14:paraId="57623D60" w14:textId="77777777" w:rsidR="002D5E5A" w:rsidRDefault="002D5E5A" w:rsidP="009923E3">
      <w:pPr>
        <w:spacing w:after="0"/>
        <w:ind w:left="2020"/>
      </w:pPr>
      <w:r>
        <w:t xml:space="preserve"> </w:t>
      </w:r>
    </w:p>
    <w:p w14:paraId="6ED96AE2" w14:textId="77777777" w:rsidR="002D5E5A" w:rsidRDefault="002D5E5A" w:rsidP="009923E3">
      <w:pPr>
        <w:spacing w:after="0"/>
        <w:ind w:left="220"/>
      </w:pPr>
      <w:r>
        <w:rPr>
          <w:b/>
        </w:rPr>
        <w:t xml:space="preserve"> </w:t>
      </w:r>
    </w:p>
    <w:p w14:paraId="25E6463B" w14:textId="77777777" w:rsidR="002D5E5A" w:rsidRDefault="002D5E5A" w:rsidP="009923E3">
      <w:pPr>
        <w:pStyle w:val="Heading1"/>
        <w:ind w:left="216"/>
      </w:pPr>
      <w:r>
        <w:t xml:space="preserve">Item 2: Old Business/Announcements </w:t>
      </w:r>
    </w:p>
    <w:p w14:paraId="0E210F17" w14:textId="77777777" w:rsidR="002D5E5A" w:rsidRDefault="002D5E5A" w:rsidP="00E4214E">
      <w:pPr>
        <w:numPr>
          <w:ilvl w:val="0"/>
          <w:numId w:val="13"/>
        </w:numPr>
        <w:spacing w:after="5" w:line="249" w:lineRule="auto"/>
        <w:ind w:left="2020" w:hanging="360"/>
      </w:pPr>
      <w:r>
        <w:t xml:space="preserve">Part 3 Grading Designations for Graduation will be assessed this year. </w:t>
      </w:r>
    </w:p>
    <w:p w14:paraId="254CAE0A" w14:textId="77777777" w:rsidR="002D5E5A" w:rsidRDefault="002D5E5A" w:rsidP="00E4214E">
      <w:pPr>
        <w:numPr>
          <w:ilvl w:val="0"/>
          <w:numId w:val="13"/>
        </w:numPr>
        <w:spacing w:after="5" w:line="249" w:lineRule="auto"/>
        <w:ind w:left="2020" w:hanging="360"/>
      </w:pPr>
      <w:r>
        <w:t>IMC Futures in Medical Education is open until April 1</w:t>
      </w:r>
      <w:r>
        <w:rPr>
          <w:vertAlign w:val="superscript"/>
        </w:rPr>
        <w:t>st</w:t>
      </w:r>
      <w:r>
        <w:t xml:space="preserve">. </w:t>
      </w:r>
    </w:p>
    <w:p w14:paraId="09BD7075" w14:textId="77777777" w:rsidR="002D5E5A" w:rsidRDefault="002D5E5A" w:rsidP="00E4214E">
      <w:pPr>
        <w:numPr>
          <w:ilvl w:val="0"/>
          <w:numId w:val="13"/>
        </w:numPr>
        <w:spacing w:after="5" w:line="249" w:lineRule="auto"/>
        <w:ind w:left="2020" w:hanging="360"/>
      </w:pPr>
      <w:r>
        <w:t xml:space="preserve">A. Fernandes has been nominated for the Leonard Tow Humanism award </w:t>
      </w:r>
    </w:p>
    <w:p w14:paraId="438FDC2B" w14:textId="77777777" w:rsidR="002D5E5A" w:rsidRDefault="002D5E5A" w:rsidP="00E4214E">
      <w:pPr>
        <w:numPr>
          <w:ilvl w:val="0"/>
          <w:numId w:val="13"/>
        </w:numPr>
        <w:spacing w:after="5" w:line="249" w:lineRule="auto"/>
        <w:ind w:left="2020" w:hanging="360"/>
      </w:pPr>
      <w:r>
        <w:t xml:space="preserve">Part 3 Awards are coming up and will be discussed at the next meeting </w:t>
      </w:r>
    </w:p>
    <w:p w14:paraId="00FE4926" w14:textId="77777777" w:rsidR="002D5E5A" w:rsidRDefault="002D5E5A" w:rsidP="00E4214E">
      <w:pPr>
        <w:numPr>
          <w:ilvl w:val="0"/>
          <w:numId w:val="13"/>
        </w:numPr>
        <w:spacing w:after="5" w:line="249" w:lineRule="auto"/>
        <w:ind w:left="2020" w:hanging="360"/>
      </w:pPr>
      <w:r>
        <w:t xml:space="preserve">Congratulations to K. Lewis and N. Liao who had their EPA 4 Poster accepted at Alliance for Academic IM – (Meeting is in April) </w:t>
      </w:r>
    </w:p>
    <w:p w14:paraId="3648DD05" w14:textId="77777777" w:rsidR="002D5E5A" w:rsidRDefault="002D5E5A" w:rsidP="00E4214E">
      <w:pPr>
        <w:numPr>
          <w:ilvl w:val="0"/>
          <w:numId w:val="13"/>
        </w:numPr>
        <w:spacing w:after="5" w:line="249" w:lineRule="auto"/>
        <w:ind w:left="2020" w:hanging="360"/>
      </w:pPr>
      <w:r>
        <w:t xml:space="preserve">Thank you to J. </w:t>
      </w:r>
      <w:proofErr w:type="spellStart"/>
      <w:r>
        <w:t>Lipps</w:t>
      </w:r>
      <w:proofErr w:type="spellEnd"/>
      <w:r>
        <w:t xml:space="preserve"> for his service in Part 3 as an Expert Educator.  He will be stepping down as EE but will continue as co-director for the Clinical Track in Anesthesiology.  Part 3 will be filling the position. </w:t>
      </w:r>
    </w:p>
    <w:p w14:paraId="2453D4B9" w14:textId="77777777" w:rsidR="002D5E5A" w:rsidRDefault="002D5E5A" w:rsidP="00E4214E">
      <w:pPr>
        <w:numPr>
          <w:ilvl w:val="0"/>
          <w:numId w:val="13"/>
        </w:numPr>
        <w:spacing w:after="5" w:line="249" w:lineRule="auto"/>
        <w:ind w:left="2020" w:hanging="360"/>
      </w:pPr>
      <w:r>
        <w:t xml:space="preserve">Introduced Sonia Mann. She will be working with Dr. Westman on the LCME Accreditation which will occur March 20-23, 2022. </w:t>
      </w:r>
    </w:p>
    <w:p w14:paraId="3F147C39" w14:textId="77777777" w:rsidR="002D5E5A" w:rsidRDefault="002D5E5A" w:rsidP="009923E3">
      <w:pPr>
        <w:pStyle w:val="Heading1"/>
        <w:ind w:left="10"/>
      </w:pPr>
      <w:r>
        <w:rPr>
          <w:b w:val="0"/>
        </w:rPr>
        <w:t xml:space="preserve"> </w:t>
      </w:r>
      <w:r>
        <w:t xml:space="preserve">Item 3: Part 3 Scheduling </w:t>
      </w:r>
    </w:p>
    <w:p w14:paraId="0FEE6755" w14:textId="77777777" w:rsidR="002D5E5A" w:rsidRDefault="002D5E5A" w:rsidP="00E4214E">
      <w:pPr>
        <w:numPr>
          <w:ilvl w:val="0"/>
          <w:numId w:val="14"/>
        </w:numPr>
        <w:spacing w:after="5" w:line="249" w:lineRule="auto"/>
        <w:ind w:hanging="360"/>
      </w:pPr>
      <w:r>
        <w:t xml:space="preserve">Met with Part 3 Students regarding scheduling.  One challenge will be the competitiveness of students obtaining Step 2 CS dates.  Students were asked to try and not schedule Step 2 on the first or last day of the block (EM is the last Thursday of the block). This caused some </w:t>
      </w:r>
      <w:proofErr w:type="gramStart"/>
      <w:r>
        <w:t>concern</w:t>
      </w:r>
      <w:proofErr w:type="gramEnd"/>
      <w:r>
        <w:t xml:space="preserve"> so students were instructed not to change their CS dates if conflicting with a mandatory session (orientation or exam). If there is a conflict, they are instructed to complete these requirements at an earlier administration.  </w:t>
      </w:r>
    </w:p>
    <w:p w14:paraId="47FEEC70" w14:textId="77777777" w:rsidR="002D5E5A" w:rsidRDefault="002D5E5A" w:rsidP="00E4214E">
      <w:pPr>
        <w:numPr>
          <w:ilvl w:val="0"/>
          <w:numId w:val="14"/>
        </w:numPr>
        <w:spacing w:after="5" w:line="249" w:lineRule="auto"/>
        <w:ind w:hanging="360"/>
      </w:pPr>
      <w:r>
        <w:t xml:space="preserve">Brief discussion regarding how the changes to Step 1 (Pass/Fail) will impact scheduling, etc. </w:t>
      </w:r>
    </w:p>
    <w:p w14:paraId="19C1663F" w14:textId="77777777" w:rsidR="002D5E5A" w:rsidRDefault="002D5E5A" w:rsidP="009923E3">
      <w:pPr>
        <w:spacing w:after="0"/>
        <w:ind w:left="1748"/>
      </w:pPr>
      <w:r>
        <w:t xml:space="preserve"> </w:t>
      </w:r>
    </w:p>
    <w:p w14:paraId="2B7C4565" w14:textId="77777777" w:rsidR="002D5E5A" w:rsidRDefault="002D5E5A" w:rsidP="009923E3">
      <w:pPr>
        <w:pStyle w:val="Heading1"/>
        <w:ind w:left="216"/>
      </w:pPr>
      <w:r>
        <w:t xml:space="preserve">Item 4: Interprofessional Collaboration Development CLOs </w:t>
      </w:r>
    </w:p>
    <w:p w14:paraId="597F0A9B" w14:textId="77777777" w:rsidR="002D5E5A" w:rsidRDefault="002D5E5A" w:rsidP="009923E3">
      <w:pPr>
        <w:ind w:left="1436"/>
      </w:pPr>
      <w:r>
        <w:t xml:space="preserve">1. N. </w:t>
      </w:r>
      <w:proofErr w:type="spellStart"/>
      <w:r>
        <w:t>Kman</w:t>
      </w:r>
      <w:proofErr w:type="spellEnd"/>
      <w:r>
        <w:t xml:space="preserve"> and C. </w:t>
      </w:r>
      <w:proofErr w:type="spellStart"/>
      <w:r>
        <w:t>Curren</w:t>
      </w:r>
      <w:proofErr w:type="spellEnd"/>
      <w:r>
        <w:t xml:space="preserve"> reviewed the Interprofessional Collaboration Development </w:t>
      </w:r>
    </w:p>
    <w:p w14:paraId="79C6D11E" w14:textId="77777777" w:rsidR="002D5E5A" w:rsidRDefault="002D5E5A" w:rsidP="009923E3">
      <w:pPr>
        <w:ind w:left="1809"/>
      </w:pPr>
      <w:r>
        <w:t>CLOs</w:t>
      </w:r>
      <w:r>
        <w:rPr>
          <w:b/>
        </w:rPr>
        <w:t xml:space="preserve"> </w:t>
      </w:r>
    </w:p>
    <w:p w14:paraId="5B5172EB" w14:textId="77777777" w:rsidR="002D5E5A" w:rsidRDefault="002D5E5A" w:rsidP="00E4214E">
      <w:pPr>
        <w:numPr>
          <w:ilvl w:val="1"/>
          <w:numId w:val="16"/>
        </w:numPr>
        <w:spacing w:after="5" w:line="249" w:lineRule="auto"/>
        <w:ind w:hanging="360"/>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7A59BEB7" wp14:editId="5FF67BF9">
                <wp:simplePos x="0" y="0"/>
                <wp:positionH relativeFrom="page">
                  <wp:posOffset>895986</wp:posOffset>
                </wp:positionH>
                <wp:positionV relativeFrom="page">
                  <wp:posOffset>650873</wp:posOffset>
                </wp:positionV>
                <wp:extent cx="5980430" cy="32386"/>
                <wp:effectExtent l="0" t="0" r="0" b="0"/>
                <wp:wrapTopAndBottom/>
                <wp:docPr id="108949" name="Group 108949"/>
                <wp:cNvGraphicFramePr/>
                <a:graphic xmlns:a="http://schemas.openxmlformats.org/drawingml/2006/main">
                  <a:graphicData uri="http://schemas.microsoft.com/office/word/2010/wordprocessingGroup">
                    <wpg:wgp>
                      <wpg:cNvGrpSpPr/>
                      <wpg:grpSpPr>
                        <a:xfrm>
                          <a:off x="0" y="0"/>
                          <a:ext cx="5980430" cy="32386"/>
                          <a:chOff x="0" y="0"/>
                          <a:chExt cx="5980430" cy="32386"/>
                        </a:xfrm>
                      </wpg:grpSpPr>
                      <wps:wsp>
                        <wps:cNvPr id="9913" name="Shape 9913"/>
                        <wps:cNvSpPr/>
                        <wps:spPr>
                          <a:xfrm>
                            <a:off x="0" y="32386"/>
                            <a:ext cx="5980430" cy="0"/>
                          </a:xfrm>
                          <a:custGeom>
                            <a:avLst/>
                            <a:gdLst/>
                            <a:ahLst/>
                            <a:cxnLst/>
                            <a:rect l="0" t="0" r="0" b="0"/>
                            <a:pathLst>
                              <a:path w="5980430">
                                <a:moveTo>
                                  <a:pt x="0" y="0"/>
                                </a:moveTo>
                                <a:lnTo>
                                  <a:pt x="5980430"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9914" name="Shape 9914"/>
                        <wps:cNvSpPr/>
                        <wps:spPr>
                          <a:xfrm>
                            <a:off x="0" y="0"/>
                            <a:ext cx="5980430" cy="0"/>
                          </a:xfrm>
                          <a:custGeom>
                            <a:avLst/>
                            <a:gdLst/>
                            <a:ahLst/>
                            <a:cxnLst/>
                            <a:rect l="0" t="0" r="0" b="0"/>
                            <a:pathLst>
                              <a:path w="5980430">
                                <a:moveTo>
                                  <a:pt x="0" y="0"/>
                                </a:moveTo>
                                <a:lnTo>
                                  <a:pt x="5980430" y="0"/>
                                </a:lnTo>
                              </a:path>
                            </a:pathLst>
                          </a:custGeom>
                          <a:ln w="9144" cap="flat">
                            <a:round/>
                          </a:ln>
                        </wps:spPr>
                        <wps:style>
                          <a:lnRef idx="1">
                            <a:srgbClr val="622423"/>
                          </a:lnRef>
                          <a:fillRef idx="0">
                            <a:srgbClr val="000000">
                              <a:alpha val="0"/>
                            </a:srgbClr>
                          </a:fillRef>
                          <a:effectRef idx="0">
                            <a:scrgbClr r="0" g="0" b="0"/>
                          </a:effectRef>
                          <a:fontRef idx="none"/>
                        </wps:style>
                        <wps:bodyPr/>
                      </wps:wsp>
                    </wpg:wgp>
                  </a:graphicData>
                </a:graphic>
              </wp:anchor>
            </w:drawing>
          </mc:Choice>
          <mc:Fallback>
            <w:pict>
              <v:group w14:anchorId="339F249B" id="Group 108949" o:spid="_x0000_s1026" style="position:absolute;margin-left:70.55pt;margin-top:51.25pt;width:470.9pt;height:2.55pt;z-index:251659264;mso-position-horizontal-relative:page;mso-position-vertical-relative:page" coordsize="5980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">
                <v:shape id="Shape 9913" o:spid="_x0000_s1027" style="position:absolute;top:323;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" path="m,l5980430,e" filled="f" strokecolor="#622423" strokeweight="3pt">
                  <v:path arrowok="t" textboxrect="0,0,5980430,0"/>
                </v:shape>
                <v:shape id="Shape 9914" o:spid="_x0000_s1028" style="position:absolute;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" path="m,l5980430,e" filled="f" strokecolor="#622423" strokeweight=".72pt">
                  <v:path arrowok="t" textboxrect="0,0,5980430,0"/>
                </v:shape>
                <w10:wrap type="topAndBottom" anchorx="page" anchory="page"/>
              </v:group>
            </w:pict>
          </mc:Fallback>
        </mc:AlternateContent>
      </w:r>
      <w:r>
        <w:t xml:space="preserve">The committee discussed where the CLOs fit in the curriculum (AMHBC vs </w:t>
      </w:r>
    </w:p>
    <w:p w14:paraId="5EB2877F" w14:textId="77777777" w:rsidR="002D5E5A" w:rsidRDefault="002D5E5A" w:rsidP="009923E3">
      <w:pPr>
        <w:ind w:left="2529"/>
      </w:pPr>
      <w:r>
        <w:t xml:space="preserve">AMRCC) </w:t>
      </w:r>
    </w:p>
    <w:p w14:paraId="02050315" w14:textId="77777777" w:rsidR="002D5E5A" w:rsidRDefault="002D5E5A" w:rsidP="00E4214E">
      <w:pPr>
        <w:numPr>
          <w:ilvl w:val="1"/>
          <w:numId w:val="16"/>
        </w:numPr>
        <w:spacing w:after="5" w:line="249" w:lineRule="auto"/>
        <w:ind w:hanging="360"/>
      </w:pPr>
      <w:r>
        <w:t xml:space="preserve">Discussion on how these items </w:t>
      </w:r>
      <w:proofErr w:type="gramStart"/>
      <w:r>
        <w:t>are</w:t>
      </w:r>
      <w:proofErr w:type="gramEnd"/>
      <w:r>
        <w:t xml:space="preserve"> being assessed and what constitutes the “Interdisciplinary Team”. </w:t>
      </w:r>
    </w:p>
    <w:p w14:paraId="1553FE58" w14:textId="77777777" w:rsidR="002D5E5A" w:rsidRDefault="002D5E5A" w:rsidP="009923E3">
      <w:pPr>
        <w:spacing w:after="13"/>
        <w:ind w:left="1440"/>
      </w:pPr>
      <w:r>
        <w:rPr>
          <w:b/>
          <w:u w:val="single" w:color="000000"/>
        </w:rPr>
        <w:t>Action Items</w:t>
      </w:r>
      <w:r>
        <w:rPr>
          <w:b/>
        </w:rPr>
        <w:t xml:space="preserve"> </w:t>
      </w:r>
    </w:p>
    <w:p w14:paraId="525134E9" w14:textId="77777777" w:rsidR="002D5E5A" w:rsidRDefault="002D5E5A" w:rsidP="00E4214E">
      <w:pPr>
        <w:numPr>
          <w:ilvl w:val="0"/>
          <w:numId w:val="15"/>
        </w:numPr>
        <w:spacing w:after="5" w:line="249" w:lineRule="auto"/>
        <w:ind w:left="2160" w:hanging="360"/>
      </w:pPr>
      <w:r>
        <w:t xml:space="preserve">7.1 - assessed in AMHBC Ground School </w:t>
      </w:r>
    </w:p>
    <w:p w14:paraId="1067AF4E" w14:textId="77777777" w:rsidR="002D5E5A" w:rsidRDefault="002D5E5A" w:rsidP="00E4214E">
      <w:pPr>
        <w:numPr>
          <w:ilvl w:val="0"/>
          <w:numId w:val="15"/>
        </w:numPr>
        <w:spacing w:after="5" w:line="249" w:lineRule="auto"/>
        <w:ind w:left="2160" w:hanging="360"/>
      </w:pPr>
      <w:r>
        <w:t xml:space="preserve">7.2 - IHIS Learn </w:t>
      </w:r>
    </w:p>
    <w:p w14:paraId="74BD02F2" w14:textId="77777777" w:rsidR="002D5E5A" w:rsidRDefault="002D5E5A" w:rsidP="00E4214E">
      <w:pPr>
        <w:numPr>
          <w:ilvl w:val="0"/>
          <w:numId w:val="15"/>
        </w:numPr>
        <w:spacing w:after="5" w:line="249" w:lineRule="auto"/>
        <w:ind w:left="2160" w:hanging="360"/>
      </w:pPr>
      <w:r>
        <w:t xml:space="preserve">7.3 - AMHBC (consult exercise) </w:t>
      </w:r>
    </w:p>
    <w:p w14:paraId="12270649" w14:textId="77777777" w:rsidR="002D5E5A" w:rsidRDefault="002D5E5A" w:rsidP="00E4214E">
      <w:pPr>
        <w:numPr>
          <w:ilvl w:val="0"/>
          <w:numId w:val="15"/>
        </w:numPr>
        <w:spacing w:after="5" w:line="249" w:lineRule="auto"/>
        <w:ind w:left="2160" w:hanging="360"/>
      </w:pPr>
      <w:r>
        <w:t xml:space="preserve">7.4 – 704.03.01 – Mini I CPA </w:t>
      </w:r>
    </w:p>
    <w:p w14:paraId="7E28E878" w14:textId="77777777" w:rsidR="002D5E5A" w:rsidRDefault="002D5E5A" w:rsidP="00E4214E">
      <w:pPr>
        <w:numPr>
          <w:ilvl w:val="0"/>
          <w:numId w:val="15"/>
        </w:numPr>
        <w:spacing w:after="5" w:line="249" w:lineRule="auto"/>
        <w:ind w:left="2160" w:hanging="360"/>
      </w:pPr>
      <w:r>
        <w:t xml:space="preserve">7.4 – 704.03.02 – EMS Medic Ride </w:t>
      </w:r>
    </w:p>
    <w:p w14:paraId="026B4E84" w14:textId="77777777" w:rsidR="002D5E5A" w:rsidRDefault="002D5E5A" w:rsidP="00E4214E">
      <w:pPr>
        <w:numPr>
          <w:ilvl w:val="0"/>
          <w:numId w:val="15"/>
        </w:numPr>
        <w:spacing w:after="5" w:line="249" w:lineRule="auto"/>
        <w:ind w:hanging="360"/>
      </w:pPr>
      <w:r>
        <w:lastRenderedPageBreak/>
        <w:t>No new Learning Environment Issues Reported.</w:t>
      </w:r>
      <w:r>
        <w:rPr>
          <w:b/>
        </w:rPr>
        <w:t xml:space="preserve"> </w:t>
      </w:r>
    </w:p>
    <w:p w14:paraId="69AFC86F" w14:textId="77777777" w:rsidR="002D5E5A" w:rsidRDefault="002D5E5A" w:rsidP="00E4214E">
      <w:pPr>
        <w:numPr>
          <w:ilvl w:val="0"/>
          <w:numId w:val="15"/>
        </w:numPr>
        <w:spacing w:after="5" w:line="249" w:lineRule="auto"/>
        <w:ind w:hanging="360"/>
      </w:pPr>
      <w:r>
        <w:t>Two Duty Hour Violations – MICU at Riverside; Pediatric Hematology Sub I (visiting student).</w:t>
      </w:r>
      <w:r>
        <w:rPr>
          <w:b/>
        </w:rPr>
        <w:t xml:space="preserve"> </w:t>
      </w:r>
    </w:p>
    <w:p w14:paraId="17A94A28" w14:textId="77777777" w:rsidR="002D5E5A" w:rsidRDefault="002D5E5A" w:rsidP="00E4214E">
      <w:pPr>
        <w:numPr>
          <w:ilvl w:val="0"/>
          <w:numId w:val="15"/>
        </w:numPr>
        <w:spacing w:after="5" w:line="249" w:lineRule="auto"/>
        <w:ind w:hanging="360"/>
      </w:pPr>
      <w:r>
        <w:t>No late grades</w:t>
      </w:r>
      <w:r>
        <w:rPr>
          <w:b/>
        </w:rPr>
        <w:t xml:space="preserve"> </w:t>
      </w:r>
    </w:p>
    <w:p w14:paraId="548EA65D" w14:textId="77777777" w:rsidR="002D5E5A" w:rsidRDefault="002D5E5A" w:rsidP="009923E3">
      <w:pPr>
        <w:spacing w:after="0"/>
        <w:ind w:left="218"/>
      </w:pPr>
      <w:r>
        <w:rPr>
          <w:b/>
        </w:rPr>
        <w:t xml:space="preserve"> </w:t>
      </w:r>
    </w:p>
    <w:p w14:paraId="7F9122B6" w14:textId="77777777" w:rsidR="002D5E5A" w:rsidRDefault="002D5E5A" w:rsidP="009923E3">
      <w:pPr>
        <w:pStyle w:val="Heading1"/>
        <w:ind w:left="216"/>
      </w:pPr>
      <w:r>
        <w:t xml:space="preserve">Item 6: Student Report </w:t>
      </w:r>
    </w:p>
    <w:p w14:paraId="7DED93A7" w14:textId="77777777" w:rsidR="002D5E5A" w:rsidRDefault="002D5E5A" w:rsidP="00E4214E">
      <w:pPr>
        <w:pStyle w:val="ListParagraph"/>
        <w:numPr>
          <w:ilvl w:val="0"/>
          <w:numId w:val="17"/>
        </w:numPr>
      </w:pPr>
      <w:r>
        <w:t xml:space="preserve">Nothing to report – Students appreciate the work that Part 3 has accomplished this year. </w:t>
      </w:r>
    </w:p>
    <w:p w14:paraId="1E467178" w14:textId="77777777" w:rsidR="002D5E5A" w:rsidRDefault="002D5E5A" w:rsidP="009923E3">
      <w:pPr>
        <w:pStyle w:val="Heading1"/>
        <w:ind w:left="216"/>
      </w:pPr>
      <w:r>
        <w:t xml:space="preserve">Round Table </w:t>
      </w:r>
    </w:p>
    <w:p w14:paraId="0F7BCF8E" w14:textId="77777777" w:rsidR="002D5E5A" w:rsidRDefault="002D5E5A" w:rsidP="009923E3">
      <w:pPr>
        <w:spacing w:after="27"/>
        <w:ind w:left="938" w:hanging="360"/>
      </w:pPr>
      <w:r>
        <w:t xml:space="preserve">1. Discussion regarding opportunities for students to have time for “Wellness” days. Opportunities that already exist </w:t>
      </w:r>
      <w:proofErr w:type="gramStart"/>
      <w:r>
        <w:t>are;</w:t>
      </w:r>
      <w:proofErr w:type="gramEnd"/>
      <w:r>
        <w:t xml:space="preserve"> </w:t>
      </w:r>
    </w:p>
    <w:p w14:paraId="1BD62E97" w14:textId="77777777" w:rsidR="002D5E5A" w:rsidRDefault="002D5E5A" w:rsidP="00E4214E">
      <w:pPr>
        <w:numPr>
          <w:ilvl w:val="0"/>
          <w:numId w:val="18"/>
        </w:numPr>
        <w:spacing w:after="5" w:line="249" w:lineRule="auto"/>
        <w:ind w:hanging="360"/>
      </w:pPr>
      <w:r>
        <w:t xml:space="preserve">Students have the last Friday </w:t>
      </w:r>
      <w:proofErr w:type="gramStart"/>
      <w:r>
        <w:t>off of</w:t>
      </w:r>
      <w:proofErr w:type="gramEnd"/>
      <w:r>
        <w:t xml:space="preserve"> the AMHBC EM rotation.   </w:t>
      </w:r>
    </w:p>
    <w:p w14:paraId="02C60C95" w14:textId="77777777" w:rsidR="002D5E5A" w:rsidRDefault="002D5E5A" w:rsidP="00E4214E">
      <w:pPr>
        <w:numPr>
          <w:ilvl w:val="0"/>
          <w:numId w:val="18"/>
        </w:numPr>
        <w:spacing w:after="5" w:line="249" w:lineRule="auto"/>
        <w:ind w:hanging="360"/>
      </w:pPr>
      <w:r>
        <w:t xml:space="preserve">AMRCC has an 80 hour (over 4 weeks) clinical requirement.   </w:t>
      </w:r>
    </w:p>
    <w:p w14:paraId="02DD6CAD" w14:textId="77777777" w:rsidR="002D5E5A" w:rsidRDefault="002D5E5A" w:rsidP="00E4214E">
      <w:pPr>
        <w:numPr>
          <w:ilvl w:val="0"/>
          <w:numId w:val="18"/>
        </w:numPr>
        <w:spacing w:after="5" w:line="249" w:lineRule="auto"/>
        <w:ind w:hanging="360"/>
      </w:pPr>
      <w:r>
        <w:t xml:space="preserve">They are permitted 2 days off in a </w:t>
      </w:r>
      <w:proofErr w:type="gramStart"/>
      <w:r>
        <w:t>4 week</w:t>
      </w:r>
      <w:proofErr w:type="gramEnd"/>
      <w:r>
        <w:t xml:space="preserve"> block.  </w:t>
      </w:r>
    </w:p>
    <w:p w14:paraId="039ED357" w14:textId="77777777" w:rsidR="002D5E5A" w:rsidRDefault="002D5E5A" w:rsidP="009923E3">
      <w:pPr>
        <w:spacing w:after="0"/>
        <w:ind w:left="1058"/>
      </w:pPr>
      <w:r>
        <w:t xml:space="preserve"> </w:t>
      </w:r>
    </w:p>
    <w:p w14:paraId="7F1E5457" w14:textId="77777777" w:rsidR="002D5E5A" w:rsidRDefault="002D5E5A" w:rsidP="00E4214E">
      <w:pPr>
        <w:numPr>
          <w:ilvl w:val="0"/>
          <w:numId w:val="19"/>
        </w:numPr>
        <w:spacing w:after="5" w:line="249" w:lineRule="auto"/>
        <w:ind w:hanging="360"/>
      </w:pPr>
      <w:r>
        <w:t xml:space="preserve">A. Fernandes is presenting TBL2 at Rosslyn Franklin University </w:t>
      </w:r>
    </w:p>
    <w:p w14:paraId="49967878" w14:textId="77777777" w:rsidR="002D5E5A" w:rsidRDefault="002D5E5A" w:rsidP="00E4214E">
      <w:pPr>
        <w:numPr>
          <w:ilvl w:val="0"/>
          <w:numId w:val="19"/>
        </w:numPr>
        <w:spacing w:after="5" w:line="249" w:lineRule="auto"/>
        <w:ind w:hanging="360"/>
      </w:pPr>
      <w:r>
        <w:t xml:space="preserve">P. </w:t>
      </w:r>
      <w:proofErr w:type="spellStart"/>
      <w:r>
        <w:t>Ecklar</w:t>
      </w:r>
      <w:proofErr w:type="spellEnd"/>
      <w:r>
        <w:t xml:space="preserve"> and A. Fernandes attended an NA meeting with 6 students.  The students wrote reflection essays as part of the assignment. AMRCC would like to provide these experiences for all students. Discussion regarding how to implement.</w:t>
      </w:r>
    </w:p>
    <w:p w14:paraId="2C985EC0" w14:textId="77777777" w:rsidR="002D5E5A" w:rsidRDefault="002D5E5A" w:rsidP="00E4214E">
      <w:pPr>
        <w:numPr>
          <w:ilvl w:val="0"/>
          <w:numId w:val="19"/>
        </w:numPr>
        <w:spacing w:after="5" w:line="249" w:lineRule="auto"/>
        <w:ind w:hanging="360"/>
      </w:pPr>
      <w:r>
        <w:t xml:space="preserve">A. Fernandes reported there has been an increase this year in AMRCC Final exam failures.  The team is looking into this. </w:t>
      </w:r>
    </w:p>
    <w:p w14:paraId="6C77A657" w14:textId="77777777" w:rsidR="002D5E5A" w:rsidRDefault="002D5E5A" w:rsidP="009923E3">
      <w:pPr>
        <w:pStyle w:val="ListParagraph"/>
        <w:spacing w:after="12"/>
        <w:ind w:left="939" w:firstLine="0"/>
      </w:pPr>
    </w:p>
    <w:p w14:paraId="45355975" w14:textId="77777777" w:rsidR="002D5E5A" w:rsidRDefault="002D5E5A" w:rsidP="009923E3">
      <w:pPr>
        <w:pStyle w:val="ListParagraph"/>
        <w:spacing w:after="12"/>
        <w:ind w:left="939" w:hanging="759"/>
      </w:pPr>
      <w:r w:rsidRPr="009923E3">
        <w:rPr>
          <w:b/>
        </w:rPr>
        <w:t>Next meeting March 16, 2020, 1167 Graves Hall, 4:00-5:30 p.m.</w:t>
      </w:r>
      <w:r>
        <w:t xml:space="preserve"> </w:t>
      </w:r>
    </w:p>
    <w:p w14:paraId="2AB5AF1A" w14:textId="77777777" w:rsidR="002D5E5A" w:rsidRDefault="002D5E5A" w:rsidP="009923E3">
      <w:pPr>
        <w:spacing w:after="5" w:line="249" w:lineRule="auto"/>
        <w:ind w:left="939"/>
      </w:pPr>
    </w:p>
    <w:p w14:paraId="170B4ADF" w14:textId="77777777" w:rsidR="002D5E5A" w:rsidRDefault="002D5E5A" w:rsidP="009923E3">
      <w:pPr>
        <w:pStyle w:val="ListParagraph"/>
        <w:ind w:left="1787" w:firstLine="0"/>
      </w:pPr>
    </w:p>
    <w:p w14:paraId="2743F8FF" w14:textId="77777777" w:rsidR="002D5E5A" w:rsidRDefault="002D5E5A" w:rsidP="009923E3">
      <w:pPr>
        <w:spacing w:after="0"/>
        <w:ind w:left="218"/>
      </w:pPr>
      <w:r>
        <w:t xml:space="preserve"> </w:t>
      </w:r>
    </w:p>
    <w:p w14:paraId="75B41A03" w14:textId="77777777" w:rsidR="002D5E5A" w:rsidRPr="0017418C" w:rsidRDefault="002D5E5A" w:rsidP="0017418C">
      <w:pPr>
        <w:pStyle w:val="Heading2"/>
      </w:pPr>
      <w:r>
        <w:br w:type="page"/>
      </w:r>
    </w:p>
    <w:p w14:paraId="5E979BB7" w14:textId="77777777" w:rsidR="002D5E5A" w:rsidRPr="00FB5812" w:rsidRDefault="002D5E5A" w:rsidP="00FB5812">
      <w:pPr>
        <w:spacing w:after="0" w:line="240" w:lineRule="auto"/>
        <w:jc w:val="center"/>
        <w:rPr>
          <w:sz w:val="28"/>
          <w:szCs w:val="28"/>
        </w:rPr>
      </w:pPr>
      <w:r w:rsidRPr="00FB5812">
        <w:rPr>
          <w:sz w:val="28"/>
          <w:szCs w:val="28"/>
        </w:rPr>
        <w:lastRenderedPageBreak/>
        <w:t>The Ohio State University College of Medicine</w:t>
      </w:r>
    </w:p>
    <w:p w14:paraId="793DB10A" w14:textId="77777777" w:rsidR="002D5E5A" w:rsidRPr="00D8771E" w:rsidRDefault="002D5E5A" w:rsidP="00D8771E">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4EBDCC9C" w14:textId="77777777" w:rsidR="002D5E5A" w:rsidRDefault="002D5E5A" w:rsidP="00C862F0">
      <w:pPr>
        <w:spacing w:after="0" w:line="240" w:lineRule="auto"/>
        <w:rPr>
          <w:b/>
          <w:sz w:val="24"/>
        </w:rPr>
      </w:pPr>
    </w:p>
    <w:p w14:paraId="625F5FCD" w14:textId="77777777" w:rsidR="002D5E5A" w:rsidRDefault="002D5E5A" w:rsidP="00D774E2">
      <w:pPr>
        <w:rPr>
          <w:sz w:val="24"/>
          <w:szCs w:val="24"/>
        </w:rPr>
      </w:pPr>
      <w:r w:rsidRPr="00C862F0">
        <w:rPr>
          <w:sz w:val="24"/>
          <w:szCs w:val="24"/>
        </w:rPr>
        <w:t xml:space="preserve">Presiding Chair: </w:t>
      </w:r>
      <w:r>
        <w:rPr>
          <w:sz w:val="24"/>
          <w:szCs w:val="24"/>
        </w:rPr>
        <w:t xml:space="preserve">Interim Chair: </w:t>
      </w:r>
      <w:r>
        <w:rPr>
          <w:rFonts w:ascii="Calibri" w:eastAsia="Calibri" w:hAnsi="Calibri" w:cs="Calibri"/>
          <w:sz w:val="24"/>
        </w:rPr>
        <w:t>Ashley Fernandes, AMRCC Program Director</w:t>
      </w:r>
      <w:r>
        <w:rPr>
          <w:sz w:val="24"/>
          <w:szCs w:val="24"/>
        </w:rPr>
        <w:br/>
      </w:r>
      <w:r w:rsidRPr="00C862F0">
        <w:rPr>
          <w:sz w:val="24"/>
          <w:szCs w:val="24"/>
        </w:rPr>
        <w:t xml:space="preserve">Minutes Recorded by: </w:t>
      </w:r>
      <w:r>
        <w:rPr>
          <w:sz w:val="24"/>
          <w:szCs w:val="24"/>
        </w:rPr>
        <w:t>Laura Volk, Program Manager</w:t>
      </w:r>
      <w:r>
        <w:rPr>
          <w:sz w:val="24"/>
          <w:szCs w:val="24"/>
        </w:rPr>
        <w:br/>
        <w:t>Date: 3.16.20</w:t>
      </w:r>
      <w:r>
        <w:rPr>
          <w:sz w:val="24"/>
          <w:szCs w:val="24"/>
        </w:rPr>
        <w:br/>
        <w:t>Location: 1167 Graves</w:t>
      </w:r>
      <w:r>
        <w:rPr>
          <w:sz w:val="24"/>
          <w:szCs w:val="24"/>
        </w:rPr>
        <w:br/>
        <w:t>Call to Order: 4:05 PM</w:t>
      </w:r>
      <w:r>
        <w:rPr>
          <w:sz w:val="24"/>
          <w:szCs w:val="24"/>
        </w:rPr>
        <w:br/>
        <w:t>Adjourned: 5:25 PM</w:t>
      </w:r>
    </w:p>
    <w:p w14:paraId="7FEB2139" w14:textId="77777777" w:rsidR="002D5E5A" w:rsidRPr="00C862F0" w:rsidRDefault="002D5E5A"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2D5E5A" w14:paraId="231BB849" w14:textId="77777777" w:rsidTr="007F2998">
        <w:trPr>
          <w:trHeight w:val="230"/>
          <w:tblHeader/>
        </w:trPr>
        <w:tc>
          <w:tcPr>
            <w:tcW w:w="2065" w:type="dxa"/>
          </w:tcPr>
          <w:p w14:paraId="7A667B2B" w14:textId="77777777" w:rsidR="002D5E5A" w:rsidRDefault="002D5E5A" w:rsidP="00FB5812">
            <w:pPr>
              <w:pStyle w:val="TableParagraph"/>
              <w:ind w:left="0"/>
              <w:rPr>
                <w:b/>
                <w:sz w:val="20"/>
              </w:rPr>
            </w:pPr>
            <w:r>
              <w:rPr>
                <w:b/>
                <w:sz w:val="20"/>
              </w:rPr>
              <w:t>Last Name</w:t>
            </w:r>
          </w:p>
        </w:tc>
        <w:tc>
          <w:tcPr>
            <w:tcW w:w="1890" w:type="dxa"/>
          </w:tcPr>
          <w:p w14:paraId="48901D60" w14:textId="77777777" w:rsidR="002D5E5A" w:rsidRDefault="002D5E5A" w:rsidP="00FB5812">
            <w:pPr>
              <w:pStyle w:val="TableParagraph"/>
              <w:ind w:left="0"/>
              <w:rPr>
                <w:b/>
                <w:sz w:val="20"/>
              </w:rPr>
            </w:pPr>
            <w:r>
              <w:rPr>
                <w:b/>
                <w:sz w:val="20"/>
              </w:rPr>
              <w:t>First Name</w:t>
            </w:r>
          </w:p>
        </w:tc>
        <w:tc>
          <w:tcPr>
            <w:tcW w:w="5400" w:type="dxa"/>
          </w:tcPr>
          <w:p w14:paraId="5BC3D659" w14:textId="77777777" w:rsidR="002D5E5A" w:rsidRDefault="002D5E5A" w:rsidP="00FB5812">
            <w:pPr>
              <w:pStyle w:val="TableParagraph"/>
              <w:ind w:left="0"/>
              <w:rPr>
                <w:b/>
                <w:sz w:val="20"/>
              </w:rPr>
            </w:pPr>
            <w:r>
              <w:rPr>
                <w:b/>
                <w:sz w:val="20"/>
              </w:rPr>
              <w:t>Role</w:t>
            </w:r>
          </w:p>
        </w:tc>
        <w:tc>
          <w:tcPr>
            <w:tcW w:w="1116" w:type="dxa"/>
          </w:tcPr>
          <w:p w14:paraId="0302F272" w14:textId="77777777" w:rsidR="002D5E5A" w:rsidRDefault="002D5E5A" w:rsidP="00FB5812">
            <w:pPr>
              <w:pStyle w:val="TableParagraph"/>
              <w:ind w:left="0" w:right="78"/>
              <w:rPr>
                <w:b/>
                <w:sz w:val="20"/>
              </w:rPr>
            </w:pPr>
            <w:r>
              <w:rPr>
                <w:b/>
                <w:sz w:val="20"/>
              </w:rPr>
              <w:t>Present</w:t>
            </w:r>
          </w:p>
        </w:tc>
      </w:tr>
      <w:tr w:rsidR="002D5E5A" w14:paraId="019F019A" w14:textId="77777777" w:rsidTr="007F2998">
        <w:trPr>
          <w:trHeight w:val="230"/>
        </w:trPr>
        <w:tc>
          <w:tcPr>
            <w:tcW w:w="2065" w:type="dxa"/>
          </w:tcPr>
          <w:p w14:paraId="79799D30" w14:textId="77777777" w:rsidR="002D5E5A" w:rsidRDefault="002D5E5A" w:rsidP="00D774E2">
            <w:pPr>
              <w:pStyle w:val="TableParagraph"/>
              <w:ind w:left="0"/>
              <w:rPr>
                <w:sz w:val="20"/>
              </w:rPr>
            </w:pPr>
            <w:r>
              <w:rPr>
                <w:rFonts w:ascii="Calibri" w:eastAsia="Calibri" w:hAnsi="Calibri" w:cs="Calibri"/>
                <w:sz w:val="24"/>
              </w:rPr>
              <w:t xml:space="preserve">Clevenger </w:t>
            </w:r>
          </w:p>
        </w:tc>
        <w:tc>
          <w:tcPr>
            <w:tcW w:w="1890" w:type="dxa"/>
          </w:tcPr>
          <w:p w14:paraId="49903505" w14:textId="77777777" w:rsidR="002D5E5A" w:rsidRDefault="002D5E5A" w:rsidP="00D774E2">
            <w:pPr>
              <w:pStyle w:val="TableParagraph"/>
              <w:ind w:left="0"/>
              <w:rPr>
                <w:sz w:val="20"/>
              </w:rPr>
            </w:pPr>
            <w:r>
              <w:rPr>
                <w:rFonts w:ascii="Calibri" w:eastAsia="Calibri" w:hAnsi="Calibri" w:cs="Calibri"/>
                <w:sz w:val="24"/>
              </w:rPr>
              <w:t xml:space="preserve">Amber </w:t>
            </w:r>
          </w:p>
        </w:tc>
        <w:tc>
          <w:tcPr>
            <w:tcW w:w="5400" w:type="dxa"/>
          </w:tcPr>
          <w:p w14:paraId="3C4EE0F3" w14:textId="77777777" w:rsidR="002D5E5A" w:rsidRDefault="002D5E5A" w:rsidP="00D774E2">
            <w:pPr>
              <w:pStyle w:val="TableParagraph"/>
              <w:ind w:left="0"/>
              <w:rPr>
                <w:sz w:val="20"/>
              </w:rPr>
            </w:pPr>
            <w:r>
              <w:rPr>
                <w:rFonts w:ascii="Calibri" w:eastAsia="Calibri" w:hAnsi="Calibri" w:cs="Calibri"/>
                <w:sz w:val="24"/>
              </w:rPr>
              <w:t xml:space="preserve">Program Coordinator, AMHBC EM </w:t>
            </w:r>
          </w:p>
        </w:tc>
        <w:tc>
          <w:tcPr>
            <w:tcW w:w="1116" w:type="dxa"/>
          </w:tcPr>
          <w:p w14:paraId="3918A5D7" w14:textId="77777777" w:rsidR="002D5E5A" w:rsidRDefault="002D5E5A" w:rsidP="00D774E2">
            <w:pPr>
              <w:pStyle w:val="TableParagraph"/>
              <w:ind w:left="12"/>
              <w:jc w:val="center"/>
              <w:rPr>
                <w:b/>
                <w:sz w:val="20"/>
              </w:rPr>
            </w:pPr>
            <w:r>
              <w:rPr>
                <w:rFonts w:ascii="Calibri" w:eastAsia="Calibri" w:hAnsi="Calibri" w:cs="Calibri"/>
              </w:rPr>
              <w:t xml:space="preserve">Phone </w:t>
            </w:r>
          </w:p>
        </w:tc>
      </w:tr>
      <w:tr w:rsidR="002D5E5A" w14:paraId="671BFBFF" w14:textId="77777777" w:rsidTr="007F2998">
        <w:trPr>
          <w:trHeight w:val="230"/>
        </w:trPr>
        <w:tc>
          <w:tcPr>
            <w:tcW w:w="2065" w:type="dxa"/>
          </w:tcPr>
          <w:p w14:paraId="4C0D11EA" w14:textId="77777777" w:rsidR="002D5E5A" w:rsidRDefault="002D5E5A" w:rsidP="00D774E2">
            <w:pPr>
              <w:pStyle w:val="TableParagraph"/>
              <w:ind w:left="0"/>
              <w:rPr>
                <w:sz w:val="20"/>
              </w:rPr>
            </w:pPr>
            <w:r>
              <w:rPr>
                <w:rFonts w:ascii="Calibri" w:eastAsia="Calibri" w:hAnsi="Calibri" w:cs="Calibri"/>
                <w:sz w:val="24"/>
              </w:rPr>
              <w:t xml:space="preserve">Cohen </w:t>
            </w:r>
          </w:p>
        </w:tc>
        <w:tc>
          <w:tcPr>
            <w:tcW w:w="1890" w:type="dxa"/>
          </w:tcPr>
          <w:p w14:paraId="2C7514DA" w14:textId="77777777" w:rsidR="002D5E5A" w:rsidRDefault="002D5E5A" w:rsidP="00D774E2">
            <w:pPr>
              <w:pStyle w:val="TableParagraph"/>
              <w:ind w:left="0"/>
              <w:rPr>
                <w:sz w:val="20"/>
              </w:rPr>
            </w:pPr>
            <w:r>
              <w:rPr>
                <w:rFonts w:ascii="Calibri" w:eastAsia="Calibri" w:hAnsi="Calibri" w:cs="Calibri"/>
                <w:sz w:val="24"/>
              </w:rPr>
              <w:t xml:space="preserve">Dan </w:t>
            </w:r>
          </w:p>
        </w:tc>
        <w:tc>
          <w:tcPr>
            <w:tcW w:w="5400" w:type="dxa"/>
          </w:tcPr>
          <w:p w14:paraId="22ADC225" w14:textId="77777777" w:rsidR="002D5E5A" w:rsidRDefault="002D5E5A" w:rsidP="00D774E2">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7EFDBBD6" w14:textId="77777777" w:rsidR="002D5E5A" w:rsidRDefault="002D5E5A" w:rsidP="00D774E2">
            <w:pPr>
              <w:pStyle w:val="TableParagraph"/>
              <w:ind w:left="8"/>
              <w:jc w:val="center"/>
              <w:rPr>
                <w:sz w:val="20"/>
              </w:rPr>
            </w:pPr>
            <w:r>
              <w:rPr>
                <w:rFonts w:ascii="Calibri" w:eastAsia="Calibri" w:hAnsi="Calibri" w:cs="Calibri"/>
                <w:sz w:val="24"/>
              </w:rPr>
              <w:t xml:space="preserve"> </w:t>
            </w:r>
          </w:p>
        </w:tc>
      </w:tr>
      <w:tr w:rsidR="002D5E5A" w14:paraId="55BD0488" w14:textId="77777777" w:rsidTr="007F2998">
        <w:trPr>
          <w:trHeight w:val="230"/>
        </w:trPr>
        <w:tc>
          <w:tcPr>
            <w:tcW w:w="2065" w:type="dxa"/>
          </w:tcPr>
          <w:p w14:paraId="379F5E32" w14:textId="77777777" w:rsidR="002D5E5A" w:rsidRDefault="002D5E5A" w:rsidP="00D774E2">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77ED87F7" w14:textId="77777777" w:rsidR="002D5E5A" w:rsidRDefault="002D5E5A" w:rsidP="00D774E2">
            <w:pPr>
              <w:pStyle w:val="TableParagraph"/>
              <w:ind w:left="0"/>
              <w:rPr>
                <w:sz w:val="20"/>
              </w:rPr>
            </w:pPr>
            <w:r>
              <w:rPr>
                <w:rFonts w:ascii="Calibri" w:eastAsia="Calibri" w:hAnsi="Calibri" w:cs="Calibri"/>
                <w:sz w:val="24"/>
              </w:rPr>
              <w:t xml:space="preserve">Camilla </w:t>
            </w:r>
          </w:p>
        </w:tc>
        <w:tc>
          <w:tcPr>
            <w:tcW w:w="5400" w:type="dxa"/>
          </w:tcPr>
          <w:p w14:paraId="6E860CD5" w14:textId="77777777" w:rsidR="002D5E5A" w:rsidRDefault="002D5E5A" w:rsidP="00D774E2">
            <w:pPr>
              <w:pStyle w:val="TableParagraph"/>
              <w:ind w:left="0"/>
              <w:rPr>
                <w:sz w:val="20"/>
              </w:rPr>
            </w:pPr>
            <w:r>
              <w:rPr>
                <w:rFonts w:ascii="Calibri" w:eastAsia="Calibri" w:hAnsi="Calibri" w:cs="Calibri"/>
                <w:sz w:val="24"/>
              </w:rPr>
              <w:t xml:space="preserve">Director, Longitudinal Groups </w:t>
            </w:r>
          </w:p>
        </w:tc>
        <w:tc>
          <w:tcPr>
            <w:tcW w:w="1116" w:type="dxa"/>
          </w:tcPr>
          <w:p w14:paraId="27A73C32" w14:textId="77777777" w:rsidR="002D5E5A" w:rsidRDefault="002D5E5A" w:rsidP="00D774E2">
            <w:pPr>
              <w:pStyle w:val="TableParagraph"/>
              <w:ind w:left="12"/>
              <w:jc w:val="center"/>
              <w:rPr>
                <w:b/>
                <w:sz w:val="20"/>
              </w:rPr>
            </w:pPr>
            <w:r>
              <w:rPr>
                <w:rFonts w:ascii="Calibri" w:eastAsia="Calibri" w:hAnsi="Calibri" w:cs="Calibri"/>
              </w:rPr>
              <w:t xml:space="preserve">Phone </w:t>
            </w:r>
          </w:p>
        </w:tc>
      </w:tr>
      <w:tr w:rsidR="002D5E5A" w14:paraId="15CF413A" w14:textId="77777777" w:rsidTr="007F2998">
        <w:trPr>
          <w:trHeight w:val="230"/>
        </w:trPr>
        <w:tc>
          <w:tcPr>
            <w:tcW w:w="2065" w:type="dxa"/>
          </w:tcPr>
          <w:p w14:paraId="4F63C25A" w14:textId="77777777" w:rsidR="002D5E5A" w:rsidRDefault="002D5E5A" w:rsidP="00D774E2">
            <w:pPr>
              <w:pStyle w:val="TableParagraph"/>
              <w:ind w:left="0"/>
              <w:rPr>
                <w:sz w:val="20"/>
              </w:rPr>
            </w:pPr>
            <w:r>
              <w:rPr>
                <w:rFonts w:ascii="Calibri" w:eastAsia="Calibri" w:hAnsi="Calibri" w:cs="Calibri"/>
                <w:sz w:val="24"/>
              </w:rPr>
              <w:t xml:space="preserve">Dell </w:t>
            </w:r>
          </w:p>
        </w:tc>
        <w:tc>
          <w:tcPr>
            <w:tcW w:w="1890" w:type="dxa"/>
          </w:tcPr>
          <w:p w14:paraId="4123D495" w14:textId="77777777" w:rsidR="002D5E5A" w:rsidRDefault="002D5E5A" w:rsidP="00D774E2">
            <w:pPr>
              <w:pStyle w:val="TableParagraph"/>
              <w:ind w:left="0"/>
              <w:rPr>
                <w:sz w:val="20"/>
              </w:rPr>
            </w:pPr>
            <w:r>
              <w:rPr>
                <w:rFonts w:ascii="Calibri" w:eastAsia="Calibri" w:hAnsi="Calibri" w:cs="Calibri"/>
                <w:sz w:val="24"/>
              </w:rPr>
              <w:t xml:space="preserve">Mary </w:t>
            </w:r>
          </w:p>
        </w:tc>
        <w:tc>
          <w:tcPr>
            <w:tcW w:w="5400" w:type="dxa"/>
          </w:tcPr>
          <w:p w14:paraId="169F2276" w14:textId="77777777" w:rsidR="002D5E5A" w:rsidRDefault="002D5E5A" w:rsidP="00D774E2">
            <w:pPr>
              <w:pStyle w:val="TableParagraph"/>
              <w:ind w:left="0"/>
              <w:rPr>
                <w:sz w:val="20"/>
              </w:rPr>
            </w:pPr>
            <w:r>
              <w:rPr>
                <w:rFonts w:ascii="Calibri" w:eastAsia="Calibri" w:hAnsi="Calibri" w:cs="Calibri"/>
                <w:sz w:val="24"/>
              </w:rPr>
              <w:t xml:space="preserve">Expert Educator, Psychiatry </w:t>
            </w:r>
          </w:p>
        </w:tc>
        <w:tc>
          <w:tcPr>
            <w:tcW w:w="1116" w:type="dxa"/>
          </w:tcPr>
          <w:p w14:paraId="71F9C389" w14:textId="77777777" w:rsidR="002D5E5A" w:rsidRDefault="002D5E5A" w:rsidP="00D774E2">
            <w:pPr>
              <w:pStyle w:val="TableParagraph"/>
              <w:ind w:left="10"/>
              <w:jc w:val="center"/>
              <w:rPr>
                <w:sz w:val="20"/>
              </w:rPr>
            </w:pPr>
            <w:r>
              <w:rPr>
                <w:rFonts w:ascii="Calibri" w:eastAsia="Calibri" w:hAnsi="Calibri" w:cs="Calibri"/>
                <w:sz w:val="24"/>
              </w:rPr>
              <w:t xml:space="preserve"> </w:t>
            </w:r>
          </w:p>
        </w:tc>
      </w:tr>
      <w:tr w:rsidR="002D5E5A" w14:paraId="64FFAA67" w14:textId="77777777" w:rsidTr="007F2998">
        <w:trPr>
          <w:trHeight w:val="229"/>
        </w:trPr>
        <w:tc>
          <w:tcPr>
            <w:tcW w:w="2065" w:type="dxa"/>
          </w:tcPr>
          <w:p w14:paraId="4B061B9F" w14:textId="77777777" w:rsidR="002D5E5A" w:rsidRDefault="002D5E5A" w:rsidP="00D774E2">
            <w:pPr>
              <w:pStyle w:val="TableParagraph"/>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445E7C87" w14:textId="77777777" w:rsidR="002D5E5A" w:rsidRDefault="002D5E5A" w:rsidP="00D774E2">
            <w:pPr>
              <w:pStyle w:val="TableParagraph"/>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77DC11BE" w14:textId="77777777" w:rsidR="002D5E5A" w:rsidRDefault="002D5E5A" w:rsidP="00D774E2">
            <w:pPr>
              <w:pStyle w:val="TableParagraph"/>
              <w:ind w:left="0"/>
              <w:rPr>
                <w:sz w:val="20"/>
              </w:rPr>
            </w:pPr>
            <w:r>
              <w:rPr>
                <w:rFonts w:ascii="Calibri" w:eastAsia="Calibri" w:hAnsi="Calibri" w:cs="Calibri"/>
                <w:sz w:val="24"/>
              </w:rPr>
              <w:t xml:space="preserve">Associate Program Director, Mount Carmel Health System </w:t>
            </w:r>
          </w:p>
        </w:tc>
        <w:tc>
          <w:tcPr>
            <w:tcW w:w="1116" w:type="dxa"/>
          </w:tcPr>
          <w:p w14:paraId="50A1A9E6" w14:textId="77777777" w:rsidR="002D5E5A" w:rsidRDefault="002D5E5A" w:rsidP="00D774E2">
            <w:pPr>
              <w:pStyle w:val="TableParagraph"/>
              <w:ind w:left="11"/>
              <w:jc w:val="center"/>
              <w:rPr>
                <w:b/>
                <w:sz w:val="20"/>
              </w:rPr>
            </w:pPr>
            <w:r>
              <w:rPr>
                <w:rFonts w:ascii="Calibri" w:eastAsia="Calibri" w:hAnsi="Calibri" w:cs="Calibri"/>
              </w:rPr>
              <w:t xml:space="preserve"> </w:t>
            </w:r>
          </w:p>
        </w:tc>
      </w:tr>
      <w:tr w:rsidR="002D5E5A" w14:paraId="05C62B7B" w14:textId="77777777" w:rsidTr="007F2998">
        <w:trPr>
          <w:trHeight w:val="230"/>
        </w:trPr>
        <w:tc>
          <w:tcPr>
            <w:tcW w:w="2065" w:type="dxa"/>
          </w:tcPr>
          <w:p w14:paraId="3F39270E" w14:textId="77777777" w:rsidR="002D5E5A" w:rsidRDefault="002D5E5A" w:rsidP="00D774E2">
            <w:pPr>
              <w:pStyle w:val="TableParagraph"/>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0E9C24AC" w14:textId="77777777" w:rsidR="002D5E5A" w:rsidRDefault="002D5E5A" w:rsidP="00D774E2">
            <w:pPr>
              <w:pStyle w:val="TableParagraph"/>
              <w:ind w:left="0"/>
              <w:rPr>
                <w:sz w:val="20"/>
              </w:rPr>
            </w:pPr>
            <w:r>
              <w:rPr>
                <w:rFonts w:ascii="Calibri" w:eastAsia="Calibri" w:hAnsi="Calibri" w:cs="Calibri"/>
                <w:sz w:val="24"/>
              </w:rPr>
              <w:t xml:space="preserve">Pat </w:t>
            </w:r>
          </w:p>
        </w:tc>
        <w:tc>
          <w:tcPr>
            <w:tcW w:w="5400" w:type="dxa"/>
          </w:tcPr>
          <w:p w14:paraId="17379322" w14:textId="77777777" w:rsidR="002D5E5A" w:rsidRDefault="002D5E5A" w:rsidP="00D774E2">
            <w:pPr>
              <w:pStyle w:val="TableParagraph"/>
              <w:ind w:left="0"/>
              <w:rPr>
                <w:sz w:val="20"/>
              </w:rPr>
            </w:pPr>
            <w:r>
              <w:rPr>
                <w:rFonts w:ascii="Calibri" w:eastAsia="Calibri" w:hAnsi="Calibri" w:cs="Calibri"/>
                <w:sz w:val="24"/>
              </w:rPr>
              <w:t xml:space="preserve">Associate Unit Director, AMRCC-Ambulatory </w:t>
            </w:r>
          </w:p>
        </w:tc>
        <w:tc>
          <w:tcPr>
            <w:tcW w:w="1116" w:type="dxa"/>
          </w:tcPr>
          <w:p w14:paraId="4A143F1E" w14:textId="77777777" w:rsidR="002D5E5A" w:rsidRDefault="002D5E5A" w:rsidP="00D774E2">
            <w:pPr>
              <w:pStyle w:val="TableParagraph"/>
              <w:ind w:left="11"/>
              <w:jc w:val="center"/>
              <w:rPr>
                <w:b/>
                <w:sz w:val="20"/>
              </w:rPr>
            </w:pPr>
            <w:r>
              <w:rPr>
                <w:rFonts w:ascii="Calibri" w:eastAsia="Calibri" w:hAnsi="Calibri" w:cs="Calibri"/>
                <w:sz w:val="24"/>
              </w:rPr>
              <w:t xml:space="preserve">X </w:t>
            </w:r>
          </w:p>
        </w:tc>
      </w:tr>
      <w:tr w:rsidR="002D5E5A" w14:paraId="02876F49" w14:textId="77777777" w:rsidTr="007F2998">
        <w:trPr>
          <w:trHeight w:val="230"/>
        </w:trPr>
        <w:tc>
          <w:tcPr>
            <w:tcW w:w="2065" w:type="dxa"/>
          </w:tcPr>
          <w:p w14:paraId="1E7ECF66" w14:textId="77777777" w:rsidR="002D5E5A" w:rsidRDefault="002D5E5A" w:rsidP="00D774E2">
            <w:pPr>
              <w:pStyle w:val="TableParagraph"/>
              <w:ind w:left="0"/>
              <w:rPr>
                <w:sz w:val="20"/>
              </w:rPr>
            </w:pPr>
            <w:r>
              <w:rPr>
                <w:rFonts w:ascii="Calibri" w:eastAsia="Calibri" w:hAnsi="Calibri" w:cs="Calibri"/>
                <w:sz w:val="24"/>
              </w:rPr>
              <w:t xml:space="preserve">Fernandes </w:t>
            </w:r>
          </w:p>
        </w:tc>
        <w:tc>
          <w:tcPr>
            <w:tcW w:w="1890" w:type="dxa"/>
          </w:tcPr>
          <w:p w14:paraId="01E73B00" w14:textId="77777777" w:rsidR="002D5E5A" w:rsidRDefault="002D5E5A" w:rsidP="00D774E2">
            <w:pPr>
              <w:pStyle w:val="TableParagraph"/>
              <w:ind w:left="0"/>
              <w:rPr>
                <w:sz w:val="20"/>
              </w:rPr>
            </w:pPr>
            <w:r>
              <w:rPr>
                <w:rFonts w:ascii="Calibri" w:eastAsia="Calibri" w:hAnsi="Calibri" w:cs="Calibri"/>
                <w:sz w:val="24"/>
              </w:rPr>
              <w:t xml:space="preserve">Ashley </w:t>
            </w:r>
          </w:p>
        </w:tc>
        <w:tc>
          <w:tcPr>
            <w:tcW w:w="5400" w:type="dxa"/>
          </w:tcPr>
          <w:p w14:paraId="1ECF124B" w14:textId="77777777" w:rsidR="002D5E5A" w:rsidRDefault="002D5E5A" w:rsidP="00D774E2">
            <w:pPr>
              <w:pStyle w:val="TableParagraph"/>
              <w:ind w:left="0"/>
              <w:rPr>
                <w:sz w:val="20"/>
              </w:rPr>
            </w:pPr>
            <w:r>
              <w:rPr>
                <w:rFonts w:ascii="Calibri" w:eastAsia="Calibri" w:hAnsi="Calibri" w:cs="Calibri"/>
                <w:sz w:val="24"/>
              </w:rPr>
              <w:t xml:space="preserve">Program Director, AMRCC </w:t>
            </w:r>
          </w:p>
        </w:tc>
        <w:tc>
          <w:tcPr>
            <w:tcW w:w="1116" w:type="dxa"/>
          </w:tcPr>
          <w:p w14:paraId="08FD8FEF" w14:textId="77777777" w:rsidR="002D5E5A" w:rsidRDefault="002D5E5A" w:rsidP="00D774E2">
            <w:pPr>
              <w:pStyle w:val="TableParagraph"/>
              <w:ind w:left="11"/>
              <w:jc w:val="center"/>
              <w:rPr>
                <w:b/>
                <w:sz w:val="20"/>
              </w:rPr>
            </w:pPr>
            <w:r>
              <w:rPr>
                <w:rFonts w:ascii="Calibri" w:eastAsia="Calibri" w:hAnsi="Calibri" w:cs="Calibri"/>
                <w:sz w:val="24"/>
              </w:rPr>
              <w:t xml:space="preserve">X </w:t>
            </w:r>
          </w:p>
        </w:tc>
      </w:tr>
      <w:tr w:rsidR="002D5E5A" w14:paraId="55D51C7D" w14:textId="77777777" w:rsidTr="007F2998">
        <w:trPr>
          <w:trHeight w:val="228"/>
        </w:trPr>
        <w:tc>
          <w:tcPr>
            <w:tcW w:w="2065" w:type="dxa"/>
          </w:tcPr>
          <w:p w14:paraId="20C5047C" w14:textId="77777777" w:rsidR="002D5E5A" w:rsidRDefault="002D5E5A" w:rsidP="00D774E2">
            <w:pPr>
              <w:pStyle w:val="TableParagraph"/>
              <w:spacing w:line="209" w:lineRule="exact"/>
              <w:ind w:left="0"/>
              <w:rPr>
                <w:sz w:val="20"/>
              </w:rPr>
            </w:pPr>
            <w:proofErr w:type="spellStart"/>
            <w:r>
              <w:rPr>
                <w:rFonts w:ascii="Calibri" w:eastAsia="Calibri" w:hAnsi="Calibri" w:cs="Calibri"/>
                <w:sz w:val="24"/>
              </w:rPr>
              <w:t>Heacock</w:t>
            </w:r>
            <w:proofErr w:type="spellEnd"/>
            <w:r>
              <w:rPr>
                <w:rFonts w:ascii="Calibri" w:eastAsia="Calibri" w:hAnsi="Calibri" w:cs="Calibri"/>
                <w:sz w:val="24"/>
              </w:rPr>
              <w:t xml:space="preserve"> </w:t>
            </w:r>
          </w:p>
        </w:tc>
        <w:tc>
          <w:tcPr>
            <w:tcW w:w="1890" w:type="dxa"/>
          </w:tcPr>
          <w:p w14:paraId="4149CF08" w14:textId="77777777" w:rsidR="002D5E5A" w:rsidRDefault="002D5E5A" w:rsidP="00D774E2">
            <w:pPr>
              <w:pStyle w:val="TableParagraph"/>
              <w:spacing w:line="209" w:lineRule="exact"/>
              <w:ind w:left="0"/>
              <w:rPr>
                <w:sz w:val="20"/>
              </w:rPr>
            </w:pPr>
            <w:r>
              <w:rPr>
                <w:rFonts w:ascii="Calibri" w:eastAsia="Calibri" w:hAnsi="Calibri" w:cs="Calibri"/>
                <w:sz w:val="24"/>
              </w:rPr>
              <w:t xml:space="preserve">Allison </w:t>
            </w:r>
          </w:p>
        </w:tc>
        <w:tc>
          <w:tcPr>
            <w:tcW w:w="5400" w:type="dxa"/>
          </w:tcPr>
          <w:p w14:paraId="47984969" w14:textId="77777777" w:rsidR="002D5E5A" w:rsidRDefault="002D5E5A" w:rsidP="00D774E2">
            <w:pPr>
              <w:pStyle w:val="TableParagraph"/>
              <w:spacing w:line="209" w:lineRule="exact"/>
              <w:ind w:left="0"/>
              <w:rPr>
                <w:sz w:val="20"/>
              </w:rPr>
            </w:pPr>
            <w:r>
              <w:rPr>
                <w:rFonts w:ascii="Calibri" w:eastAsia="Calibri" w:hAnsi="Calibri" w:cs="Calibri"/>
                <w:sz w:val="24"/>
              </w:rPr>
              <w:t xml:space="preserve">Program Director, Applied Health System Sciences </w:t>
            </w:r>
          </w:p>
        </w:tc>
        <w:tc>
          <w:tcPr>
            <w:tcW w:w="1116" w:type="dxa"/>
          </w:tcPr>
          <w:p w14:paraId="38452360" w14:textId="77777777" w:rsidR="002D5E5A" w:rsidRDefault="002D5E5A" w:rsidP="00D774E2">
            <w:pPr>
              <w:spacing w:line="259" w:lineRule="auto"/>
              <w:ind w:left="111"/>
              <w:jc w:val="center"/>
            </w:pPr>
            <w:r>
              <w:rPr>
                <w:rFonts w:ascii="Calibri" w:eastAsia="Calibri" w:hAnsi="Calibri" w:cs="Calibri"/>
              </w:rPr>
              <w:t xml:space="preserve"> </w:t>
            </w:r>
          </w:p>
          <w:p w14:paraId="4F6AF8BC" w14:textId="77777777" w:rsidR="002D5E5A" w:rsidRDefault="002D5E5A" w:rsidP="00D774E2">
            <w:pPr>
              <w:pStyle w:val="TableParagraph"/>
              <w:spacing w:line="209" w:lineRule="exact"/>
              <w:ind w:left="12"/>
              <w:jc w:val="center"/>
              <w:rPr>
                <w:b/>
                <w:sz w:val="20"/>
              </w:rPr>
            </w:pPr>
            <w:r>
              <w:rPr>
                <w:rFonts w:ascii="Calibri" w:eastAsia="Calibri" w:hAnsi="Calibri" w:cs="Calibri"/>
              </w:rPr>
              <w:t xml:space="preserve"> </w:t>
            </w:r>
          </w:p>
        </w:tc>
      </w:tr>
      <w:tr w:rsidR="002D5E5A" w14:paraId="6A11395B" w14:textId="77777777" w:rsidTr="007F2998">
        <w:trPr>
          <w:trHeight w:val="230"/>
        </w:trPr>
        <w:tc>
          <w:tcPr>
            <w:tcW w:w="2065" w:type="dxa"/>
          </w:tcPr>
          <w:p w14:paraId="6BB2B93B" w14:textId="77777777" w:rsidR="002D5E5A" w:rsidRDefault="002D5E5A" w:rsidP="00D774E2">
            <w:pPr>
              <w:pStyle w:val="TableParagraph"/>
              <w:ind w:left="0"/>
              <w:rPr>
                <w:sz w:val="20"/>
              </w:rPr>
            </w:pPr>
            <w:r>
              <w:rPr>
                <w:rFonts w:ascii="Calibri" w:eastAsia="Calibri" w:hAnsi="Calibri" w:cs="Calibri"/>
                <w:sz w:val="24"/>
              </w:rPr>
              <w:t xml:space="preserve">Horgan </w:t>
            </w:r>
          </w:p>
        </w:tc>
        <w:tc>
          <w:tcPr>
            <w:tcW w:w="1890" w:type="dxa"/>
          </w:tcPr>
          <w:p w14:paraId="4278F3C3" w14:textId="77777777" w:rsidR="002D5E5A" w:rsidRDefault="002D5E5A" w:rsidP="00D774E2">
            <w:pPr>
              <w:pStyle w:val="TableParagraph"/>
              <w:ind w:left="0"/>
              <w:rPr>
                <w:sz w:val="20"/>
              </w:rPr>
            </w:pPr>
            <w:r>
              <w:rPr>
                <w:rFonts w:ascii="Calibri" w:eastAsia="Calibri" w:hAnsi="Calibri" w:cs="Calibri"/>
                <w:sz w:val="24"/>
              </w:rPr>
              <w:t xml:space="preserve">Mike </w:t>
            </w:r>
          </w:p>
        </w:tc>
        <w:tc>
          <w:tcPr>
            <w:tcW w:w="5400" w:type="dxa"/>
          </w:tcPr>
          <w:p w14:paraId="352C45E6" w14:textId="77777777" w:rsidR="002D5E5A" w:rsidRDefault="002D5E5A" w:rsidP="00D774E2">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7E825C05" w14:textId="77777777" w:rsidR="002D5E5A" w:rsidRDefault="002D5E5A" w:rsidP="00D774E2">
            <w:pPr>
              <w:pStyle w:val="TableParagraph"/>
              <w:ind w:left="12"/>
              <w:jc w:val="center"/>
              <w:rPr>
                <w:b/>
                <w:sz w:val="20"/>
              </w:rPr>
            </w:pPr>
            <w:r>
              <w:rPr>
                <w:rFonts w:ascii="Calibri" w:eastAsia="Calibri" w:hAnsi="Calibri" w:cs="Calibri"/>
                <w:sz w:val="24"/>
              </w:rPr>
              <w:t xml:space="preserve">Phone </w:t>
            </w:r>
          </w:p>
        </w:tc>
      </w:tr>
      <w:tr w:rsidR="002D5E5A" w14:paraId="39B6BE5A" w14:textId="77777777" w:rsidTr="007F2998">
        <w:trPr>
          <w:trHeight w:val="230"/>
        </w:trPr>
        <w:tc>
          <w:tcPr>
            <w:tcW w:w="2065" w:type="dxa"/>
          </w:tcPr>
          <w:p w14:paraId="31D2368B" w14:textId="77777777" w:rsidR="002D5E5A" w:rsidRDefault="002D5E5A" w:rsidP="00D774E2">
            <w:pPr>
              <w:pStyle w:val="TableParagraph"/>
              <w:ind w:left="0"/>
              <w:rPr>
                <w:sz w:val="20"/>
              </w:rPr>
            </w:pPr>
            <w:r>
              <w:rPr>
                <w:rFonts w:ascii="Calibri" w:eastAsia="Calibri" w:hAnsi="Calibri" w:cs="Calibri"/>
                <w:sz w:val="24"/>
              </w:rPr>
              <w:t xml:space="preserve">Khan </w:t>
            </w:r>
          </w:p>
        </w:tc>
        <w:tc>
          <w:tcPr>
            <w:tcW w:w="1890" w:type="dxa"/>
          </w:tcPr>
          <w:p w14:paraId="68834E35" w14:textId="77777777" w:rsidR="002D5E5A" w:rsidRDefault="002D5E5A" w:rsidP="00D774E2">
            <w:pPr>
              <w:pStyle w:val="TableParagraph"/>
              <w:ind w:left="0"/>
              <w:rPr>
                <w:sz w:val="20"/>
              </w:rPr>
            </w:pPr>
            <w:r>
              <w:rPr>
                <w:rFonts w:ascii="Calibri" w:eastAsia="Calibri" w:hAnsi="Calibri" w:cs="Calibri"/>
                <w:sz w:val="24"/>
              </w:rPr>
              <w:t xml:space="preserve">Meena </w:t>
            </w:r>
          </w:p>
        </w:tc>
        <w:tc>
          <w:tcPr>
            <w:tcW w:w="5400" w:type="dxa"/>
          </w:tcPr>
          <w:p w14:paraId="105C2DAF" w14:textId="77777777" w:rsidR="002D5E5A" w:rsidRDefault="002D5E5A" w:rsidP="00D774E2">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3B5151AA" w14:textId="77777777" w:rsidR="002D5E5A" w:rsidRDefault="002D5E5A" w:rsidP="00D774E2">
            <w:pPr>
              <w:pStyle w:val="TableParagraph"/>
              <w:ind w:left="12"/>
              <w:jc w:val="center"/>
              <w:rPr>
                <w:b/>
                <w:sz w:val="20"/>
              </w:rPr>
            </w:pPr>
            <w:r>
              <w:rPr>
                <w:rFonts w:ascii="Calibri" w:eastAsia="Calibri" w:hAnsi="Calibri" w:cs="Calibri"/>
                <w:sz w:val="24"/>
              </w:rPr>
              <w:t xml:space="preserve">Phone </w:t>
            </w:r>
          </w:p>
        </w:tc>
      </w:tr>
      <w:tr w:rsidR="002D5E5A" w14:paraId="45FEC775" w14:textId="77777777" w:rsidTr="007F2998">
        <w:trPr>
          <w:trHeight w:val="230"/>
        </w:trPr>
        <w:tc>
          <w:tcPr>
            <w:tcW w:w="2065" w:type="dxa"/>
          </w:tcPr>
          <w:p w14:paraId="32B14323" w14:textId="77777777" w:rsidR="002D5E5A" w:rsidRDefault="002D5E5A" w:rsidP="00D774E2">
            <w:pPr>
              <w:pStyle w:val="TableParagraph"/>
              <w:ind w:left="0"/>
              <w:rPr>
                <w:sz w:val="20"/>
              </w:rPr>
            </w:pPr>
            <w:r>
              <w:rPr>
                <w:rFonts w:ascii="Calibri" w:eastAsia="Calibri" w:hAnsi="Calibri" w:cs="Calibri"/>
                <w:sz w:val="24"/>
              </w:rPr>
              <w:t xml:space="preserve">Khandelwal </w:t>
            </w:r>
          </w:p>
        </w:tc>
        <w:tc>
          <w:tcPr>
            <w:tcW w:w="1890" w:type="dxa"/>
          </w:tcPr>
          <w:p w14:paraId="55695148" w14:textId="77777777" w:rsidR="002D5E5A" w:rsidRDefault="002D5E5A" w:rsidP="00D774E2">
            <w:pPr>
              <w:pStyle w:val="TableParagraph"/>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44602081" w14:textId="77777777" w:rsidR="002D5E5A" w:rsidRDefault="002D5E5A" w:rsidP="00D774E2">
            <w:pPr>
              <w:pStyle w:val="TableParagraph"/>
              <w:ind w:left="0"/>
              <w:rPr>
                <w:sz w:val="20"/>
              </w:rPr>
            </w:pPr>
            <w:r>
              <w:rPr>
                <w:rFonts w:ascii="Calibri" w:eastAsia="Calibri" w:hAnsi="Calibri" w:cs="Calibri"/>
                <w:sz w:val="24"/>
              </w:rPr>
              <w:t xml:space="preserve">Assistant Dean, Clinical Science </w:t>
            </w:r>
          </w:p>
        </w:tc>
        <w:tc>
          <w:tcPr>
            <w:tcW w:w="1116" w:type="dxa"/>
          </w:tcPr>
          <w:p w14:paraId="36CBDD8A" w14:textId="77777777" w:rsidR="002D5E5A" w:rsidRDefault="002D5E5A" w:rsidP="00D774E2">
            <w:pPr>
              <w:pStyle w:val="TableParagraph"/>
              <w:ind w:left="8"/>
              <w:jc w:val="center"/>
              <w:rPr>
                <w:sz w:val="20"/>
              </w:rPr>
            </w:pPr>
            <w:r>
              <w:rPr>
                <w:rFonts w:ascii="Calibri" w:eastAsia="Calibri" w:hAnsi="Calibri" w:cs="Calibri"/>
                <w:sz w:val="24"/>
              </w:rPr>
              <w:t xml:space="preserve"> </w:t>
            </w:r>
          </w:p>
        </w:tc>
      </w:tr>
      <w:tr w:rsidR="002D5E5A" w14:paraId="233FF647" w14:textId="77777777" w:rsidTr="007F2998">
        <w:trPr>
          <w:trHeight w:val="230"/>
        </w:trPr>
        <w:tc>
          <w:tcPr>
            <w:tcW w:w="2065" w:type="dxa"/>
          </w:tcPr>
          <w:p w14:paraId="5A36A28D" w14:textId="77777777" w:rsidR="002D5E5A" w:rsidRDefault="002D5E5A" w:rsidP="00D774E2">
            <w:pPr>
              <w:pStyle w:val="TableParagraph"/>
              <w:ind w:left="0"/>
              <w:rPr>
                <w:sz w:val="20"/>
              </w:rPr>
            </w:pPr>
            <w:proofErr w:type="spellStart"/>
            <w:r>
              <w:rPr>
                <w:rFonts w:ascii="Calibri" w:eastAsia="Calibri" w:hAnsi="Calibri" w:cs="Calibri"/>
                <w:sz w:val="24"/>
              </w:rPr>
              <w:t>Khurma</w:t>
            </w:r>
            <w:proofErr w:type="spellEnd"/>
            <w:r>
              <w:rPr>
                <w:rFonts w:ascii="Calibri" w:eastAsia="Calibri" w:hAnsi="Calibri" w:cs="Calibri"/>
                <w:sz w:val="24"/>
              </w:rPr>
              <w:t xml:space="preserve"> </w:t>
            </w:r>
          </w:p>
        </w:tc>
        <w:tc>
          <w:tcPr>
            <w:tcW w:w="1890" w:type="dxa"/>
          </w:tcPr>
          <w:p w14:paraId="7D06ED43" w14:textId="77777777" w:rsidR="002D5E5A" w:rsidRDefault="002D5E5A" w:rsidP="00D774E2">
            <w:pPr>
              <w:pStyle w:val="TableParagraph"/>
              <w:ind w:left="0"/>
              <w:rPr>
                <w:sz w:val="20"/>
              </w:rPr>
            </w:pPr>
            <w:r>
              <w:rPr>
                <w:rFonts w:ascii="Calibri" w:eastAsia="Calibri" w:hAnsi="Calibri" w:cs="Calibri"/>
                <w:sz w:val="24"/>
              </w:rPr>
              <w:t xml:space="preserve">Anand </w:t>
            </w:r>
          </w:p>
        </w:tc>
        <w:tc>
          <w:tcPr>
            <w:tcW w:w="5400" w:type="dxa"/>
          </w:tcPr>
          <w:p w14:paraId="0DC90EB7" w14:textId="77777777" w:rsidR="002D5E5A" w:rsidRDefault="002D5E5A" w:rsidP="00D774E2">
            <w:pPr>
              <w:pStyle w:val="TableParagraph"/>
              <w:ind w:left="0"/>
              <w:rPr>
                <w:sz w:val="20"/>
              </w:rPr>
            </w:pPr>
            <w:r>
              <w:rPr>
                <w:rFonts w:ascii="Calibri" w:eastAsia="Calibri" w:hAnsi="Calibri" w:cs="Calibri"/>
                <w:sz w:val="24"/>
              </w:rPr>
              <w:t xml:space="preserve">Associate Director, Education Technology, OCS </w:t>
            </w:r>
          </w:p>
        </w:tc>
        <w:tc>
          <w:tcPr>
            <w:tcW w:w="1116" w:type="dxa"/>
          </w:tcPr>
          <w:p w14:paraId="75464131" w14:textId="77777777" w:rsidR="002D5E5A" w:rsidRDefault="002D5E5A" w:rsidP="00D774E2">
            <w:pPr>
              <w:pStyle w:val="TableParagraph"/>
              <w:ind w:left="9"/>
              <w:jc w:val="center"/>
              <w:rPr>
                <w:sz w:val="20"/>
              </w:rPr>
            </w:pPr>
            <w:r>
              <w:rPr>
                <w:rFonts w:ascii="Calibri" w:eastAsia="Calibri" w:hAnsi="Calibri" w:cs="Calibri"/>
                <w:sz w:val="24"/>
              </w:rPr>
              <w:t xml:space="preserve"> </w:t>
            </w:r>
          </w:p>
        </w:tc>
      </w:tr>
      <w:tr w:rsidR="002D5E5A" w14:paraId="0DF6F458" w14:textId="77777777" w:rsidTr="007F2998">
        <w:trPr>
          <w:trHeight w:val="230"/>
        </w:trPr>
        <w:tc>
          <w:tcPr>
            <w:tcW w:w="2065" w:type="dxa"/>
          </w:tcPr>
          <w:p w14:paraId="67D7D6D6" w14:textId="77777777" w:rsidR="002D5E5A" w:rsidRDefault="002D5E5A" w:rsidP="00D774E2">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5E59AFCC" w14:textId="77777777" w:rsidR="002D5E5A" w:rsidRDefault="002D5E5A" w:rsidP="00D774E2">
            <w:pPr>
              <w:pStyle w:val="TableParagraph"/>
              <w:ind w:left="0"/>
              <w:rPr>
                <w:sz w:val="20"/>
              </w:rPr>
            </w:pPr>
            <w:r>
              <w:rPr>
                <w:rFonts w:ascii="Calibri" w:eastAsia="Calibri" w:hAnsi="Calibri" w:cs="Calibri"/>
                <w:sz w:val="24"/>
              </w:rPr>
              <w:t xml:space="preserve">Jack </w:t>
            </w:r>
          </w:p>
        </w:tc>
        <w:tc>
          <w:tcPr>
            <w:tcW w:w="5400" w:type="dxa"/>
          </w:tcPr>
          <w:p w14:paraId="31BA2011" w14:textId="77777777" w:rsidR="002D5E5A" w:rsidRDefault="002D5E5A" w:rsidP="00D774E2">
            <w:pPr>
              <w:pStyle w:val="TableParagraph"/>
              <w:ind w:left="0"/>
              <w:rPr>
                <w:sz w:val="20"/>
              </w:rPr>
            </w:pPr>
            <w:r>
              <w:rPr>
                <w:rFonts w:ascii="Calibri" w:eastAsia="Calibri" w:hAnsi="Calibri" w:cs="Calibri"/>
                <w:sz w:val="24"/>
              </w:rPr>
              <w:t xml:space="preserve">Director, Education Portfolio </w:t>
            </w:r>
          </w:p>
        </w:tc>
        <w:tc>
          <w:tcPr>
            <w:tcW w:w="1116" w:type="dxa"/>
          </w:tcPr>
          <w:p w14:paraId="4C6D08C9" w14:textId="77777777" w:rsidR="002D5E5A" w:rsidRDefault="002D5E5A" w:rsidP="00D774E2">
            <w:pPr>
              <w:pStyle w:val="TableParagraph"/>
              <w:ind w:left="10"/>
              <w:jc w:val="center"/>
              <w:rPr>
                <w:sz w:val="20"/>
              </w:rPr>
            </w:pPr>
            <w:r>
              <w:rPr>
                <w:rFonts w:ascii="Calibri" w:eastAsia="Calibri" w:hAnsi="Calibri" w:cs="Calibri"/>
                <w:sz w:val="24"/>
              </w:rPr>
              <w:t xml:space="preserve">Phone </w:t>
            </w:r>
          </w:p>
        </w:tc>
      </w:tr>
      <w:tr w:rsidR="002D5E5A" w14:paraId="516FA46D" w14:textId="77777777" w:rsidTr="007F2998">
        <w:trPr>
          <w:trHeight w:val="230"/>
        </w:trPr>
        <w:tc>
          <w:tcPr>
            <w:tcW w:w="2065" w:type="dxa"/>
          </w:tcPr>
          <w:p w14:paraId="560887F8" w14:textId="77777777" w:rsidR="002D5E5A" w:rsidRDefault="002D5E5A" w:rsidP="00D774E2">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2055112F" w14:textId="77777777" w:rsidR="002D5E5A" w:rsidRDefault="002D5E5A" w:rsidP="00D774E2">
            <w:pPr>
              <w:pStyle w:val="TableParagraph"/>
              <w:ind w:left="0"/>
              <w:rPr>
                <w:sz w:val="20"/>
              </w:rPr>
            </w:pPr>
            <w:r>
              <w:rPr>
                <w:rFonts w:ascii="Calibri" w:eastAsia="Calibri" w:hAnsi="Calibri" w:cs="Calibri"/>
                <w:sz w:val="24"/>
              </w:rPr>
              <w:t xml:space="preserve">Nannette </w:t>
            </w:r>
          </w:p>
        </w:tc>
        <w:tc>
          <w:tcPr>
            <w:tcW w:w="5400" w:type="dxa"/>
          </w:tcPr>
          <w:p w14:paraId="7A80F49D" w14:textId="77777777" w:rsidR="002D5E5A" w:rsidRDefault="002D5E5A" w:rsidP="00D774E2">
            <w:pPr>
              <w:pStyle w:val="TableParagraph"/>
              <w:ind w:left="0"/>
              <w:rPr>
                <w:sz w:val="20"/>
              </w:rPr>
            </w:pPr>
            <w:r>
              <w:rPr>
                <w:rFonts w:ascii="Calibri" w:eastAsia="Calibri" w:hAnsi="Calibri" w:cs="Calibri"/>
                <w:sz w:val="24"/>
              </w:rPr>
              <w:t xml:space="preserve">Associate Program Director, OhioHealth </w:t>
            </w:r>
          </w:p>
        </w:tc>
        <w:tc>
          <w:tcPr>
            <w:tcW w:w="1116" w:type="dxa"/>
          </w:tcPr>
          <w:p w14:paraId="4035223F" w14:textId="77777777" w:rsidR="002D5E5A" w:rsidRDefault="002D5E5A" w:rsidP="00D774E2">
            <w:pPr>
              <w:pStyle w:val="TableParagraph"/>
              <w:ind w:left="5"/>
              <w:jc w:val="center"/>
              <w:rPr>
                <w:sz w:val="20"/>
              </w:rPr>
            </w:pPr>
            <w:r>
              <w:rPr>
                <w:rFonts w:ascii="Calibri" w:eastAsia="Calibri" w:hAnsi="Calibri" w:cs="Calibri"/>
                <w:sz w:val="24"/>
              </w:rPr>
              <w:t xml:space="preserve"> </w:t>
            </w:r>
          </w:p>
        </w:tc>
      </w:tr>
      <w:tr w:rsidR="002D5E5A" w14:paraId="4D831894" w14:textId="77777777" w:rsidTr="007F2998">
        <w:trPr>
          <w:trHeight w:val="230"/>
        </w:trPr>
        <w:tc>
          <w:tcPr>
            <w:tcW w:w="2065" w:type="dxa"/>
          </w:tcPr>
          <w:p w14:paraId="4303C5C2" w14:textId="77777777" w:rsidR="002D5E5A" w:rsidRDefault="002D5E5A" w:rsidP="00D774E2">
            <w:pPr>
              <w:pStyle w:val="TableParagraph"/>
              <w:ind w:left="0"/>
              <w:rPr>
                <w:sz w:val="20"/>
              </w:rPr>
            </w:pPr>
            <w:r>
              <w:rPr>
                <w:rFonts w:ascii="Calibri" w:eastAsia="Calibri" w:hAnsi="Calibri" w:cs="Calibri"/>
                <w:sz w:val="24"/>
              </w:rPr>
              <w:t xml:space="preserve">Leung </w:t>
            </w:r>
          </w:p>
        </w:tc>
        <w:tc>
          <w:tcPr>
            <w:tcW w:w="1890" w:type="dxa"/>
          </w:tcPr>
          <w:p w14:paraId="02C68D5B" w14:textId="77777777" w:rsidR="002D5E5A" w:rsidRDefault="002D5E5A" w:rsidP="00D774E2">
            <w:pPr>
              <w:pStyle w:val="TableParagraph"/>
              <w:ind w:left="0"/>
              <w:rPr>
                <w:sz w:val="20"/>
              </w:rPr>
            </w:pPr>
            <w:r>
              <w:rPr>
                <w:rFonts w:ascii="Calibri" w:eastAsia="Calibri" w:hAnsi="Calibri" w:cs="Calibri"/>
                <w:sz w:val="24"/>
              </w:rPr>
              <w:t xml:space="preserve">Cynthia </w:t>
            </w:r>
          </w:p>
        </w:tc>
        <w:tc>
          <w:tcPr>
            <w:tcW w:w="5400" w:type="dxa"/>
          </w:tcPr>
          <w:p w14:paraId="1629826D" w14:textId="77777777" w:rsidR="002D5E5A" w:rsidRDefault="002D5E5A" w:rsidP="00D774E2">
            <w:pPr>
              <w:pStyle w:val="TableParagraph"/>
              <w:ind w:left="0"/>
              <w:rPr>
                <w:sz w:val="20"/>
              </w:rPr>
            </w:pPr>
            <w:r>
              <w:rPr>
                <w:rFonts w:ascii="Calibri" w:eastAsia="Calibri" w:hAnsi="Calibri" w:cs="Calibri"/>
                <w:sz w:val="24"/>
              </w:rPr>
              <w:t xml:space="preserve">Director, Evaluation and Assessment, CT Director- EM </w:t>
            </w:r>
          </w:p>
        </w:tc>
        <w:tc>
          <w:tcPr>
            <w:tcW w:w="1116" w:type="dxa"/>
          </w:tcPr>
          <w:p w14:paraId="517D4313" w14:textId="77777777" w:rsidR="002D5E5A" w:rsidRDefault="002D5E5A" w:rsidP="00D774E2">
            <w:pPr>
              <w:pStyle w:val="TableParagraph"/>
              <w:ind w:left="11"/>
              <w:jc w:val="center"/>
              <w:rPr>
                <w:b/>
                <w:sz w:val="20"/>
              </w:rPr>
            </w:pPr>
            <w:r>
              <w:rPr>
                <w:rFonts w:ascii="Calibri" w:eastAsia="Calibri" w:hAnsi="Calibri" w:cs="Calibri"/>
                <w:sz w:val="24"/>
              </w:rPr>
              <w:t xml:space="preserve">Phone </w:t>
            </w:r>
          </w:p>
        </w:tc>
      </w:tr>
      <w:tr w:rsidR="002D5E5A" w14:paraId="370F4161" w14:textId="77777777" w:rsidTr="007F2998">
        <w:trPr>
          <w:trHeight w:val="230"/>
        </w:trPr>
        <w:tc>
          <w:tcPr>
            <w:tcW w:w="2065" w:type="dxa"/>
          </w:tcPr>
          <w:p w14:paraId="3952B617" w14:textId="77777777" w:rsidR="002D5E5A" w:rsidRDefault="002D5E5A" w:rsidP="00D774E2">
            <w:pPr>
              <w:pStyle w:val="TableParagraph"/>
              <w:ind w:left="0"/>
              <w:rPr>
                <w:sz w:val="20"/>
              </w:rPr>
            </w:pPr>
            <w:r>
              <w:rPr>
                <w:rFonts w:ascii="Calibri" w:eastAsia="Calibri" w:hAnsi="Calibri" w:cs="Calibri"/>
                <w:sz w:val="24"/>
              </w:rPr>
              <w:t xml:space="preserve">Lewis </w:t>
            </w:r>
          </w:p>
        </w:tc>
        <w:tc>
          <w:tcPr>
            <w:tcW w:w="1890" w:type="dxa"/>
          </w:tcPr>
          <w:p w14:paraId="35205F68" w14:textId="77777777" w:rsidR="002D5E5A" w:rsidRDefault="002D5E5A" w:rsidP="00D774E2">
            <w:pPr>
              <w:pStyle w:val="TableParagraph"/>
              <w:ind w:left="0"/>
              <w:rPr>
                <w:sz w:val="20"/>
              </w:rPr>
            </w:pPr>
            <w:r>
              <w:rPr>
                <w:rFonts w:ascii="Calibri" w:eastAsia="Calibri" w:hAnsi="Calibri" w:cs="Calibri"/>
                <w:sz w:val="24"/>
              </w:rPr>
              <w:t xml:space="preserve">Kristen </w:t>
            </w:r>
          </w:p>
        </w:tc>
        <w:tc>
          <w:tcPr>
            <w:tcW w:w="5400" w:type="dxa"/>
          </w:tcPr>
          <w:p w14:paraId="35F8E476" w14:textId="77777777" w:rsidR="002D5E5A" w:rsidRDefault="002D5E5A" w:rsidP="00D774E2">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286147E1" w14:textId="77777777" w:rsidR="002D5E5A" w:rsidRDefault="002D5E5A" w:rsidP="00D774E2">
            <w:pPr>
              <w:pStyle w:val="TableParagraph"/>
              <w:ind w:left="12"/>
              <w:jc w:val="center"/>
              <w:rPr>
                <w:b/>
                <w:sz w:val="20"/>
              </w:rPr>
            </w:pPr>
            <w:r>
              <w:rPr>
                <w:rFonts w:ascii="Calibri" w:eastAsia="Calibri" w:hAnsi="Calibri" w:cs="Calibri"/>
                <w:sz w:val="24"/>
              </w:rPr>
              <w:t xml:space="preserve">Phone </w:t>
            </w:r>
          </w:p>
        </w:tc>
      </w:tr>
      <w:tr w:rsidR="002D5E5A" w14:paraId="76288685" w14:textId="77777777" w:rsidTr="007F2998">
        <w:trPr>
          <w:trHeight w:val="230"/>
        </w:trPr>
        <w:tc>
          <w:tcPr>
            <w:tcW w:w="2065" w:type="dxa"/>
          </w:tcPr>
          <w:p w14:paraId="5F4BFA62" w14:textId="77777777" w:rsidR="002D5E5A" w:rsidRDefault="002D5E5A" w:rsidP="00D774E2">
            <w:pPr>
              <w:pStyle w:val="TableParagraph"/>
              <w:ind w:left="0"/>
              <w:rPr>
                <w:sz w:val="20"/>
              </w:rPr>
            </w:pPr>
            <w:r>
              <w:rPr>
                <w:rFonts w:ascii="Calibri" w:eastAsia="Calibri" w:hAnsi="Calibri" w:cs="Calibri"/>
                <w:sz w:val="24"/>
              </w:rPr>
              <w:t xml:space="preserve">Liao </w:t>
            </w:r>
          </w:p>
        </w:tc>
        <w:tc>
          <w:tcPr>
            <w:tcW w:w="1890" w:type="dxa"/>
          </w:tcPr>
          <w:p w14:paraId="00D15AC5" w14:textId="77777777" w:rsidR="002D5E5A" w:rsidRDefault="002D5E5A" w:rsidP="00D774E2">
            <w:pPr>
              <w:pStyle w:val="TableParagraph"/>
              <w:ind w:left="0"/>
              <w:rPr>
                <w:sz w:val="20"/>
              </w:rPr>
            </w:pPr>
            <w:r>
              <w:rPr>
                <w:rFonts w:ascii="Calibri" w:eastAsia="Calibri" w:hAnsi="Calibri" w:cs="Calibri"/>
                <w:sz w:val="24"/>
              </w:rPr>
              <w:t xml:space="preserve">Nancy </w:t>
            </w:r>
          </w:p>
        </w:tc>
        <w:tc>
          <w:tcPr>
            <w:tcW w:w="5400" w:type="dxa"/>
          </w:tcPr>
          <w:p w14:paraId="7A93F0E2" w14:textId="77777777" w:rsidR="002D5E5A" w:rsidRDefault="002D5E5A" w:rsidP="00D774E2">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188D0C96" w14:textId="77777777" w:rsidR="002D5E5A" w:rsidRDefault="002D5E5A" w:rsidP="00D774E2">
            <w:pPr>
              <w:pStyle w:val="TableParagraph"/>
              <w:ind w:left="8"/>
              <w:jc w:val="center"/>
              <w:rPr>
                <w:sz w:val="20"/>
              </w:rPr>
            </w:pPr>
            <w:r>
              <w:rPr>
                <w:rFonts w:ascii="Calibri" w:eastAsia="Calibri" w:hAnsi="Calibri" w:cs="Calibri"/>
                <w:sz w:val="24"/>
              </w:rPr>
              <w:t xml:space="preserve">Phone </w:t>
            </w:r>
          </w:p>
        </w:tc>
      </w:tr>
      <w:tr w:rsidR="002D5E5A" w14:paraId="4265D567" w14:textId="77777777" w:rsidTr="007F2998">
        <w:trPr>
          <w:trHeight w:val="230"/>
        </w:trPr>
        <w:tc>
          <w:tcPr>
            <w:tcW w:w="2065" w:type="dxa"/>
          </w:tcPr>
          <w:p w14:paraId="0BBD86B8" w14:textId="77777777" w:rsidR="002D5E5A" w:rsidRDefault="002D5E5A" w:rsidP="00D774E2">
            <w:pPr>
              <w:pStyle w:val="TableParagraph"/>
              <w:ind w:left="0"/>
              <w:rPr>
                <w:sz w:val="20"/>
              </w:rPr>
            </w:pPr>
            <w:r>
              <w:rPr>
                <w:rFonts w:ascii="Calibri" w:eastAsia="Calibri" w:hAnsi="Calibri" w:cs="Calibri"/>
                <w:sz w:val="24"/>
              </w:rPr>
              <w:t xml:space="preserve">Lindsey </w:t>
            </w:r>
          </w:p>
        </w:tc>
        <w:tc>
          <w:tcPr>
            <w:tcW w:w="1890" w:type="dxa"/>
          </w:tcPr>
          <w:p w14:paraId="00E5F1A0" w14:textId="77777777" w:rsidR="002D5E5A" w:rsidRDefault="002D5E5A" w:rsidP="00D774E2">
            <w:pPr>
              <w:pStyle w:val="TableParagraph"/>
              <w:ind w:left="0"/>
              <w:rPr>
                <w:sz w:val="20"/>
              </w:rPr>
            </w:pPr>
            <w:r>
              <w:rPr>
                <w:rFonts w:ascii="Calibri" w:eastAsia="Calibri" w:hAnsi="Calibri" w:cs="Calibri"/>
                <w:sz w:val="24"/>
              </w:rPr>
              <w:t xml:space="preserve">David </w:t>
            </w:r>
          </w:p>
        </w:tc>
        <w:tc>
          <w:tcPr>
            <w:tcW w:w="5400" w:type="dxa"/>
          </w:tcPr>
          <w:p w14:paraId="1073441F" w14:textId="77777777" w:rsidR="002D5E5A" w:rsidRDefault="002D5E5A" w:rsidP="00D774E2">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31090732" w14:textId="77777777" w:rsidR="002D5E5A" w:rsidRDefault="002D5E5A" w:rsidP="00D774E2">
            <w:pPr>
              <w:pStyle w:val="TableParagraph"/>
              <w:ind w:left="11"/>
              <w:jc w:val="center"/>
              <w:rPr>
                <w:sz w:val="20"/>
              </w:rPr>
            </w:pPr>
            <w:r>
              <w:rPr>
                <w:rFonts w:ascii="Calibri" w:eastAsia="Calibri" w:hAnsi="Calibri" w:cs="Calibri"/>
              </w:rPr>
              <w:t xml:space="preserve"> </w:t>
            </w:r>
          </w:p>
        </w:tc>
      </w:tr>
      <w:tr w:rsidR="002D5E5A" w14:paraId="136F2367" w14:textId="77777777" w:rsidTr="007F2998">
        <w:trPr>
          <w:trHeight w:val="230"/>
        </w:trPr>
        <w:tc>
          <w:tcPr>
            <w:tcW w:w="2065" w:type="dxa"/>
          </w:tcPr>
          <w:p w14:paraId="57B8B682" w14:textId="77777777" w:rsidR="002D5E5A" w:rsidRDefault="002D5E5A" w:rsidP="00D774E2">
            <w:pPr>
              <w:pStyle w:val="TableParagraph"/>
              <w:ind w:left="0"/>
              <w:rPr>
                <w:sz w:val="20"/>
              </w:rPr>
            </w:pPr>
            <w:proofErr w:type="spellStart"/>
            <w:r>
              <w:rPr>
                <w:rFonts w:ascii="Calibri" w:eastAsia="Calibri" w:hAnsi="Calibri" w:cs="Calibri"/>
                <w:sz w:val="24"/>
              </w:rPr>
              <w:t>Lipps</w:t>
            </w:r>
            <w:proofErr w:type="spellEnd"/>
            <w:r>
              <w:rPr>
                <w:rFonts w:ascii="Calibri" w:eastAsia="Calibri" w:hAnsi="Calibri" w:cs="Calibri"/>
                <w:sz w:val="24"/>
              </w:rPr>
              <w:t xml:space="preserve"> </w:t>
            </w:r>
          </w:p>
        </w:tc>
        <w:tc>
          <w:tcPr>
            <w:tcW w:w="1890" w:type="dxa"/>
          </w:tcPr>
          <w:p w14:paraId="643E728A" w14:textId="77777777" w:rsidR="002D5E5A" w:rsidRDefault="002D5E5A" w:rsidP="00D774E2">
            <w:pPr>
              <w:pStyle w:val="TableParagraph"/>
              <w:ind w:left="0"/>
              <w:rPr>
                <w:sz w:val="20"/>
              </w:rPr>
            </w:pPr>
            <w:r>
              <w:rPr>
                <w:rFonts w:ascii="Calibri" w:eastAsia="Calibri" w:hAnsi="Calibri" w:cs="Calibri"/>
                <w:sz w:val="24"/>
              </w:rPr>
              <w:t xml:space="preserve">Jonathan </w:t>
            </w:r>
          </w:p>
        </w:tc>
        <w:tc>
          <w:tcPr>
            <w:tcW w:w="5400" w:type="dxa"/>
          </w:tcPr>
          <w:p w14:paraId="4ABD05C1" w14:textId="77777777" w:rsidR="002D5E5A" w:rsidRDefault="002D5E5A" w:rsidP="00D774E2">
            <w:pPr>
              <w:spacing w:line="259" w:lineRule="auto"/>
              <w:ind w:left="109"/>
            </w:pPr>
            <w:r>
              <w:rPr>
                <w:rFonts w:ascii="Calibri" w:eastAsia="Calibri" w:hAnsi="Calibri" w:cs="Calibri"/>
                <w:sz w:val="24"/>
              </w:rPr>
              <w:t xml:space="preserve">Expert Educator, Anesthesiology </w:t>
            </w:r>
          </w:p>
          <w:p w14:paraId="50928CFC" w14:textId="77777777" w:rsidR="002D5E5A" w:rsidRDefault="002D5E5A" w:rsidP="00D774E2">
            <w:pPr>
              <w:pStyle w:val="TableParagraph"/>
              <w:ind w:left="0"/>
              <w:rPr>
                <w:sz w:val="20"/>
              </w:rPr>
            </w:pPr>
            <w:r>
              <w:rPr>
                <w:rFonts w:ascii="Calibri" w:eastAsia="Calibri" w:hAnsi="Calibri" w:cs="Calibri"/>
                <w:sz w:val="24"/>
              </w:rPr>
              <w:t xml:space="preserve">Faculty Representative, CT Director-Anesthesiology </w:t>
            </w:r>
          </w:p>
        </w:tc>
        <w:tc>
          <w:tcPr>
            <w:tcW w:w="1116" w:type="dxa"/>
          </w:tcPr>
          <w:p w14:paraId="21379184" w14:textId="77777777" w:rsidR="002D5E5A" w:rsidRDefault="002D5E5A" w:rsidP="00D774E2">
            <w:pPr>
              <w:spacing w:line="259" w:lineRule="auto"/>
              <w:ind w:left="115"/>
              <w:jc w:val="center"/>
            </w:pPr>
            <w:r>
              <w:rPr>
                <w:rFonts w:ascii="Calibri" w:eastAsia="Calibri" w:hAnsi="Calibri" w:cs="Calibri"/>
                <w:sz w:val="24"/>
              </w:rPr>
              <w:t xml:space="preserve"> </w:t>
            </w:r>
          </w:p>
          <w:p w14:paraId="6BD632FE" w14:textId="77777777" w:rsidR="002D5E5A" w:rsidRDefault="002D5E5A" w:rsidP="00D774E2">
            <w:pPr>
              <w:pStyle w:val="TableParagraph"/>
              <w:ind w:left="9"/>
              <w:jc w:val="center"/>
              <w:rPr>
                <w:sz w:val="20"/>
              </w:rPr>
            </w:pPr>
            <w:r>
              <w:rPr>
                <w:rFonts w:ascii="Calibri" w:eastAsia="Calibri" w:hAnsi="Calibri" w:cs="Calibri"/>
                <w:sz w:val="24"/>
              </w:rPr>
              <w:t xml:space="preserve"> </w:t>
            </w:r>
          </w:p>
        </w:tc>
      </w:tr>
      <w:tr w:rsidR="002D5E5A" w14:paraId="2ECB0823" w14:textId="77777777" w:rsidTr="007F2998">
        <w:trPr>
          <w:trHeight w:val="230"/>
        </w:trPr>
        <w:tc>
          <w:tcPr>
            <w:tcW w:w="2065" w:type="dxa"/>
          </w:tcPr>
          <w:p w14:paraId="29ADD3E7" w14:textId="77777777" w:rsidR="002D5E5A" w:rsidRDefault="002D5E5A" w:rsidP="00D774E2">
            <w:pPr>
              <w:pStyle w:val="TableParagraph"/>
              <w:ind w:left="0"/>
              <w:rPr>
                <w:sz w:val="20"/>
              </w:rPr>
            </w:pPr>
            <w:r>
              <w:rPr>
                <w:rFonts w:ascii="Calibri" w:eastAsia="Calibri" w:hAnsi="Calibri" w:cs="Calibri"/>
                <w:sz w:val="24"/>
              </w:rPr>
              <w:t xml:space="preserve">Liston </w:t>
            </w:r>
          </w:p>
        </w:tc>
        <w:tc>
          <w:tcPr>
            <w:tcW w:w="1890" w:type="dxa"/>
          </w:tcPr>
          <w:p w14:paraId="0CA70236" w14:textId="77777777" w:rsidR="002D5E5A" w:rsidRDefault="002D5E5A" w:rsidP="00D774E2">
            <w:pPr>
              <w:pStyle w:val="TableParagraph"/>
              <w:ind w:left="0"/>
              <w:rPr>
                <w:sz w:val="20"/>
              </w:rPr>
            </w:pPr>
            <w:r>
              <w:rPr>
                <w:rFonts w:ascii="Calibri" w:eastAsia="Calibri" w:hAnsi="Calibri" w:cs="Calibri"/>
                <w:sz w:val="24"/>
              </w:rPr>
              <w:t xml:space="preserve">Beth </w:t>
            </w:r>
          </w:p>
        </w:tc>
        <w:tc>
          <w:tcPr>
            <w:tcW w:w="5400" w:type="dxa"/>
          </w:tcPr>
          <w:p w14:paraId="7E0C9B6B" w14:textId="77777777" w:rsidR="002D5E5A" w:rsidRDefault="002D5E5A" w:rsidP="00D774E2">
            <w:pPr>
              <w:pStyle w:val="TableParagraph"/>
              <w:ind w:left="0"/>
              <w:rPr>
                <w:sz w:val="20"/>
              </w:rPr>
            </w:pPr>
            <w:r>
              <w:rPr>
                <w:rFonts w:ascii="Calibri" w:eastAsia="Calibri" w:hAnsi="Calibri" w:cs="Calibri"/>
                <w:sz w:val="24"/>
              </w:rPr>
              <w:t xml:space="preserve">Expert Educator, Hospitalist </w:t>
            </w:r>
          </w:p>
        </w:tc>
        <w:tc>
          <w:tcPr>
            <w:tcW w:w="1116" w:type="dxa"/>
          </w:tcPr>
          <w:p w14:paraId="44B354DA" w14:textId="77777777" w:rsidR="002D5E5A" w:rsidRDefault="002D5E5A" w:rsidP="00D774E2">
            <w:pPr>
              <w:pStyle w:val="TableParagraph"/>
              <w:ind w:left="8"/>
              <w:jc w:val="center"/>
              <w:rPr>
                <w:sz w:val="20"/>
              </w:rPr>
            </w:pPr>
            <w:r>
              <w:rPr>
                <w:rFonts w:ascii="Calibri" w:eastAsia="Calibri" w:hAnsi="Calibri" w:cs="Calibri"/>
              </w:rPr>
              <w:t xml:space="preserve"> </w:t>
            </w:r>
          </w:p>
        </w:tc>
      </w:tr>
      <w:tr w:rsidR="002D5E5A" w14:paraId="5248CB75" w14:textId="77777777" w:rsidTr="007F2998">
        <w:trPr>
          <w:trHeight w:val="230"/>
        </w:trPr>
        <w:tc>
          <w:tcPr>
            <w:tcW w:w="2065" w:type="dxa"/>
          </w:tcPr>
          <w:p w14:paraId="3E03F17E" w14:textId="77777777" w:rsidR="002D5E5A" w:rsidRDefault="002D5E5A" w:rsidP="00D774E2">
            <w:pPr>
              <w:pStyle w:val="TableParagraph"/>
              <w:ind w:left="0"/>
              <w:rPr>
                <w:sz w:val="20"/>
              </w:rPr>
            </w:pPr>
            <w:r>
              <w:rPr>
                <w:rFonts w:ascii="Calibri" w:eastAsia="Calibri" w:hAnsi="Calibri" w:cs="Calibri"/>
                <w:sz w:val="24"/>
              </w:rPr>
              <w:t xml:space="preserve">McCallister </w:t>
            </w:r>
          </w:p>
        </w:tc>
        <w:tc>
          <w:tcPr>
            <w:tcW w:w="1890" w:type="dxa"/>
          </w:tcPr>
          <w:p w14:paraId="38545341" w14:textId="77777777" w:rsidR="002D5E5A" w:rsidRDefault="002D5E5A" w:rsidP="00D774E2">
            <w:pPr>
              <w:pStyle w:val="TableParagraph"/>
              <w:ind w:left="0"/>
              <w:rPr>
                <w:sz w:val="20"/>
              </w:rPr>
            </w:pPr>
            <w:r>
              <w:rPr>
                <w:rFonts w:ascii="Calibri" w:eastAsia="Calibri" w:hAnsi="Calibri" w:cs="Calibri"/>
                <w:sz w:val="24"/>
              </w:rPr>
              <w:t xml:space="preserve">Jennifer </w:t>
            </w:r>
          </w:p>
        </w:tc>
        <w:tc>
          <w:tcPr>
            <w:tcW w:w="5400" w:type="dxa"/>
          </w:tcPr>
          <w:p w14:paraId="160AAE58" w14:textId="77777777" w:rsidR="002D5E5A" w:rsidRDefault="002D5E5A" w:rsidP="00D774E2">
            <w:pPr>
              <w:pStyle w:val="TableParagraph"/>
              <w:ind w:left="0"/>
              <w:rPr>
                <w:sz w:val="20"/>
              </w:rPr>
            </w:pPr>
            <w:r>
              <w:rPr>
                <w:rFonts w:ascii="Calibri" w:eastAsia="Calibri" w:hAnsi="Calibri" w:cs="Calibri"/>
                <w:sz w:val="24"/>
              </w:rPr>
              <w:t xml:space="preserve">Associate Dean for Medical Education </w:t>
            </w:r>
          </w:p>
        </w:tc>
        <w:tc>
          <w:tcPr>
            <w:tcW w:w="1116" w:type="dxa"/>
          </w:tcPr>
          <w:p w14:paraId="32CF359E" w14:textId="77777777" w:rsidR="002D5E5A" w:rsidRDefault="002D5E5A" w:rsidP="00D774E2">
            <w:pPr>
              <w:pStyle w:val="TableParagraph"/>
              <w:ind w:left="10"/>
              <w:jc w:val="center"/>
              <w:rPr>
                <w:sz w:val="20"/>
              </w:rPr>
            </w:pPr>
            <w:r>
              <w:rPr>
                <w:rFonts w:ascii="Calibri" w:eastAsia="Calibri" w:hAnsi="Calibri" w:cs="Calibri"/>
                <w:sz w:val="24"/>
              </w:rPr>
              <w:t xml:space="preserve">Phone </w:t>
            </w:r>
          </w:p>
        </w:tc>
      </w:tr>
      <w:tr w:rsidR="002D5E5A" w14:paraId="3D6D5E74" w14:textId="77777777" w:rsidTr="007F2998">
        <w:trPr>
          <w:trHeight w:val="230"/>
        </w:trPr>
        <w:tc>
          <w:tcPr>
            <w:tcW w:w="2065" w:type="dxa"/>
          </w:tcPr>
          <w:p w14:paraId="4DB23845" w14:textId="77777777" w:rsidR="002D5E5A" w:rsidRDefault="002D5E5A" w:rsidP="00D774E2">
            <w:pPr>
              <w:pStyle w:val="TableParagraph"/>
              <w:ind w:left="0"/>
              <w:rPr>
                <w:sz w:val="20"/>
              </w:rPr>
            </w:pPr>
            <w:r>
              <w:rPr>
                <w:rFonts w:ascii="Calibri" w:eastAsia="Calibri" w:hAnsi="Calibri" w:cs="Calibri"/>
                <w:sz w:val="24"/>
              </w:rPr>
              <w:t xml:space="preserve">Myers </w:t>
            </w:r>
          </w:p>
        </w:tc>
        <w:tc>
          <w:tcPr>
            <w:tcW w:w="1890" w:type="dxa"/>
          </w:tcPr>
          <w:p w14:paraId="49259711" w14:textId="77777777" w:rsidR="002D5E5A" w:rsidRDefault="002D5E5A" w:rsidP="00D774E2">
            <w:pPr>
              <w:pStyle w:val="TableParagraph"/>
              <w:ind w:left="0"/>
              <w:rPr>
                <w:sz w:val="20"/>
              </w:rPr>
            </w:pPr>
            <w:r>
              <w:rPr>
                <w:rFonts w:ascii="Calibri" w:eastAsia="Calibri" w:hAnsi="Calibri" w:cs="Calibri"/>
                <w:sz w:val="24"/>
              </w:rPr>
              <w:t xml:space="preserve">Michelle </w:t>
            </w:r>
          </w:p>
        </w:tc>
        <w:tc>
          <w:tcPr>
            <w:tcW w:w="5400" w:type="dxa"/>
          </w:tcPr>
          <w:p w14:paraId="42214583" w14:textId="77777777" w:rsidR="002D5E5A" w:rsidRDefault="002D5E5A" w:rsidP="00D774E2">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1174805E" w14:textId="77777777" w:rsidR="002D5E5A" w:rsidRDefault="002D5E5A" w:rsidP="00D774E2">
            <w:pPr>
              <w:pStyle w:val="TableParagraph"/>
              <w:ind w:left="7"/>
              <w:jc w:val="center"/>
              <w:rPr>
                <w:sz w:val="20"/>
              </w:rPr>
            </w:pPr>
            <w:r>
              <w:rPr>
                <w:rFonts w:ascii="Calibri" w:eastAsia="Calibri" w:hAnsi="Calibri" w:cs="Calibri"/>
              </w:rPr>
              <w:t xml:space="preserve"> </w:t>
            </w:r>
          </w:p>
        </w:tc>
      </w:tr>
      <w:tr w:rsidR="002D5E5A" w14:paraId="4767461F" w14:textId="77777777" w:rsidTr="007F2998">
        <w:trPr>
          <w:trHeight w:val="229"/>
        </w:trPr>
        <w:tc>
          <w:tcPr>
            <w:tcW w:w="2065" w:type="dxa"/>
          </w:tcPr>
          <w:p w14:paraId="27CD6CD9" w14:textId="77777777" w:rsidR="002D5E5A" w:rsidRDefault="002D5E5A" w:rsidP="00D774E2">
            <w:pPr>
              <w:pStyle w:val="TableParagraph"/>
              <w:ind w:left="0"/>
              <w:rPr>
                <w:sz w:val="20"/>
              </w:rPr>
            </w:pPr>
            <w:r>
              <w:rPr>
                <w:rFonts w:ascii="Calibri" w:eastAsia="Calibri" w:hAnsi="Calibri" w:cs="Calibri"/>
                <w:sz w:val="24"/>
              </w:rPr>
              <w:t xml:space="preserve">Ramamurthy </w:t>
            </w:r>
          </w:p>
        </w:tc>
        <w:tc>
          <w:tcPr>
            <w:tcW w:w="1890" w:type="dxa"/>
          </w:tcPr>
          <w:p w14:paraId="0ED5791B" w14:textId="77777777" w:rsidR="002D5E5A" w:rsidRDefault="002D5E5A" w:rsidP="00D774E2">
            <w:pPr>
              <w:pStyle w:val="TableParagraph"/>
              <w:ind w:left="0"/>
              <w:rPr>
                <w:sz w:val="20"/>
              </w:rPr>
            </w:pPr>
            <w:r>
              <w:rPr>
                <w:rFonts w:ascii="Calibri" w:eastAsia="Calibri" w:hAnsi="Calibri" w:cs="Calibri"/>
                <w:sz w:val="24"/>
              </w:rPr>
              <w:t xml:space="preserve">Arun </w:t>
            </w:r>
          </w:p>
        </w:tc>
        <w:tc>
          <w:tcPr>
            <w:tcW w:w="5400" w:type="dxa"/>
          </w:tcPr>
          <w:p w14:paraId="2E93C418" w14:textId="77777777" w:rsidR="002D5E5A" w:rsidRDefault="002D5E5A" w:rsidP="00D774E2">
            <w:pPr>
              <w:pStyle w:val="TableParagraph"/>
              <w:ind w:left="0"/>
              <w:rPr>
                <w:sz w:val="20"/>
              </w:rPr>
            </w:pPr>
            <w:r>
              <w:rPr>
                <w:rFonts w:ascii="Calibri" w:eastAsia="Calibri" w:hAnsi="Calibri" w:cs="Calibri"/>
                <w:sz w:val="24"/>
              </w:rPr>
              <w:t xml:space="preserve">Faculty Representative, Neurology </w:t>
            </w:r>
          </w:p>
        </w:tc>
        <w:tc>
          <w:tcPr>
            <w:tcW w:w="1116" w:type="dxa"/>
          </w:tcPr>
          <w:p w14:paraId="75D6AAE7" w14:textId="77777777" w:rsidR="002D5E5A" w:rsidRDefault="002D5E5A" w:rsidP="00D774E2">
            <w:pPr>
              <w:pStyle w:val="TableParagraph"/>
              <w:ind w:left="8"/>
              <w:jc w:val="center"/>
              <w:rPr>
                <w:sz w:val="20"/>
              </w:rPr>
            </w:pPr>
            <w:r>
              <w:rPr>
                <w:rFonts w:ascii="Calibri" w:eastAsia="Calibri" w:hAnsi="Calibri" w:cs="Calibri"/>
              </w:rPr>
              <w:t xml:space="preserve"> </w:t>
            </w:r>
          </w:p>
        </w:tc>
      </w:tr>
      <w:tr w:rsidR="002D5E5A" w14:paraId="741C052B" w14:textId="77777777" w:rsidTr="007F2998">
        <w:trPr>
          <w:trHeight w:val="230"/>
        </w:trPr>
        <w:tc>
          <w:tcPr>
            <w:tcW w:w="2065" w:type="dxa"/>
          </w:tcPr>
          <w:p w14:paraId="5FF9E3CF" w14:textId="77777777" w:rsidR="002D5E5A" w:rsidRDefault="002D5E5A" w:rsidP="00D774E2">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10A56028" w14:textId="77777777" w:rsidR="002D5E5A" w:rsidRDefault="002D5E5A" w:rsidP="00D774E2">
            <w:pPr>
              <w:pStyle w:val="TableParagraph"/>
              <w:ind w:left="0"/>
              <w:rPr>
                <w:sz w:val="20"/>
              </w:rPr>
            </w:pPr>
            <w:r>
              <w:rPr>
                <w:rFonts w:ascii="Calibri" w:eastAsia="Calibri" w:hAnsi="Calibri" w:cs="Calibri"/>
                <w:sz w:val="24"/>
              </w:rPr>
              <w:t xml:space="preserve">Kristen </w:t>
            </w:r>
          </w:p>
        </w:tc>
        <w:tc>
          <w:tcPr>
            <w:tcW w:w="5400" w:type="dxa"/>
          </w:tcPr>
          <w:p w14:paraId="33669DD9" w14:textId="77777777" w:rsidR="002D5E5A" w:rsidRDefault="002D5E5A" w:rsidP="00D774E2">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02C253F8" w14:textId="77777777" w:rsidR="002D5E5A" w:rsidRDefault="002D5E5A" w:rsidP="00D774E2">
            <w:pPr>
              <w:pStyle w:val="TableParagraph"/>
              <w:ind w:left="12"/>
              <w:jc w:val="center"/>
              <w:rPr>
                <w:b/>
                <w:sz w:val="20"/>
              </w:rPr>
            </w:pPr>
            <w:r>
              <w:rPr>
                <w:rFonts w:ascii="Calibri" w:eastAsia="Calibri" w:hAnsi="Calibri" w:cs="Calibri"/>
                <w:sz w:val="24"/>
              </w:rPr>
              <w:t xml:space="preserve"> </w:t>
            </w:r>
          </w:p>
        </w:tc>
      </w:tr>
      <w:tr w:rsidR="002D5E5A" w14:paraId="452C67C3" w14:textId="77777777" w:rsidTr="007F2998">
        <w:trPr>
          <w:trHeight w:val="230"/>
        </w:trPr>
        <w:tc>
          <w:tcPr>
            <w:tcW w:w="2065" w:type="dxa"/>
          </w:tcPr>
          <w:p w14:paraId="71FF25AD" w14:textId="77777777" w:rsidR="002D5E5A" w:rsidRDefault="002D5E5A" w:rsidP="00D774E2">
            <w:pPr>
              <w:pStyle w:val="TableParagraph"/>
              <w:ind w:left="0"/>
              <w:rPr>
                <w:sz w:val="20"/>
              </w:rPr>
            </w:pPr>
            <w:r>
              <w:rPr>
                <w:rFonts w:ascii="Calibri" w:eastAsia="Calibri" w:hAnsi="Calibri" w:cs="Calibri"/>
                <w:sz w:val="24"/>
              </w:rPr>
              <w:t xml:space="preserve">San Miguel </w:t>
            </w:r>
          </w:p>
        </w:tc>
        <w:tc>
          <w:tcPr>
            <w:tcW w:w="1890" w:type="dxa"/>
          </w:tcPr>
          <w:p w14:paraId="645553B5" w14:textId="77777777" w:rsidR="002D5E5A" w:rsidRDefault="002D5E5A" w:rsidP="00D774E2">
            <w:pPr>
              <w:pStyle w:val="TableParagraph"/>
              <w:ind w:left="0"/>
              <w:rPr>
                <w:sz w:val="20"/>
              </w:rPr>
            </w:pPr>
            <w:r>
              <w:rPr>
                <w:rFonts w:ascii="Calibri" w:eastAsia="Calibri" w:hAnsi="Calibri" w:cs="Calibri"/>
                <w:sz w:val="24"/>
              </w:rPr>
              <w:t xml:space="preserve">Christopher </w:t>
            </w:r>
          </w:p>
        </w:tc>
        <w:tc>
          <w:tcPr>
            <w:tcW w:w="5400" w:type="dxa"/>
          </w:tcPr>
          <w:p w14:paraId="38793C51" w14:textId="77777777" w:rsidR="002D5E5A" w:rsidRDefault="002D5E5A" w:rsidP="00D774E2">
            <w:pPr>
              <w:pStyle w:val="TableParagraph"/>
              <w:ind w:left="0"/>
              <w:rPr>
                <w:sz w:val="20"/>
              </w:rPr>
            </w:pPr>
            <w:r>
              <w:rPr>
                <w:rFonts w:ascii="Calibri" w:eastAsia="Calibri" w:hAnsi="Calibri" w:cs="Calibri"/>
                <w:sz w:val="24"/>
              </w:rPr>
              <w:t xml:space="preserve">Associate Unit Director, AMHBC EM </w:t>
            </w:r>
          </w:p>
        </w:tc>
        <w:tc>
          <w:tcPr>
            <w:tcW w:w="1116" w:type="dxa"/>
          </w:tcPr>
          <w:p w14:paraId="1E0BC90B" w14:textId="77777777" w:rsidR="002D5E5A" w:rsidRDefault="002D5E5A" w:rsidP="00D774E2">
            <w:pPr>
              <w:pStyle w:val="TableParagraph"/>
              <w:ind w:left="8"/>
              <w:jc w:val="center"/>
              <w:rPr>
                <w:sz w:val="20"/>
              </w:rPr>
            </w:pPr>
            <w:r>
              <w:rPr>
                <w:rFonts w:ascii="Calibri" w:eastAsia="Calibri" w:hAnsi="Calibri" w:cs="Calibri"/>
                <w:sz w:val="24"/>
              </w:rPr>
              <w:t xml:space="preserve">Phone </w:t>
            </w:r>
          </w:p>
        </w:tc>
      </w:tr>
      <w:tr w:rsidR="002D5E5A" w14:paraId="7D96AF7F" w14:textId="77777777" w:rsidTr="007F2998">
        <w:trPr>
          <w:trHeight w:val="230"/>
        </w:trPr>
        <w:tc>
          <w:tcPr>
            <w:tcW w:w="2065" w:type="dxa"/>
          </w:tcPr>
          <w:p w14:paraId="53958997" w14:textId="77777777" w:rsidR="002D5E5A" w:rsidRDefault="002D5E5A" w:rsidP="00D774E2">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2ACC5952" w14:textId="77777777" w:rsidR="002D5E5A" w:rsidRDefault="002D5E5A" w:rsidP="00D774E2">
            <w:pPr>
              <w:pStyle w:val="TableParagraph"/>
              <w:ind w:left="0"/>
              <w:rPr>
                <w:sz w:val="20"/>
              </w:rPr>
            </w:pPr>
            <w:r>
              <w:rPr>
                <w:rFonts w:ascii="Calibri" w:eastAsia="Calibri" w:hAnsi="Calibri" w:cs="Calibri"/>
                <w:sz w:val="24"/>
              </w:rPr>
              <w:t xml:space="preserve">Troy </w:t>
            </w:r>
          </w:p>
        </w:tc>
        <w:tc>
          <w:tcPr>
            <w:tcW w:w="5400" w:type="dxa"/>
          </w:tcPr>
          <w:p w14:paraId="7C8B751A" w14:textId="77777777" w:rsidR="002D5E5A" w:rsidRDefault="002D5E5A" w:rsidP="00D774E2">
            <w:pPr>
              <w:pStyle w:val="TableParagraph"/>
              <w:ind w:left="0"/>
              <w:rPr>
                <w:sz w:val="20"/>
              </w:rPr>
            </w:pPr>
            <w:r>
              <w:rPr>
                <w:rFonts w:ascii="Calibri" w:eastAsia="Calibri" w:hAnsi="Calibri" w:cs="Calibri"/>
                <w:sz w:val="24"/>
              </w:rPr>
              <w:t xml:space="preserve">Program Director, AMHBC </w:t>
            </w:r>
          </w:p>
        </w:tc>
        <w:tc>
          <w:tcPr>
            <w:tcW w:w="1116" w:type="dxa"/>
          </w:tcPr>
          <w:p w14:paraId="0D18703E" w14:textId="77777777" w:rsidR="002D5E5A" w:rsidRDefault="002D5E5A" w:rsidP="00D774E2">
            <w:pPr>
              <w:pStyle w:val="TableParagraph"/>
              <w:ind w:left="9"/>
              <w:jc w:val="center"/>
              <w:rPr>
                <w:sz w:val="20"/>
              </w:rPr>
            </w:pPr>
            <w:r>
              <w:rPr>
                <w:rFonts w:ascii="Calibri" w:eastAsia="Calibri" w:hAnsi="Calibri" w:cs="Calibri"/>
                <w:sz w:val="24"/>
              </w:rPr>
              <w:t xml:space="preserve">X </w:t>
            </w:r>
          </w:p>
        </w:tc>
      </w:tr>
      <w:tr w:rsidR="002D5E5A" w14:paraId="3C38E58A" w14:textId="77777777" w:rsidTr="007F2998">
        <w:trPr>
          <w:trHeight w:val="230"/>
        </w:trPr>
        <w:tc>
          <w:tcPr>
            <w:tcW w:w="2065" w:type="dxa"/>
          </w:tcPr>
          <w:p w14:paraId="18D78517" w14:textId="77777777" w:rsidR="002D5E5A" w:rsidRDefault="002D5E5A" w:rsidP="00D774E2">
            <w:pPr>
              <w:pStyle w:val="TableParagraph"/>
              <w:ind w:left="0"/>
              <w:rPr>
                <w:sz w:val="20"/>
              </w:rPr>
            </w:pPr>
            <w:r>
              <w:rPr>
                <w:rFonts w:ascii="Calibri" w:eastAsia="Calibri" w:hAnsi="Calibri" w:cs="Calibri"/>
                <w:sz w:val="24"/>
              </w:rPr>
              <w:t xml:space="preserve">Scherzer </w:t>
            </w:r>
          </w:p>
        </w:tc>
        <w:tc>
          <w:tcPr>
            <w:tcW w:w="1890" w:type="dxa"/>
          </w:tcPr>
          <w:p w14:paraId="1F1970D7" w14:textId="77777777" w:rsidR="002D5E5A" w:rsidRDefault="002D5E5A" w:rsidP="00D774E2">
            <w:pPr>
              <w:pStyle w:val="TableParagraph"/>
              <w:ind w:left="0"/>
              <w:rPr>
                <w:sz w:val="20"/>
              </w:rPr>
            </w:pPr>
            <w:r>
              <w:rPr>
                <w:rFonts w:ascii="Calibri" w:eastAsia="Calibri" w:hAnsi="Calibri" w:cs="Calibri"/>
                <w:sz w:val="24"/>
              </w:rPr>
              <w:t xml:space="preserve">DJ </w:t>
            </w:r>
          </w:p>
        </w:tc>
        <w:tc>
          <w:tcPr>
            <w:tcW w:w="5400" w:type="dxa"/>
          </w:tcPr>
          <w:p w14:paraId="2E0AA566" w14:textId="77777777" w:rsidR="002D5E5A" w:rsidRDefault="002D5E5A" w:rsidP="00D774E2">
            <w:pPr>
              <w:pStyle w:val="TableParagraph"/>
              <w:ind w:left="0"/>
              <w:rPr>
                <w:sz w:val="20"/>
              </w:rPr>
            </w:pPr>
            <w:r>
              <w:rPr>
                <w:rFonts w:ascii="Calibri" w:eastAsia="Calibri" w:hAnsi="Calibri" w:cs="Calibri"/>
                <w:sz w:val="24"/>
              </w:rPr>
              <w:t xml:space="preserve">Expert Educator, Pediatrics </w:t>
            </w:r>
          </w:p>
        </w:tc>
        <w:tc>
          <w:tcPr>
            <w:tcW w:w="1116" w:type="dxa"/>
          </w:tcPr>
          <w:p w14:paraId="697803DB" w14:textId="77777777" w:rsidR="002D5E5A" w:rsidRDefault="002D5E5A" w:rsidP="00D774E2">
            <w:pPr>
              <w:pStyle w:val="TableParagraph"/>
              <w:ind w:left="10"/>
              <w:jc w:val="center"/>
              <w:rPr>
                <w:sz w:val="20"/>
              </w:rPr>
            </w:pPr>
            <w:r>
              <w:rPr>
                <w:rFonts w:ascii="Calibri" w:eastAsia="Calibri" w:hAnsi="Calibri" w:cs="Calibri"/>
                <w:sz w:val="24"/>
              </w:rPr>
              <w:t xml:space="preserve"> </w:t>
            </w:r>
          </w:p>
        </w:tc>
      </w:tr>
      <w:tr w:rsidR="002D5E5A" w14:paraId="53E43C56" w14:textId="77777777" w:rsidTr="007F2998">
        <w:trPr>
          <w:trHeight w:val="230"/>
        </w:trPr>
        <w:tc>
          <w:tcPr>
            <w:tcW w:w="2065" w:type="dxa"/>
          </w:tcPr>
          <w:p w14:paraId="6DCAB812" w14:textId="77777777" w:rsidR="002D5E5A" w:rsidRDefault="002D5E5A" w:rsidP="00D774E2">
            <w:pPr>
              <w:pStyle w:val="TableParagraph"/>
              <w:ind w:left="0"/>
              <w:rPr>
                <w:sz w:val="20"/>
              </w:rPr>
            </w:pPr>
            <w:r>
              <w:rPr>
                <w:rFonts w:ascii="Calibri" w:eastAsia="Calibri" w:hAnsi="Calibri" w:cs="Calibri"/>
                <w:sz w:val="24"/>
              </w:rPr>
              <w:t xml:space="preserve">Splinter </w:t>
            </w:r>
          </w:p>
        </w:tc>
        <w:tc>
          <w:tcPr>
            <w:tcW w:w="1890" w:type="dxa"/>
          </w:tcPr>
          <w:p w14:paraId="15047BAF" w14:textId="77777777" w:rsidR="002D5E5A" w:rsidRDefault="002D5E5A" w:rsidP="00D774E2">
            <w:pPr>
              <w:pStyle w:val="TableParagraph"/>
              <w:ind w:left="0"/>
              <w:rPr>
                <w:sz w:val="20"/>
              </w:rPr>
            </w:pPr>
            <w:r>
              <w:rPr>
                <w:rFonts w:ascii="Calibri" w:eastAsia="Calibri" w:hAnsi="Calibri" w:cs="Calibri"/>
                <w:sz w:val="24"/>
              </w:rPr>
              <w:t xml:space="preserve">Ansley </w:t>
            </w:r>
          </w:p>
        </w:tc>
        <w:tc>
          <w:tcPr>
            <w:tcW w:w="5400" w:type="dxa"/>
          </w:tcPr>
          <w:p w14:paraId="6809A6D6" w14:textId="77777777" w:rsidR="002D5E5A" w:rsidRDefault="002D5E5A" w:rsidP="00D774E2">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55525DC5" w14:textId="77777777" w:rsidR="002D5E5A" w:rsidRDefault="002D5E5A" w:rsidP="00D774E2">
            <w:pPr>
              <w:pStyle w:val="TableParagraph"/>
              <w:ind w:left="11"/>
              <w:jc w:val="center"/>
              <w:rPr>
                <w:b/>
                <w:sz w:val="20"/>
              </w:rPr>
            </w:pPr>
            <w:r>
              <w:rPr>
                <w:rFonts w:ascii="Calibri" w:eastAsia="Calibri" w:hAnsi="Calibri" w:cs="Calibri"/>
                <w:sz w:val="24"/>
              </w:rPr>
              <w:t xml:space="preserve">Phone </w:t>
            </w:r>
          </w:p>
        </w:tc>
      </w:tr>
      <w:tr w:rsidR="002D5E5A" w14:paraId="1C79AC4B" w14:textId="77777777" w:rsidTr="007F2998">
        <w:trPr>
          <w:trHeight w:val="229"/>
        </w:trPr>
        <w:tc>
          <w:tcPr>
            <w:tcW w:w="2065" w:type="dxa"/>
          </w:tcPr>
          <w:p w14:paraId="75EB8D0D" w14:textId="77777777" w:rsidR="002D5E5A" w:rsidRDefault="002D5E5A" w:rsidP="00D774E2">
            <w:pPr>
              <w:pStyle w:val="TableParagraph"/>
              <w:ind w:left="0"/>
              <w:rPr>
                <w:sz w:val="20"/>
              </w:rPr>
            </w:pPr>
            <w:r>
              <w:rPr>
                <w:rFonts w:ascii="Calibri" w:eastAsia="Calibri" w:hAnsi="Calibri" w:cs="Calibri"/>
                <w:sz w:val="24"/>
              </w:rPr>
              <w:t xml:space="preserve">Start </w:t>
            </w:r>
          </w:p>
        </w:tc>
        <w:tc>
          <w:tcPr>
            <w:tcW w:w="1890" w:type="dxa"/>
          </w:tcPr>
          <w:p w14:paraId="688F1572" w14:textId="77777777" w:rsidR="002D5E5A" w:rsidRDefault="002D5E5A" w:rsidP="00D774E2">
            <w:pPr>
              <w:pStyle w:val="TableParagraph"/>
              <w:ind w:left="0"/>
              <w:rPr>
                <w:sz w:val="20"/>
              </w:rPr>
            </w:pPr>
            <w:r>
              <w:rPr>
                <w:rFonts w:ascii="Calibri" w:eastAsia="Calibri" w:hAnsi="Calibri" w:cs="Calibri"/>
                <w:sz w:val="24"/>
              </w:rPr>
              <w:t xml:space="preserve">Amanda </w:t>
            </w:r>
          </w:p>
        </w:tc>
        <w:tc>
          <w:tcPr>
            <w:tcW w:w="5400" w:type="dxa"/>
          </w:tcPr>
          <w:p w14:paraId="54369BA4" w14:textId="77777777" w:rsidR="002D5E5A" w:rsidRDefault="002D5E5A" w:rsidP="00D774E2">
            <w:pPr>
              <w:pStyle w:val="TableParagraph"/>
              <w:ind w:left="0"/>
              <w:rPr>
                <w:sz w:val="20"/>
              </w:rPr>
            </w:pPr>
            <w:r>
              <w:rPr>
                <w:rFonts w:ascii="Calibri" w:eastAsia="Calibri" w:hAnsi="Calibri" w:cs="Calibri"/>
                <w:sz w:val="24"/>
              </w:rPr>
              <w:t xml:space="preserve">Director, OCS </w:t>
            </w:r>
          </w:p>
        </w:tc>
        <w:tc>
          <w:tcPr>
            <w:tcW w:w="1116" w:type="dxa"/>
          </w:tcPr>
          <w:p w14:paraId="4DFDCBA1" w14:textId="77777777" w:rsidR="002D5E5A" w:rsidRDefault="002D5E5A" w:rsidP="00D774E2">
            <w:pPr>
              <w:pStyle w:val="TableParagraph"/>
              <w:ind w:left="12"/>
              <w:jc w:val="center"/>
              <w:rPr>
                <w:b/>
                <w:sz w:val="20"/>
              </w:rPr>
            </w:pPr>
            <w:r>
              <w:rPr>
                <w:rFonts w:ascii="Calibri" w:eastAsia="Calibri" w:hAnsi="Calibri" w:cs="Calibri"/>
                <w:sz w:val="24"/>
              </w:rPr>
              <w:t xml:space="preserve"> </w:t>
            </w:r>
          </w:p>
        </w:tc>
      </w:tr>
      <w:tr w:rsidR="002D5E5A" w14:paraId="372EDA7C" w14:textId="77777777" w:rsidTr="007F2998">
        <w:trPr>
          <w:trHeight w:val="230"/>
        </w:trPr>
        <w:tc>
          <w:tcPr>
            <w:tcW w:w="2065" w:type="dxa"/>
          </w:tcPr>
          <w:p w14:paraId="02D373B2" w14:textId="77777777" w:rsidR="002D5E5A" w:rsidRDefault="002D5E5A" w:rsidP="00D774E2">
            <w:pPr>
              <w:pStyle w:val="TableParagraph"/>
              <w:ind w:left="0"/>
              <w:rPr>
                <w:sz w:val="20"/>
              </w:rPr>
            </w:pPr>
            <w:proofErr w:type="spellStart"/>
            <w:r>
              <w:rPr>
                <w:rFonts w:ascii="Calibri" w:eastAsia="Calibri" w:hAnsi="Calibri" w:cs="Calibri"/>
                <w:sz w:val="24"/>
              </w:rPr>
              <w:t>Verbeck</w:t>
            </w:r>
            <w:proofErr w:type="spellEnd"/>
            <w:r>
              <w:rPr>
                <w:rFonts w:ascii="Calibri" w:eastAsia="Calibri" w:hAnsi="Calibri" w:cs="Calibri"/>
                <w:sz w:val="24"/>
              </w:rPr>
              <w:t xml:space="preserve"> </w:t>
            </w:r>
          </w:p>
        </w:tc>
        <w:tc>
          <w:tcPr>
            <w:tcW w:w="1890" w:type="dxa"/>
          </w:tcPr>
          <w:p w14:paraId="050A1ADB" w14:textId="77777777" w:rsidR="002D5E5A" w:rsidRDefault="002D5E5A" w:rsidP="00D774E2">
            <w:pPr>
              <w:pStyle w:val="TableParagraph"/>
              <w:ind w:left="0"/>
              <w:rPr>
                <w:sz w:val="20"/>
              </w:rPr>
            </w:pPr>
            <w:r>
              <w:rPr>
                <w:rFonts w:ascii="Calibri" w:eastAsia="Calibri" w:hAnsi="Calibri" w:cs="Calibri"/>
                <w:sz w:val="24"/>
              </w:rPr>
              <w:t xml:space="preserve">Nichole </w:t>
            </w:r>
          </w:p>
        </w:tc>
        <w:tc>
          <w:tcPr>
            <w:tcW w:w="5400" w:type="dxa"/>
          </w:tcPr>
          <w:p w14:paraId="6FB4F6F6" w14:textId="77777777" w:rsidR="002D5E5A" w:rsidRDefault="002D5E5A" w:rsidP="00D774E2">
            <w:pPr>
              <w:pStyle w:val="TableParagraph"/>
              <w:ind w:left="0"/>
              <w:rPr>
                <w:sz w:val="20"/>
              </w:rPr>
            </w:pPr>
            <w:r>
              <w:rPr>
                <w:rFonts w:ascii="Calibri" w:eastAsia="Calibri" w:hAnsi="Calibri" w:cs="Calibri"/>
                <w:sz w:val="24"/>
              </w:rPr>
              <w:t xml:space="preserve">Education Specialist, OCS </w:t>
            </w:r>
          </w:p>
        </w:tc>
        <w:tc>
          <w:tcPr>
            <w:tcW w:w="1116" w:type="dxa"/>
          </w:tcPr>
          <w:p w14:paraId="0C731D11" w14:textId="77777777" w:rsidR="002D5E5A" w:rsidRDefault="002D5E5A" w:rsidP="00D774E2">
            <w:pPr>
              <w:pStyle w:val="TableParagraph"/>
              <w:ind w:left="12"/>
              <w:jc w:val="center"/>
              <w:rPr>
                <w:b/>
                <w:sz w:val="20"/>
              </w:rPr>
            </w:pPr>
            <w:r>
              <w:rPr>
                <w:rFonts w:ascii="Calibri" w:eastAsia="Calibri" w:hAnsi="Calibri" w:cs="Calibri"/>
                <w:sz w:val="24"/>
              </w:rPr>
              <w:t xml:space="preserve">Phone </w:t>
            </w:r>
          </w:p>
        </w:tc>
      </w:tr>
      <w:tr w:rsidR="002D5E5A" w14:paraId="669A8F57" w14:textId="77777777" w:rsidTr="007F2998">
        <w:trPr>
          <w:trHeight w:val="230"/>
        </w:trPr>
        <w:tc>
          <w:tcPr>
            <w:tcW w:w="2065" w:type="dxa"/>
          </w:tcPr>
          <w:p w14:paraId="1B80A190" w14:textId="77777777" w:rsidR="002D5E5A" w:rsidRDefault="002D5E5A" w:rsidP="00D774E2">
            <w:pPr>
              <w:pStyle w:val="TableParagraph"/>
              <w:ind w:left="0"/>
              <w:rPr>
                <w:sz w:val="20"/>
              </w:rPr>
            </w:pPr>
            <w:proofErr w:type="spellStart"/>
            <w:r>
              <w:rPr>
                <w:rFonts w:ascii="Calibri" w:eastAsia="Calibri" w:hAnsi="Calibri" w:cs="Calibri"/>
                <w:sz w:val="24"/>
              </w:rPr>
              <w:t>Werman</w:t>
            </w:r>
            <w:proofErr w:type="spellEnd"/>
            <w:r>
              <w:rPr>
                <w:rFonts w:ascii="Calibri" w:eastAsia="Calibri" w:hAnsi="Calibri" w:cs="Calibri"/>
                <w:sz w:val="24"/>
              </w:rPr>
              <w:t xml:space="preserve"> </w:t>
            </w:r>
          </w:p>
        </w:tc>
        <w:tc>
          <w:tcPr>
            <w:tcW w:w="1890" w:type="dxa"/>
          </w:tcPr>
          <w:p w14:paraId="30C2D4F9" w14:textId="77777777" w:rsidR="002D5E5A" w:rsidRDefault="002D5E5A" w:rsidP="00D774E2">
            <w:pPr>
              <w:pStyle w:val="TableParagraph"/>
              <w:ind w:left="0"/>
              <w:rPr>
                <w:sz w:val="20"/>
              </w:rPr>
            </w:pPr>
            <w:r>
              <w:rPr>
                <w:rFonts w:ascii="Calibri" w:eastAsia="Calibri" w:hAnsi="Calibri" w:cs="Calibri"/>
                <w:sz w:val="24"/>
              </w:rPr>
              <w:t xml:space="preserve">Howard </w:t>
            </w:r>
          </w:p>
        </w:tc>
        <w:tc>
          <w:tcPr>
            <w:tcW w:w="5400" w:type="dxa"/>
          </w:tcPr>
          <w:p w14:paraId="3D712F1F" w14:textId="77777777" w:rsidR="002D5E5A" w:rsidRDefault="002D5E5A" w:rsidP="00D774E2">
            <w:pPr>
              <w:pStyle w:val="TableParagraph"/>
              <w:ind w:left="0"/>
              <w:rPr>
                <w:sz w:val="20"/>
              </w:rPr>
            </w:pPr>
            <w:r>
              <w:rPr>
                <w:rFonts w:ascii="Calibri" w:eastAsia="Calibri" w:hAnsi="Calibri" w:cs="Calibri"/>
                <w:sz w:val="24"/>
              </w:rPr>
              <w:t xml:space="preserve">Faculty Representative, Global Health </w:t>
            </w:r>
          </w:p>
        </w:tc>
        <w:tc>
          <w:tcPr>
            <w:tcW w:w="1116" w:type="dxa"/>
          </w:tcPr>
          <w:p w14:paraId="3A2989DC" w14:textId="77777777" w:rsidR="002D5E5A" w:rsidRDefault="002D5E5A" w:rsidP="00D774E2">
            <w:pPr>
              <w:pStyle w:val="TableParagraph"/>
              <w:ind w:left="11"/>
              <w:jc w:val="center"/>
              <w:rPr>
                <w:b/>
                <w:sz w:val="20"/>
              </w:rPr>
            </w:pPr>
            <w:r>
              <w:rPr>
                <w:rFonts w:ascii="Calibri" w:eastAsia="Calibri" w:hAnsi="Calibri" w:cs="Calibri"/>
                <w:sz w:val="24"/>
              </w:rPr>
              <w:t xml:space="preserve">Phone </w:t>
            </w:r>
          </w:p>
        </w:tc>
      </w:tr>
      <w:tr w:rsidR="002D5E5A" w14:paraId="5D2EDBCB" w14:textId="77777777" w:rsidTr="007F2998">
        <w:trPr>
          <w:trHeight w:val="230"/>
        </w:trPr>
        <w:tc>
          <w:tcPr>
            <w:tcW w:w="2065" w:type="dxa"/>
          </w:tcPr>
          <w:p w14:paraId="5279F550" w14:textId="77777777" w:rsidR="002D5E5A" w:rsidRDefault="002D5E5A" w:rsidP="00D774E2">
            <w:pPr>
              <w:pStyle w:val="TableParagraph"/>
              <w:ind w:left="0"/>
              <w:rPr>
                <w:sz w:val="20"/>
              </w:rPr>
            </w:pPr>
            <w:r>
              <w:rPr>
                <w:rFonts w:ascii="Calibri" w:eastAsia="Calibri" w:hAnsi="Calibri" w:cs="Calibri"/>
                <w:sz w:val="24"/>
              </w:rPr>
              <w:lastRenderedPageBreak/>
              <w:t xml:space="preserve">West </w:t>
            </w:r>
          </w:p>
        </w:tc>
        <w:tc>
          <w:tcPr>
            <w:tcW w:w="1890" w:type="dxa"/>
          </w:tcPr>
          <w:p w14:paraId="2BC4EFCE" w14:textId="77777777" w:rsidR="002D5E5A" w:rsidRDefault="002D5E5A" w:rsidP="00D774E2">
            <w:pPr>
              <w:pStyle w:val="TableParagraph"/>
              <w:ind w:left="0"/>
              <w:rPr>
                <w:sz w:val="20"/>
              </w:rPr>
            </w:pPr>
            <w:r>
              <w:rPr>
                <w:rFonts w:ascii="Calibri" w:eastAsia="Calibri" w:hAnsi="Calibri" w:cs="Calibri"/>
                <w:sz w:val="24"/>
              </w:rPr>
              <w:t xml:space="preserve">Rebecca </w:t>
            </w:r>
          </w:p>
        </w:tc>
        <w:tc>
          <w:tcPr>
            <w:tcW w:w="5400" w:type="dxa"/>
          </w:tcPr>
          <w:p w14:paraId="3D308156" w14:textId="77777777" w:rsidR="002D5E5A" w:rsidRDefault="002D5E5A" w:rsidP="00D774E2">
            <w:pPr>
              <w:pStyle w:val="TableParagraph"/>
              <w:ind w:left="0"/>
              <w:rPr>
                <w:sz w:val="20"/>
              </w:rPr>
            </w:pPr>
            <w:r>
              <w:rPr>
                <w:rFonts w:ascii="Calibri" w:eastAsia="Calibri" w:hAnsi="Calibri" w:cs="Calibri"/>
                <w:sz w:val="24"/>
              </w:rPr>
              <w:t xml:space="preserve">Program Coordinator, AMRCC </w:t>
            </w:r>
          </w:p>
        </w:tc>
        <w:tc>
          <w:tcPr>
            <w:tcW w:w="1116" w:type="dxa"/>
          </w:tcPr>
          <w:p w14:paraId="08DE8F5F" w14:textId="77777777" w:rsidR="002D5E5A" w:rsidRDefault="002D5E5A" w:rsidP="00D774E2">
            <w:pPr>
              <w:pStyle w:val="TableParagraph"/>
              <w:ind w:left="12"/>
              <w:jc w:val="center"/>
              <w:rPr>
                <w:b/>
                <w:sz w:val="20"/>
              </w:rPr>
            </w:pPr>
            <w:r>
              <w:rPr>
                <w:rFonts w:ascii="Calibri" w:eastAsia="Calibri" w:hAnsi="Calibri" w:cs="Calibri"/>
                <w:sz w:val="24"/>
              </w:rPr>
              <w:t xml:space="preserve">Phone </w:t>
            </w:r>
          </w:p>
        </w:tc>
      </w:tr>
      <w:tr w:rsidR="002D5E5A" w14:paraId="6F12CE48" w14:textId="77777777" w:rsidTr="007F2998">
        <w:trPr>
          <w:trHeight w:val="230"/>
        </w:trPr>
        <w:tc>
          <w:tcPr>
            <w:tcW w:w="2065" w:type="dxa"/>
          </w:tcPr>
          <w:p w14:paraId="69B2E1FF" w14:textId="77777777" w:rsidR="002D5E5A" w:rsidRDefault="002D5E5A" w:rsidP="00D774E2">
            <w:pPr>
              <w:pStyle w:val="TableParagraph"/>
              <w:ind w:left="0"/>
              <w:rPr>
                <w:rFonts w:ascii="Calibri" w:eastAsia="Calibri" w:hAnsi="Calibri" w:cs="Calibri"/>
                <w:sz w:val="24"/>
              </w:rPr>
            </w:pPr>
            <w:proofErr w:type="spellStart"/>
            <w:r>
              <w:rPr>
                <w:rFonts w:ascii="Calibri" w:eastAsia="Calibri" w:hAnsi="Calibri" w:cs="Calibri"/>
                <w:sz w:val="24"/>
              </w:rPr>
              <w:t>Zamaripa</w:t>
            </w:r>
            <w:proofErr w:type="spellEnd"/>
            <w:r>
              <w:rPr>
                <w:rFonts w:ascii="Calibri" w:eastAsia="Calibri" w:hAnsi="Calibri" w:cs="Calibri"/>
                <w:sz w:val="24"/>
              </w:rPr>
              <w:t xml:space="preserve"> </w:t>
            </w:r>
          </w:p>
        </w:tc>
        <w:tc>
          <w:tcPr>
            <w:tcW w:w="1890" w:type="dxa"/>
          </w:tcPr>
          <w:p w14:paraId="0E94D905" w14:textId="77777777" w:rsidR="002D5E5A" w:rsidRDefault="002D5E5A" w:rsidP="00D774E2">
            <w:pPr>
              <w:pStyle w:val="TableParagraph"/>
              <w:ind w:left="0"/>
              <w:rPr>
                <w:rFonts w:ascii="Calibri" w:eastAsia="Calibri" w:hAnsi="Calibri" w:cs="Calibri"/>
                <w:sz w:val="24"/>
              </w:rPr>
            </w:pPr>
            <w:r>
              <w:rPr>
                <w:rFonts w:ascii="Calibri" w:eastAsia="Calibri" w:hAnsi="Calibri" w:cs="Calibri"/>
                <w:sz w:val="24"/>
              </w:rPr>
              <w:t xml:space="preserve">Kelly </w:t>
            </w:r>
          </w:p>
        </w:tc>
        <w:tc>
          <w:tcPr>
            <w:tcW w:w="5400" w:type="dxa"/>
          </w:tcPr>
          <w:p w14:paraId="7F563F13" w14:textId="77777777" w:rsidR="002D5E5A" w:rsidRDefault="002D5E5A" w:rsidP="00D774E2">
            <w:pPr>
              <w:pStyle w:val="TableParagraph"/>
              <w:ind w:left="0"/>
              <w:rPr>
                <w:rFonts w:ascii="Calibri" w:eastAsia="Calibri" w:hAnsi="Calibri" w:cs="Calibri"/>
                <w:sz w:val="24"/>
              </w:rPr>
            </w:pPr>
            <w:r>
              <w:rPr>
                <w:rFonts w:ascii="Calibri" w:eastAsia="Calibri" w:hAnsi="Calibri" w:cs="Calibri"/>
                <w:sz w:val="24"/>
              </w:rPr>
              <w:t xml:space="preserve">Program Coordinator, AMHBC Mini Internship </w:t>
            </w:r>
          </w:p>
        </w:tc>
        <w:tc>
          <w:tcPr>
            <w:tcW w:w="1116" w:type="dxa"/>
          </w:tcPr>
          <w:p w14:paraId="2ABEA6D4" w14:textId="77777777" w:rsidR="002D5E5A" w:rsidRDefault="002D5E5A" w:rsidP="00D774E2">
            <w:pPr>
              <w:pStyle w:val="TableParagraph"/>
              <w:ind w:left="12"/>
              <w:jc w:val="center"/>
              <w:rPr>
                <w:rFonts w:ascii="Calibri" w:eastAsia="Calibri" w:hAnsi="Calibri" w:cs="Calibri"/>
                <w:sz w:val="24"/>
              </w:rPr>
            </w:pPr>
            <w:r>
              <w:rPr>
                <w:rFonts w:ascii="Calibri" w:eastAsia="Calibri" w:hAnsi="Calibri" w:cs="Calibri"/>
                <w:sz w:val="24"/>
              </w:rPr>
              <w:t xml:space="preserve">Phone </w:t>
            </w:r>
          </w:p>
        </w:tc>
      </w:tr>
    </w:tbl>
    <w:p w14:paraId="3F8093FF" w14:textId="77777777" w:rsidR="002D5E5A" w:rsidRPr="00FB5812" w:rsidRDefault="002D5E5A" w:rsidP="002A1ACB">
      <w:pPr>
        <w:pStyle w:val="Heading2"/>
      </w:pPr>
      <w:r>
        <w:t xml:space="preserve">Part 3 Academic Program Committee-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2D5E5A" w14:paraId="5B14895A" w14:textId="77777777" w:rsidTr="002A1ACB">
        <w:trPr>
          <w:trHeight w:val="230"/>
          <w:tblHeader/>
        </w:trPr>
        <w:tc>
          <w:tcPr>
            <w:tcW w:w="1975" w:type="dxa"/>
          </w:tcPr>
          <w:p w14:paraId="42BA7095" w14:textId="77777777" w:rsidR="002D5E5A" w:rsidRDefault="002D5E5A" w:rsidP="00CF0032">
            <w:pPr>
              <w:pStyle w:val="TableParagraph"/>
              <w:ind w:left="0"/>
              <w:rPr>
                <w:b/>
                <w:sz w:val="20"/>
              </w:rPr>
            </w:pPr>
            <w:r>
              <w:rPr>
                <w:b/>
                <w:sz w:val="20"/>
              </w:rPr>
              <w:t>Last Name</w:t>
            </w:r>
          </w:p>
        </w:tc>
        <w:tc>
          <w:tcPr>
            <w:tcW w:w="1980" w:type="dxa"/>
          </w:tcPr>
          <w:p w14:paraId="057DE0E5" w14:textId="77777777" w:rsidR="002D5E5A" w:rsidRDefault="002D5E5A" w:rsidP="00CF0032">
            <w:pPr>
              <w:pStyle w:val="TableParagraph"/>
              <w:ind w:left="0"/>
              <w:rPr>
                <w:b/>
                <w:sz w:val="20"/>
              </w:rPr>
            </w:pPr>
            <w:r>
              <w:rPr>
                <w:b/>
                <w:sz w:val="20"/>
              </w:rPr>
              <w:t xml:space="preserve">First Name </w:t>
            </w:r>
          </w:p>
        </w:tc>
        <w:tc>
          <w:tcPr>
            <w:tcW w:w="3510" w:type="dxa"/>
          </w:tcPr>
          <w:p w14:paraId="49295FB9" w14:textId="77777777" w:rsidR="002D5E5A" w:rsidRDefault="002D5E5A" w:rsidP="00CF0032">
            <w:pPr>
              <w:pStyle w:val="TableParagraph"/>
              <w:ind w:left="0"/>
              <w:rPr>
                <w:b/>
                <w:sz w:val="20"/>
              </w:rPr>
            </w:pPr>
            <w:r>
              <w:rPr>
                <w:b/>
                <w:sz w:val="20"/>
              </w:rPr>
              <w:t>Role</w:t>
            </w:r>
          </w:p>
        </w:tc>
        <w:tc>
          <w:tcPr>
            <w:tcW w:w="1170" w:type="dxa"/>
          </w:tcPr>
          <w:p w14:paraId="534A0E54" w14:textId="77777777" w:rsidR="002D5E5A" w:rsidRDefault="002D5E5A" w:rsidP="00CF0032">
            <w:pPr>
              <w:pStyle w:val="TableParagraph"/>
              <w:ind w:left="0" w:right="78"/>
              <w:rPr>
                <w:b/>
                <w:sz w:val="20"/>
              </w:rPr>
            </w:pPr>
            <w:r>
              <w:rPr>
                <w:b/>
                <w:sz w:val="20"/>
              </w:rPr>
              <w:t>Present</w:t>
            </w:r>
          </w:p>
        </w:tc>
      </w:tr>
      <w:tr w:rsidR="002D5E5A" w14:paraId="7EDB9F81" w14:textId="77777777" w:rsidTr="002A1ACB">
        <w:trPr>
          <w:trHeight w:val="230"/>
        </w:trPr>
        <w:tc>
          <w:tcPr>
            <w:tcW w:w="1975" w:type="dxa"/>
          </w:tcPr>
          <w:p w14:paraId="3DE61D8F" w14:textId="77777777" w:rsidR="002D5E5A" w:rsidRDefault="002D5E5A" w:rsidP="00D774E2">
            <w:pPr>
              <w:pStyle w:val="TableParagraph"/>
              <w:ind w:left="0"/>
              <w:rPr>
                <w:sz w:val="20"/>
              </w:rPr>
            </w:pPr>
            <w:r>
              <w:rPr>
                <w:rFonts w:ascii="Calibri" w:eastAsia="Calibri" w:hAnsi="Calibri" w:cs="Calibri"/>
                <w:sz w:val="24"/>
              </w:rPr>
              <w:t xml:space="preserve">Bondurant </w:t>
            </w:r>
          </w:p>
        </w:tc>
        <w:tc>
          <w:tcPr>
            <w:tcW w:w="1980" w:type="dxa"/>
          </w:tcPr>
          <w:p w14:paraId="4008C4F3" w14:textId="77777777" w:rsidR="002D5E5A" w:rsidRDefault="002D5E5A" w:rsidP="00D774E2">
            <w:pPr>
              <w:pStyle w:val="TableParagraph"/>
              <w:ind w:left="0"/>
              <w:rPr>
                <w:sz w:val="20"/>
              </w:rPr>
            </w:pPr>
            <w:r>
              <w:rPr>
                <w:rFonts w:ascii="Calibri" w:eastAsia="Calibri" w:hAnsi="Calibri" w:cs="Calibri"/>
                <w:sz w:val="24"/>
              </w:rPr>
              <w:t xml:space="preserve">Amber </w:t>
            </w:r>
          </w:p>
        </w:tc>
        <w:tc>
          <w:tcPr>
            <w:tcW w:w="3510" w:type="dxa"/>
          </w:tcPr>
          <w:p w14:paraId="2B787B7D" w14:textId="77777777" w:rsidR="002D5E5A" w:rsidRDefault="002D5E5A" w:rsidP="00D774E2">
            <w:pPr>
              <w:pStyle w:val="TableParagraph"/>
              <w:ind w:left="0"/>
              <w:rPr>
                <w:sz w:val="20"/>
              </w:rPr>
            </w:pPr>
            <w:r>
              <w:rPr>
                <w:rFonts w:ascii="Calibri" w:eastAsia="Calibri" w:hAnsi="Calibri" w:cs="Calibri"/>
                <w:sz w:val="24"/>
              </w:rPr>
              <w:t xml:space="preserve">OB/GYN </w:t>
            </w:r>
          </w:p>
        </w:tc>
        <w:tc>
          <w:tcPr>
            <w:tcW w:w="1170" w:type="dxa"/>
          </w:tcPr>
          <w:p w14:paraId="482642C0" w14:textId="77777777" w:rsidR="002D5E5A" w:rsidRDefault="002D5E5A" w:rsidP="00D774E2">
            <w:pPr>
              <w:pStyle w:val="TableParagraph"/>
              <w:ind w:left="12"/>
              <w:jc w:val="center"/>
              <w:rPr>
                <w:b/>
                <w:sz w:val="20"/>
              </w:rPr>
            </w:pPr>
            <w:r>
              <w:rPr>
                <w:rFonts w:ascii="Calibri" w:eastAsia="Calibri" w:hAnsi="Calibri" w:cs="Calibri"/>
              </w:rPr>
              <w:t xml:space="preserve"> </w:t>
            </w:r>
          </w:p>
        </w:tc>
      </w:tr>
      <w:tr w:rsidR="002D5E5A" w14:paraId="29F0FF9C" w14:textId="77777777" w:rsidTr="002A1ACB">
        <w:trPr>
          <w:trHeight w:val="230"/>
        </w:trPr>
        <w:tc>
          <w:tcPr>
            <w:tcW w:w="1975" w:type="dxa"/>
          </w:tcPr>
          <w:p w14:paraId="4A831D4F" w14:textId="77777777" w:rsidR="002D5E5A" w:rsidRDefault="002D5E5A" w:rsidP="00D774E2">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23084CDF" w14:textId="77777777" w:rsidR="002D5E5A" w:rsidRDefault="002D5E5A" w:rsidP="00D774E2">
            <w:pPr>
              <w:pStyle w:val="TableParagraph"/>
              <w:ind w:left="0"/>
              <w:rPr>
                <w:sz w:val="20"/>
              </w:rPr>
            </w:pPr>
            <w:r>
              <w:rPr>
                <w:rFonts w:ascii="Calibri" w:eastAsia="Calibri" w:hAnsi="Calibri" w:cs="Calibri"/>
                <w:sz w:val="24"/>
              </w:rPr>
              <w:t xml:space="preserve">Rashmi </w:t>
            </w:r>
          </w:p>
        </w:tc>
        <w:tc>
          <w:tcPr>
            <w:tcW w:w="3510" w:type="dxa"/>
          </w:tcPr>
          <w:p w14:paraId="1079D371" w14:textId="77777777" w:rsidR="002D5E5A" w:rsidRDefault="002D5E5A" w:rsidP="00D774E2">
            <w:pPr>
              <w:pStyle w:val="TableParagraph"/>
              <w:ind w:left="0"/>
              <w:rPr>
                <w:sz w:val="20"/>
              </w:rPr>
            </w:pPr>
            <w:r>
              <w:rPr>
                <w:rFonts w:ascii="Calibri" w:eastAsia="Calibri" w:hAnsi="Calibri" w:cs="Calibri"/>
                <w:sz w:val="24"/>
              </w:rPr>
              <w:t xml:space="preserve">Preliminary Internal Medicine </w:t>
            </w:r>
          </w:p>
        </w:tc>
        <w:tc>
          <w:tcPr>
            <w:tcW w:w="1170" w:type="dxa"/>
          </w:tcPr>
          <w:p w14:paraId="2CB15405" w14:textId="77777777" w:rsidR="002D5E5A" w:rsidRDefault="002D5E5A" w:rsidP="00D774E2">
            <w:pPr>
              <w:pStyle w:val="TableParagraph"/>
              <w:ind w:left="8"/>
              <w:jc w:val="center"/>
              <w:rPr>
                <w:sz w:val="20"/>
              </w:rPr>
            </w:pPr>
            <w:r>
              <w:rPr>
                <w:rFonts w:ascii="Calibri" w:eastAsia="Calibri" w:hAnsi="Calibri" w:cs="Calibri"/>
              </w:rPr>
              <w:t xml:space="preserve"> </w:t>
            </w:r>
          </w:p>
        </w:tc>
      </w:tr>
      <w:tr w:rsidR="002D5E5A" w14:paraId="2B5FDBED" w14:textId="77777777" w:rsidTr="002A1ACB">
        <w:trPr>
          <w:trHeight w:val="230"/>
        </w:trPr>
        <w:tc>
          <w:tcPr>
            <w:tcW w:w="1975" w:type="dxa"/>
          </w:tcPr>
          <w:p w14:paraId="1D8ADB91" w14:textId="77777777" w:rsidR="002D5E5A" w:rsidRDefault="002D5E5A" w:rsidP="00D774E2">
            <w:pPr>
              <w:pStyle w:val="TableParagraph"/>
              <w:ind w:left="0"/>
              <w:rPr>
                <w:sz w:val="20"/>
              </w:rPr>
            </w:pPr>
            <w:r>
              <w:rPr>
                <w:rFonts w:ascii="Calibri" w:eastAsia="Calibri" w:hAnsi="Calibri" w:cs="Calibri"/>
                <w:sz w:val="24"/>
              </w:rPr>
              <w:t xml:space="preserve">Grieco </w:t>
            </w:r>
          </w:p>
        </w:tc>
        <w:tc>
          <w:tcPr>
            <w:tcW w:w="1980" w:type="dxa"/>
          </w:tcPr>
          <w:p w14:paraId="7315FF9F" w14:textId="77777777" w:rsidR="002D5E5A" w:rsidRDefault="002D5E5A" w:rsidP="00D774E2">
            <w:pPr>
              <w:pStyle w:val="TableParagraph"/>
              <w:ind w:left="0"/>
              <w:rPr>
                <w:sz w:val="20"/>
              </w:rPr>
            </w:pPr>
            <w:r>
              <w:rPr>
                <w:rFonts w:ascii="Calibri" w:eastAsia="Calibri" w:hAnsi="Calibri" w:cs="Calibri"/>
                <w:sz w:val="24"/>
              </w:rPr>
              <w:t xml:space="preserve">Alex </w:t>
            </w:r>
          </w:p>
        </w:tc>
        <w:tc>
          <w:tcPr>
            <w:tcW w:w="3510" w:type="dxa"/>
          </w:tcPr>
          <w:p w14:paraId="2DFC6E93" w14:textId="77777777" w:rsidR="002D5E5A" w:rsidRDefault="002D5E5A" w:rsidP="00D774E2">
            <w:pPr>
              <w:pStyle w:val="TableParagraph"/>
              <w:ind w:left="0"/>
              <w:rPr>
                <w:sz w:val="20"/>
              </w:rPr>
            </w:pPr>
            <w:r>
              <w:rPr>
                <w:rFonts w:ascii="Calibri" w:eastAsia="Calibri" w:hAnsi="Calibri" w:cs="Calibri"/>
                <w:sz w:val="24"/>
              </w:rPr>
              <w:t xml:space="preserve">Radiology </w:t>
            </w:r>
          </w:p>
        </w:tc>
        <w:tc>
          <w:tcPr>
            <w:tcW w:w="1170" w:type="dxa"/>
          </w:tcPr>
          <w:p w14:paraId="482AC1F6" w14:textId="77777777" w:rsidR="002D5E5A" w:rsidRDefault="002D5E5A" w:rsidP="00D774E2">
            <w:pPr>
              <w:pStyle w:val="TableParagraph"/>
              <w:ind w:left="12"/>
              <w:jc w:val="center"/>
              <w:rPr>
                <w:b/>
                <w:sz w:val="20"/>
              </w:rPr>
            </w:pPr>
            <w:r>
              <w:rPr>
                <w:rFonts w:ascii="Calibri" w:eastAsia="Calibri" w:hAnsi="Calibri" w:cs="Calibri"/>
                <w:sz w:val="24"/>
              </w:rPr>
              <w:t xml:space="preserve"> </w:t>
            </w:r>
          </w:p>
        </w:tc>
      </w:tr>
      <w:tr w:rsidR="002D5E5A" w14:paraId="3715416F" w14:textId="77777777" w:rsidTr="002A1ACB">
        <w:trPr>
          <w:trHeight w:val="230"/>
        </w:trPr>
        <w:tc>
          <w:tcPr>
            <w:tcW w:w="1975" w:type="dxa"/>
          </w:tcPr>
          <w:p w14:paraId="1784D99C" w14:textId="77777777" w:rsidR="002D5E5A" w:rsidRDefault="002D5E5A" w:rsidP="00D774E2">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980" w:type="dxa"/>
          </w:tcPr>
          <w:p w14:paraId="5E9CE639" w14:textId="77777777" w:rsidR="002D5E5A" w:rsidRDefault="002D5E5A" w:rsidP="00D774E2">
            <w:pPr>
              <w:pStyle w:val="TableParagraph"/>
              <w:ind w:left="0"/>
              <w:rPr>
                <w:sz w:val="20"/>
              </w:rPr>
            </w:pPr>
            <w:r>
              <w:rPr>
                <w:rFonts w:ascii="Calibri" w:eastAsia="Calibri" w:hAnsi="Calibri" w:cs="Calibri"/>
                <w:sz w:val="24"/>
              </w:rPr>
              <w:t xml:space="preserve">Allison </w:t>
            </w:r>
          </w:p>
        </w:tc>
        <w:tc>
          <w:tcPr>
            <w:tcW w:w="3510" w:type="dxa"/>
          </w:tcPr>
          <w:p w14:paraId="44390D85" w14:textId="77777777" w:rsidR="002D5E5A" w:rsidRDefault="002D5E5A" w:rsidP="00D774E2">
            <w:pPr>
              <w:pStyle w:val="TableParagraph"/>
              <w:ind w:left="0"/>
              <w:rPr>
                <w:sz w:val="20"/>
              </w:rPr>
            </w:pPr>
            <w:r>
              <w:rPr>
                <w:rFonts w:ascii="Calibri" w:eastAsia="Calibri" w:hAnsi="Calibri" w:cs="Calibri"/>
                <w:sz w:val="24"/>
              </w:rPr>
              <w:t xml:space="preserve">Family Medicine </w:t>
            </w:r>
          </w:p>
        </w:tc>
        <w:tc>
          <w:tcPr>
            <w:tcW w:w="1170" w:type="dxa"/>
          </w:tcPr>
          <w:p w14:paraId="5BC887F9" w14:textId="77777777" w:rsidR="002D5E5A" w:rsidRDefault="002D5E5A" w:rsidP="00D774E2">
            <w:pPr>
              <w:pStyle w:val="TableParagraph"/>
              <w:ind w:left="10"/>
              <w:jc w:val="center"/>
              <w:rPr>
                <w:sz w:val="20"/>
              </w:rPr>
            </w:pPr>
            <w:r>
              <w:rPr>
                <w:rFonts w:ascii="Calibri" w:eastAsia="Calibri" w:hAnsi="Calibri" w:cs="Calibri"/>
              </w:rPr>
              <w:t xml:space="preserve"> </w:t>
            </w:r>
          </w:p>
        </w:tc>
      </w:tr>
      <w:tr w:rsidR="002D5E5A" w14:paraId="45807335" w14:textId="77777777" w:rsidTr="002A1ACB">
        <w:trPr>
          <w:trHeight w:val="230"/>
        </w:trPr>
        <w:tc>
          <w:tcPr>
            <w:tcW w:w="1975" w:type="dxa"/>
          </w:tcPr>
          <w:p w14:paraId="457C2155" w14:textId="77777777" w:rsidR="002D5E5A" w:rsidRDefault="002D5E5A" w:rsidP="00D774E2">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461783D5" w14:textId="77777777" w:rsidR="002D5E5A" w:rsidRDefault="002D5E5A" w:rsidP="00D774E2">
            <w:pPr>
              <w:pStyle w:val="TableParagraph"/>
              <w:ind w:left="0"/>
              <w:rPr>
                <w:sz w:val="20"/>
              </w:rPr>
            </w:pPr>
            <w:r>
              <w:rPr>
                <w:rFonts w:ascii="Calibri" w:eastAsia="Calibri" w:hAnsi="Calibri" w:cs="Calibri"/>
                <w:sz w:val="24"/>
              </w:rPr>
              <w:t xml:space="preserve">Julie </w:t>
            </w:r>
          </w:p>
        </w:tc>
        <w:tc>
          <w:tcPr>
            <w:tcW w:w="3510" w:type="dxa"/>
          </w:tcPr>
          <w:p w14:paraId="0F2966F0" w14:textId="77777777" w:rsidR="002D5E5A" w:rsidRDefault="002D5E5A" w:rsidP="00D774E2">
            <w:pPr>
              <w:pStyle w:val="TableParagraph"/>
              <w:ind w:left="0"/>
              <w:rPr>
                <w:sz w:val="20"/>
              </w:rPr>
            </w:pPr>
            <w:r>
              <w:rPr>
                <w:rFonts w:ascii="Calibri" w:eastAsia="Calibri" w:hAnsi="Calibri" w:cs="Calibri"/>
                <w:sz w:val="24"/>
              </w:rPr>
              <w:t xml:space="preserve">Psychiatry </w:t>
            </w:r>
          </w:p>
        </w:tc>
        <w:tc>
          <w:tcPr>
            <w:tcW w:w="1170" w:type="dxa"/>
          </w:tcPr>
          <w:p w14:paraId="425EAF86" w14:textId="77777777" w:rsidR="002D5E5A" w:rsidRDefault="002D5E5A" w:rsidP="00D774E2">
            <w:pPr>
              <w:pStyle w:val="TableParagraph"/>
              <w:ind w:left="10"/>
              <w:jc w:val="center"/>
              <w:rPr>
                <w:sz w:val="20"/>
              </w:rPr>
            </w:pPr>
            <w:r>
              <w:rPr>
                <w:rFonts w:ascii="Calibri" w:eastAsia="Calibri" w:hAnsi="Calibri" w:cs="Calibri"/>
              </w:rPr>
              <w:t xml:space="preserve"> </w:t>
            </w:r>
          </w:p>
        </w:tc>
      </w:tr>
      <w:tr w:rsidR="002D5E5A" w14:paraId="3A1871C9" w14:textId="77777777" w:rsidTr="002A1ACB">
        <w:trPr>
          <w:trHeight w:val="230"/>
        </w:trPr>
        <w:tc>
          <w:tcPr>
            <w:tcW w:w="1975" w:type="dxa"/>
          </w:tcPr>
          <w:p w14:paraId="6BD095B0" w14:textId="77777777" w:rsidR="002D5E5A" w:rsidRDefault="002D5E5A" w:rsidP="00D774E2">
            <w:pPr>
              <w:pStyle w:val="TableParagraph"/>
              <w:ind w:left="0"/>
              <w:rPr>
                <w:sz w:val="20"/>
              </w:rPr>
            </w:pPr>
            <w:r>
              <w:rPr>
                <w:rFonts w:ascii="Calibri" w:eastAsia="Calibri" w:hAnsi="Calibri" w:cs="Calibri"/>
                <w:sz w:val="24"/>
              </w:rPr>
              <w:t xml:space="preserve">Patel </w:t>
            </w:r>
          </w:p>
        </w:tc>
        <w:tc>
          <w:tcPr>
            <w:tcW w:w="1980" w:type="dxa"/>
          </w:tcPr>
          <w:p w14:paraId="3C0B6E2F" w14:textId="77777777" w:rsidR="002D5E5A" w:rsidRDefault="002D5E5A" w:rsidP="00D774E2">
            <w:pPr>
              <w:pStyle w:val="TableParagraph"/>
              <w:ind w:left="0"/>
              <w:rPr>
                <w:sz w:val="20"/>
              </w:rPr>
            </w:pPr>
            <w:r>
              <w:rPr>
                <w:rFonts w:ascii="Calibri" w:eastAsia="Calibri" w:hAnsi="Calibri" w:cs="Calibri"/>
                <w:sz w:val="24"/>
              </w:rPr>
              <w:t xml:space="preserve">Chirag </w:t>
            </w:r>
          </w:p>
        </w:tc>
        <w:tc>
          <w:tcPr>
            <w:tcW w:w="3510" w:type="dxa"/>
          </w:tcPr>
          <w:p w14:paraId="1D8ED49F" w14:textId="77777777" w:rsidR="002D5E5A" w:rsidRDefault="002D5E5A" w:rsidP="00D774E2">
            <w:pPr>
              <w:pStyle w:val="TableParagraph"/>
              <w:ind w:left="0"/>
              <w:rPr>
                <w:sz w:val="20"/>
              </w:rPr>
            </w:pPr>
            <w:r>
              <w:rPr>
                <w:rFonts w:ascii="Calibri" w:eastAsia="Calibri" w:hAnsi="Calibri" w:cs="Calibri"/>
                <w:sz w:val="24"/>
              </w:rPr>
              <w:t xml:space="preserve">Internal Medicine </w:t>
            </w:r>
          </w:p>
        </w:tc>
        <w:tc>
          <w:tcPr>
            <w:tcW w:w="1170" w:type="dxa"/>
          </w:tcPr>
          <w:p w14:paraId="0B7F9F8C" w14:textId="77777777" w:rsidR="002D5E5A" w:rsidRDefault="002D5E5A" w:rsidP="00D774E2">
            <w:pPr>
              <w:pStyle w:val="TableParagraph"/>
              <w:ind w:left="10"/>
              <w:jc w:val="center"/>
              <w:rPr>
                <w:sz w:val="20"/>
              </w:rPr>
            </w:pPr>
            <w:r>
              <w:rPr>
                <w:rFonts w:ascii="Calibri" w:eastAsia="Calibri" w:hAnsi="Calibri" w:cs="Calibri"/>
                <w:sz w:val="24"/>
              </w:rPr>
              <w:t xml:space="preserve"> </w:t>
            </w:r>
          </w:p>
        </w:tc>
      </w:tr>
      <w:tr w:rsidR="002D5E5A" w14:paraId="2A119B10" w14:textId="77777777" w:rsidTr="002A1ACB">
        <w:trPr>
          <w:trHeight w:val="230"/>
        </w:trPr>
        <w:tc>
          <w:tcPr>
            <w:tcW w:w="1975" w:type="dxa"/>
          </w:tcPr>
          <w:p w14:paraId="56D20123" w14:textId="77777777" w:rsidR="002D5E5A" w:rsidRDefault="002D5E5A" w:rsidP="00D774E2">
            <w:pPr>
              <w:pStyle w:val="TableParagraph"/>
              <w:ind w:left="0"/>
              <w:rPr>
                <w:sz w:val="20"/>
              </w:rPr>
            </w:pPr>
            <w:r>
              <w:rPr>
                <w:rFonts w:ascii="Calibri" w:eastAsia="Calibri" w:hAnsi="Calibri" w:cs="Calibri"/>
                <w:sz w:val="24"/>
              </w:rPr>
              <w:t xml:space="preserve">Quick </w:t>
            </w:r>
          </w:p>
        </w:tc>
        <w:tc>
          <w:tcPr>
            <w:tcW w:w="1980" w:type="dxa"/>
          </w:tcPr>
          <w:p w14:paraId="518282BE" w14:textId="77777777" w:rsidR="002D5E5A" w:rsidRDefault="002D5E5A" w:rsidP="00D774E2">
            <w:pPr>
              <w:pStyle w:val="TableParagraph"/>
              <w:ind w:left="0"/>
              <w:rPr>
                <w:sz w:val="20"/>
              </w:rPr>
            </w:pPr>
            <w:r>
              <w:rPr>
                <w:rFonts w:ascii="Calibri" w:eastAsia="Calibri" w:hAnsi="Calibri" w:cs="Calibri"/>
                <w:sz w:val="24"/>
              </w:rPr>
              <w:t xml:space="preserve">Adam </w:t>
            </w:r>
          </w:p>
        </w:tc>
        <w:tc>
          <w:tcPr>
            <w:tcW w:w="3510" w:type="dxa"/>
          </w:tcPr>
          <w:p w14:paraId="16DE8380" w14:textId="77777777" w:rsidR="002D5E5A" w:rsidRDefault="002D5E5A" w:rsidP="00D774E2">
            <w:pPr>
              <w:pStyle w:val="TableParagraph"/>
              <w:ind w:left="0"/>
              <w:rPr>
                <w:sz w:val="20"/>
              </w:rPr>
            </w:pPr>
            <w:r>
              <w:rPr>
                <w:rFonts w:ascii="Calibri" w:eastAsia="Calibri" w:hAnsi="Calibri" w:cs="Calibri"/>
                <w:sz w:val="24"/>
              </w:rPr>
              <w:t xml:space="preserve">Neurology </w:t>
            </w:r>
          </w:p>
        </w:tc>
        <w:tc>
          <w:tcPr>
            <w:tcW w:w="1170" w:type="dxa"/>
          </w:tcPr>
          <w:p w14:paraId="71677C1F" w14:textId="77777777" w:rsidR="002D5E5A" w:rsidRDefault="002D5E5A" w:rsidP="00D774E2">
            <w:pPr>
              <w:pStyle w:val="TableParagraph"/>
              <w:ind w:left="10"/>
              <w:jc w:val="center"/>
              <w:rPr>
                <w:sz w:val="20"/>
              </w:rPr>
            </w:pPr>
            <w:r>
              <w:rPr>
                <w:rFonts w:ascii="Calibri" w:eastAsia="Calibri" w:hAnsi="Calibri" w:cs="Calibri"/>
              </w:rPr>
              <w:t xml:space="preserve"> </w:t>
            </w:r>
          </w:p>
        </w:tc>
      </w:tr>
      <w:tr w:rsidR="002D5E5A" w14:paraId="163A4B70" w14:textId="77777777" w:rsidTr="002A1ACB">
        <w:trPr>
          <w:trHeight w:val="230"/>
        </w:trPr>
        <w:tc>
          <w:tcPr>
            <w:tcW w:w="1975" w:type="dxa"/>
          </w:tcPr>
          <w:p w14:paraId="00767A93" w14:textId="77777777" w:rsidR="002D5E5A" w:rsidRDefault="002D5E5A" w:rsidP="00D774E2">
            <w:pPr>
              <w:pStyle w:val="TableParagraph"/>
              <w:ind w:left="0"/>
              <w:rPr>
                <w:sz w:val="20"/>
              </w:rPr>
            </w:pPr>
            <w:r>
              <w:rPr>
                <w:rFonts w:ascii="Calibri" w:eastAsia="Calibri" w:hAnsi="Calibri" w:cs="Calibri"/>
                <w:sz w:val="24"/>
              </w:rPr>
              <w:t xml:space="preserve">Rossetti </w:t>
            </w:r>
          </w:p>
        </w:tc>
        <w:tc>
          <w:tcPr>
            <w:tcW w:w="1980" w:type="dxa"/>
          </w:tcPr>
          <w:p w14:paraId="5C4910FF" w14:textId="77777777" w:rsidR="002D5E5A" w:rsidRDefault="002D5E5A" w:rsidP="00D774E2">
            <w:pPr>
              <w:pStyle w:val="TableParagraph"/>
              <w:ind w:left="0"/>
              <w:rPr>
                <w:sz w:val="20"/>
              </w:rPr>
            </w:pPr>
            <w:r>
              <w:rPr>
                <w:rFonts w:ascii="Calibri" w:eastAsia="Calibri" w:hAnsi="Calibri" w:cs="Calibri"/>
                <w:sz w:val="24"/>
              </w:rPr>
              <w:t xml:space="preserve">Allison </w:t>
            </w:r>
          </w:p>
        </w:tc>
        <w:tc>
          <w:tcPr>
            <w:tcW w:w="3510" w:type="dxa"/>
          </w:tcPr>
          <w:p w14:paraId="7A1DFE4C" w14:textId="77777777" w:rsidR="002D5E5A" w:rsidRDefault="002D5E5A" w:rsidP="00D774E2">
            <w:pPr>
              <w:pStyle w:val="TableParagraph"/>
              <w:ind w:left="0"/>
              <w:rPr>
                <w:sz w:val="20"/>
              </w:rPr>
            </w:pPr>
            <w:r>
              <w:rPr>
                <w:rFonts w:ascii="Calibri" w:eastAsia="Calibri" w:hAnsi="Calibri" w:cs="Calibri"/>
                <w:sz w:val="24"/>
              </w:rPr>
              <w:t xml:space="preserve">IM/Peds </w:t>
            </w:r>
          </w:p>
        </w:tc>
        <w:tc>
          <w:tcPr>
            <w:tcW w:w="1170" w:type="dxa"/>
          </w:tcPr>
          <w:p w14:paraId="6BB191FB" w14:textId="77777777" w:rsidR="002D5E5A" w:rsidRDefault="002D5E5A" w:rsidP="00D774E2">
            <w:pPr>
              <w:pStyle w:val="TableParagraph"/>
              <w:ind w:left="10"/>
              <w:jc w:val="center"/>
              <w:rPr>
                <w:sz w:val="20"/>
              </w:rPr>
            </w:pPr>
            <w:r>
              <w:rPr>
                <w:rFonts w:ascii="Calibri" w:eastAsia="Calibri" w:hAnsi="Calibri" w:cs="Calibri"/>
              </w:rPr>
              <w:t xml:space="preserve"> </w:t>
            </w:r>
          </w:p>
        </w:tc>
      </w:tr>
      <w:tr w:rsidR="002D5E5A" w14:paraId="6E7606B7" w14:textId="77777777" w:rsidTr="002A1ACB">
        <w:trPr>
          <w:trHeight w:val="230"/>
        </w:trPr>
        <w:tc>
          <w:tcPr>
            <w:tcW w:w="1975" w:type="dxa"/>
          </w:tcPr>
          <w:p w14:paraId="556CC7E6" w14:textId="77777777" w:rsidR="002D5E5A" w:rsidRDefault="002D5E5A" w:rsidP="00D774E2">
            <w:pPr>
              <w:pStyle w:val="TableParagraph"/>
              <w:ind w:left="0"/>
              <w:rPr>
                <w:sz w:val="20"/>
              </w:rPr>
            </w:pPr>
          </w:p>
        </w:tc>
        <w:tc>
          <w:tcPr>
            <w:tcW w:w="1980" w:type="dxa"/>
          </w:tcPr>
          <w:p w14:paraId="493DB5F2" w14:textId="77777777" w:rsidR="002D5E5A" w:rsidRDefault="002D5E5A" w:rsidP="00D774E2">
            <w:pPr>
              <w:pStyle w:val="TableParagraph"/>
              <w:ind w:left="0"/>
              <w:rPr>
                <w:sz w:val="20"/>
              </w:rPr>
            </w:pPr>
          </w:p>
        </w:tc>
        <w:tc>
          <w:tcPr>
            <w:tcW w:w="3510" w:type="dxa"/>
          </w:tcPr>
          <w:p w14:paraId="5F79D443" w14:textId="77777777" w:rsidR="002D5E5A" w:rsidRDefault="002D5E5A" w:rsidP="00D774E2">
            <w:pPr>
              <w:pStyle w:val="TableParagraph"/>
              <w:ind w:left="0"/>
              <w:rPr>
                <w:sz w:val="20"/>
              </w:rPr>
            </w:pPr>
          </w:p>
        </w:tc>
        <w:tc>
          <w:tcPr>
            <w:tcW w:w="1170" w:type="dxa"/>
          </w:tcPr>
          <w:p w14:paraId="5FD0F5E4" w14:textId="77777777" w:rsidR="002D5E5A" w:rsidRDefault="002D5E5A" w:rsidP="00D774E2">
            <w:pPr>
              <w:pStyle w:val="TableParagraph"/>
              <w:ind w:left="10"/>
              <w:jc w:val="center"/>
              <w:rPr>
                <w:sz w:val="20"/>
              </w:rPr>
            </w:pPr>
          </w:p>
        </w:tc>
      </w:tr>
      <w:tr w:rsidR="002D5E5A" w14:paraId="079A7102" w14:textId="77777777" w:rsidTr="002A1ACB">
        <w:trPr>
          <w:trHeight w:val="230"/>
        </w:trPr>
        <w:tc>
          <w:tcPr>
            <w:tcW w:w="1975" w:type="dxa"/>
          </w:tcPr>
          <w:p w14:paraId="40EC80FC" w14:textId="77777777" w:rsidR="002D5E5A" w:rsidRDefault="002D5E5A" w:rsidP="00D774E2">
            <w:pPr>
              <w:pStyle w:val="TableParagraph"/>
              <w:ind w:left="0"/>
              <w:rPr>
                <w:sz w:val="20"/>
              </w:rPr>
            </w:pPr>
          </w:p>
        </w:tc>
        <w:tc>
          <w:tcPr>
            <w:tcW w:w="1980" w:type="dxa"/>
          </w:tcPr>
          <w:p w14:paraId="4C1D099B" w14:textId="77777777" w:rsidR="002D5E5A" w:rsidRDefault="002D5E5A" w:rsidP="00D774E2">
            <w:pPr>
              <w:pStyle w:val="TableParagraph"/>
              <w:ind w:left="0"/>
              <w:rPr>
                <w:sz w:val="20"/>
              </w:rPr>
            </w:pPr>
          </w:p>
        </w:tc>
        <w:tc>
          <w:tcPr>
            <w:tcW w:w="3510" w:type="dxa"/>
          </w:tcPr>
          <w:p w14:paraId="110652C8" w14:textId="77777777" w:rsidR="002D5E5A" w:rsidRDefault="002D5E5A" w:rsidP="00D774E2">
            <w:pPr>
              <w:pStyle w:val="TableParagraph"/>
              <w:ind w:left="0"/>
              <w:rPr>
                <w:sz w:val="20"/>
              </w:rPr>
            </w:pPr>
          </w:p>
        </w:tc>
        <w:tc>
          <w:tcPr>
            <w:tcW w:w="1170" w:type="dxa"/>
          </w:tcPr>
          <w:p w14:paraId="3AA28378" w14:textId="77777777" w:rsidR="002D5E5A" w:rsidRDefault="002D5E5A" w:rsidP="00D774E2">
            <w:pPr>
              <w:pStyle w:val="TableParagraph"/>
              <w:ind w:left="10"/>
              <w:jc w:val="center"/>
              <w:rPr>
                <w:sz w:val="20"/>
              </w:rPr>
            </w:pPr>
          </w:p>
        </w:tc>
      </w:tr>
    </w:tbl>
    <w:p w14:paraId="4AEE081B" w14:textId="77777777" w:rsidR="002D5E5A" w:rsidRDefault="002D5E5A" w:rsidP="00FB5812">
      <w:pPr>
        <w:pStyle w:val="Heading2"/>
      </w:pPr>
    </w:p>
    <w:p w14:paraId="28B9DE5C" w14:textId="77777777" w:rsidR="002D5E5A" w:rsidRPr="00FB5812" w:rsidRDefault="002D5E5A"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2D5E5A" w14:paraId="024D87F9" w14:textId="77777777" w:rsidTr="00CF0032">
        <w:trPr>
          <w:trHeight w:val="230"/>
          <w:tblHeader/>
        </w:trPr>
        <w:tc>
          <w:tcPr>
            <w:tcW w:w="1975" w:type="dxa"/>
          </w:tcPr>
          <w:p w14:paraId="7D942E22" w14:textId="77777777" w:rsidR="002D5E5A" w:rsidRDefault="002D5E5A" w:rsidP="00CF0032">
            <w:pPr>
              <w:pStyle w:val="TableParagraph"/>
              <w:ind w:left="0"/>
              <w:rPr>
                <w:b/>
                <w:sz w:val="20"/>
              </w:rPr>
            </w:pPr>
            <w:r>
              <w:rPr>
                <w:b/>
                <w:sz w:val="20"/>
              </w:rPr>
              <w:t>Last Name</w:t>
            </w:r>
          </w:p>
        </w:tc>
        <w:tc>
          <w:tcPr>
            <w:tcW w:w="1980" w:type="dxa"/>
          </w:tcPr>
          <w:p w14:paraId="38BACFD4" w14:textId="77777777" w:rsidR="002D5E5A" w:rsidRDefault="002D5E5A" w:rsidP="00CF0032">
            <w:pPr>
              <w:pStyle w:val="TableParagraph"/>
              <w:ind w:left="0"/>
              <w:rPr>
                <w:b/>
                <w:sz w:val="20"/>
              </w:rPr>
            </w:pPr>
            <w:r>
              <w:rPr>
                <w:b/>
                <w:sz w:val="20"/>
              </w:rPr>
              <w:t xml:space="preserve">First Name </w:t>
            </w:r>
          </w:p>
        </w:tc>
        <w:tc>
          <w:tcPr>
            <w:tcW w:w="3510" w:type="dxa"/>
          </w:tcPr>
          <w:p w14:paraId="71C3CD0E" w14:textId="77777777" w:rsidR="002D5E5A" w:rsidRDefault="002D5E5A" w:rsidP="00CF0032">
            <w:pPr>
              <w:pStyle w:val="TableParagraph"/>
              <w:ind w:left="0"/>
              <w:rPr>
                <w:b/>
                <w:sz w:val="20"/>
              </w:rPr>
            </w:pPr>
            <w:r>
              <w:rPr>
                <w:b/>
                <w:sz w:val="20"/>
              </w:rPr>
              <w:t>Role</w:t>
            </w:r>
          </w:p>
        </w:tc>
        <w:tc>
          <w:tcPr>
            <w:tcW w:w="1170" w:type="dxa"/>
          </w:tcPr>
          <w:p w14:paraId="7F9E9881" w14:textId="77777777" w:rsidR="002D5E5A" w:rsidRDefault="002D5E5A" w:rsidP="00CF0032">
            <w:pPr>
              <w:pStyle w:val="TableParagraph"/>
              <w:ind w:left="0" w:right="78"/>
              <w:rPr>
                <w:b/>
                <w:sz w:val="20"/>
              </w:rPr>
            </w:pPr>
            <w:r>
              <w:rPr>
                <w:b/>
                <w:sz w:val="20"/>
              </w:rPr>
              <w:t>Present</w:t>
            </w:r>
          </w:p>
        </w:tc>
      </w:tr>
      <w:tr w:rsidR="002D5E5A" w14:paraId="1D7C81CD" w14:textId="77777777" w:rsidTr="00CF0032">
        <w:trPr>
          <w:trHeight w:val="230"/>
        </w:trPr>
        <w:tc>
          <w:tcPr>
            <w:tcW w:w="1975" w:type="dxa"/>
          </w:tcPr>
          <w:p w14:paraId="73661FB7" w14:textId="77777777" w:rsidR="002D5E5A" w:rsidRDefault="002D5E5A" w:rsidP="00D774E2">
            <w:pPr>
              <w:pStyle w:val="TableParagraph"/>
              <w:ind w:left="0"/>
              <w:rPr>
                <w:sz w:val="20"/>
              </w:rPr>
            </w:pPr>
            <w:proofErr w:type="spellStart"/>
            <w:r>
              <w:rPr>
                <w:rFonts w:ascii="Calibri" w:eastAsia="Calibri" w:hAnsi="Calibri" w:cs="Calibri"/>
                <w:sz w:val="24"/>
              </w:rPr>
              <w:t>Branstetter</w:t>
            </w:r>
            <w:proofErr w:type="spellEnd"/>
            <w:r>
              <w:rPr>
                <w:rFonts w:ascii="Calibri" w:eastAsia="Calibri" w:hAnsi="Calibri" w:cs="Calibri"/>
                <w:sz w:val="24"/>
              </w:rPr>
              <w:t xml:space="preserve"> </w:t>
            </w:r>
          </w:p>
        </w:tc>
        <w:tc>
          <w:tcPr>
            <w:tcW w:w="1980" w:type="dxa"/>
          </w:tcPr>
          <w:p w14:paraId="2FDB9B88" w14:textId="77777777" w:rsidR="002D5E5A" w:rsidRDefault="002D5E5A" w:rsidP="00D774E2">
            <w:pPr>
              <w:pStyle w:val="TableParagraph"/>
              <w:ind w:left="0"/>
              <w:rPr>
                <w:sz w:val="20"/>
              </w:rPr>
            </w:pPr>
            <w:r>
              <w:rPr>
                <w:rFonts w:ascii="Calibri" w:eastAsia="Calibri" w:hAnsi="Calibri" w:cs="Calibri"/>
                <w:sz w:val="24"/>
              </w:rPr>
              <w:t xml:space="preserve">Andrew </w:t>
            </w:r>
          </w:p>
        </w:tc>
        <w:tc>
          <w:tcPr>
            <w:tcW w:w="3510" w:type="dxa"/>
          </w:tcPr>
          <w:p w14:paraId="16EA781E" w14:textId="77777777" w:rsidR="002D5E5A" w:rsidRDefault="002D5E5A" w:rsidP="00D774E2">
            <w:pPr>
              <w:pStyle w:val="TableParagraph"/>
              <w:ind w:left="0"/>
              <w:rPr>
                <w:sz w:val="20"/>
              </w:rPr>
            </w:pPr>
            <w:r>
              <w:rPr>
                <w:rFonts w:ascii="Calibri" w:eastAsia="Calibri" w:hAnsi="Calibri" w:cs="Calibri"/>
                <w:sz w:val="24"/>
              </w:rPr>
              <w:t xml:space="preserve">Student Representative, Med 4 </w:t>
            </w:r>
          </w:p>
        </w:tc>
        <w:tc>
          <w:tcPr>
            <w:tcW w:w="1170" w:type="dxa"/>
          </w:tcPr>
          <w:p w14:paraId="3C0EC3DB" w14:textId="77777777" w:rsidR="002D5E5A" w:rsidRDefault="002D5E5A" w:rsidP="00D774E2">
            <w:pPr>
              <w:pStyle w:val="TableParagraph"/>
              <w:ind w:left="12"/>
              <w:jc w:val="center"/>
              <w:rPr>
                <w:b/>
                <w:sz w:val="20"/>
              </w:rPr>
            </w:pPr>
            <w:r>
              <w:rPr>
                <w:rFonts w:ascii="Calibri" w:eastAsia="Calibri" w:hAnsi="Calibri" w:cs="Calibri"/>
                <w:sz w:val="24"/>
              </w:rPr>
              <w:t xml:space="preserve"> </w:t>
            </w:r>
          </w:p>
        </w:tc>
      </w:tr>
      <w:tr w:rsidR="002D5E5A" w14:paraId="5D857E2E" w14:textId="77777777" w:rsidTr="00CF0032">
        <w:trPr>
          <w:trHeight w:val="230"/>
        </w:trPr>
        <w:tc>
          <w:tcPr>
            <w:tcW w:w="1975" w:type="dxa"/>
          </w:tcPr>
          <w:p w14:paraId="4C8C55C3" w14:textId="77777777" w:rsidR="002D5E5A" w:rsidRDefault="002D5E5A" w:rsidP="00D774E2">
            <w:pPr>
              <w:pStyle w:val="TableParagraph"/>
              <w:ind w:left="0"/>
              <w:rPr>
                <w:sz w:val="20"/>
              </w:rPr>
            </w:pPr>
            <w:r>
              <w:rPr>
                <w:rFonts w:ascii="Calibri" w:eastAsia="Calibri" w:hAnsi="Calibri" w:cs="Calibri"/>
                <w:sz w:val="24"/>
              </w:rPr>
              <w:t xml:space="preserve">Chen </w:t>
            </w:r>
          </w:p>
        </w:tc>
        <w:tc>
          <w:tcPr>
            <w:tcW w:w="1980" w:type="dxa"/>
          </w:tcPr>
          <w:p w14:paraId="3EC2EDD6" w14:textId="77777777" w:rsidR="002D5E5A" w:rsidRDefault="002D5E5A" w:rsidP="00D774E2">
            <w:pPr>
              <w:pStyle w:val="TableParagraph"/>
              <w:ind w:left="0"/>
              <w:rPr>
                <w:sz w:val="20"/>
              </w:rPr>
            </w:pPr>
            <w:r>
              <w:rPr>
                <w:rFonts w:ascii="Calibri" w:eastAsia="Calibri" w:hAnsi="Calibri" w:cs="Calibri"/>
                <w:sz w:val="24"/>
              </w:rPr>
              <w:t xml:space="preserve">David </w:t>
            </w:r>
          </w:p>
        </w:tc>
        <w:tc>
          <w:tcPr>
            <w:tcW w:w="3510" w:type="dxa"/>
          </w:tcPr>
          <w:p w14:paraId="572AF5F8" w14:textId="77777777" w:rsidR="002D5E5A" w:rsidRDefault="002D5E5A" w:rsidP="00D774E2">
            <w:pPr>
              <w:pStyle w:val="TableParagraph"/>
              <w:ind w:left="0"/>
              <w:rPr>
                <w:sz w:val="20"/>
              </w:rPr>
            </w:pPr>
            <w:r>
              <w:rPr>
                <w:rFonts w:ascii="Calibri" w:eastAsia="Calibri" w:hAnsi="Calibri" w:cs="Calibri"/>
                <w:sz w:val="24"/>
              </w:rPr>
              <w:t xml:space="preserve">Student Representative, Med 4 </w:t>
            </w:r>
          </w:p>
        </w:tc>
        <w:tc>
          <w:tcPr>
            <w:tcW w:w="1170" w:type="dxa"/>
          </w:tcPr>
          <w:p w14:paraId="262B1305" w14:textId="77777777" w:rsidR="002D5E5A" w:rsidRDefault="002D5E5A" w:rsidP="00D774E2">
            <w:pPr>
              <w:pStyle w:val="TableParagraph"/>
              <w:ind w:left="8"/>
              <w:jc w:val="center"/>
              <w:rPr>
                <w:sz w:val="20"/>
              </w:rPr>
            </w:pPr>
            <w:r>
              <w:rPr>
                <w:rFonts w:ascii="Calibri" w:eastAsia="Calibri" w:hAnsi="Calibri" w:cs="Calibri"/>
                <w:sz w:val="24"/>
              </w:rPr>
              <w:t xml:space="preserve">Phone </w:t>
            </w:r>
          </w:p>
        </w:tc>
      </w:tr>
      <w:tr w:rsidR="002D5E5A" w14:paraId="4170D0C6" w14:textId="77777777" w:rsidTr="00CF0032">
        <w:trPr>
          <w:trHeight w:val="230"/>
        </w:trPr>
        <w:tc>
          <w:tcPr>
            <w:tcW w:w="1975" w:type="dxa"/>
          </w:tcPr>
          <w:p w14:paraId="6546A2F8" w14:textId="77777777" w:rsidR="002D5E5A" w:rsidRDefault="002D5E5A" w:rsidP="00D774E2">
            <w:pPr>
              <w:pStyle w:val="TableParagraph"/>
              <w:ind w:left="0"/>
              <w:rPr>
                <w:sz w:val="20"/>
              </w:rPr>
            </w:pPr>
            <w:r>
              <w:rPr>
                <w:rFonts w:ascii="Calibri" w:eastAsia="Calibri" w:hAnsi="Calibri" w:cs="Calibri"/>
                <w:sz w:val="24"/>
              </w:rPr>
              <w:t xml:space="preserve">Pandit </w:t>
            </w:r>
          </w:p>
        </w:tc>
        <w:tc>
          <w:tcPr>
            <w:tcW w:w="1980" w:type="dxa"/>
          </w:tcPr>
          <w:p w14:paraId="61E6F263" w14:textId="77777777" w:rsidR="002D5E5A" w:rsidRDefault="002D5E5A" w:rsidP="00D774E2">
            <w:pPr>
              <w:pStyle w:val="TableParagraph"/>
              <w:ind w:left="0"/>
              <w:rPr>
                <w:sz w:val="20"/>
              </w:rPr>
            </w:pPr>
            <w:proofErr w:type="spellStart"/>
            <w:r>
              <w:rPr>
                <w:rFonts w:ascii="Calibri" w:eastAsia="Calibri" w:hAnsi="Calibri" w:cs="Calibri"/>
                <w:sz w:val="24"/>
              </w:rPr>
              <w:t>Aroh</w:t>
            </w:r>
            <w:proofErr w:type="spellEnd"/>
            <w:r>
              <w:rPr>
                <w:rFonts w:ascii="Calibri" w:eastAsia="Calibri" w:hAnsi="Calibri" w:cs="Calibri"/>
                <w:sz w:val="24"/>
              </w:rPr>
              <w:t xml:space="preserve"> </w:t>
            </w:r>
          </w:p>
        </w:tc>
        <w:tc>
          <w:tcPr>
            <w:tcW w:w="3510" w:type="dxa"/>
          </w:tcPr>
          <w:p w14:paraId="73EDA830" w14:textId="77777777" w:rsidR="002D5E5A" w:rsidRDefault="002D5E5A" w:rsidP="00D774E2">
            <w:pPr>
              <w:pStyle w:val="TableParagraph"/>
              <w:ind w:left="0"/>
              <w:rPr>
                <w:sz w:val="20"/>
              </w:rPr>
            </w:pPr>
            <w:r>
              <w:rPr>
                <w:rFonts w:ascii="Calibri" w:eastAsia="Calibri" w:hAnsi="Calibri" w:cs="Calibri"/>
                <w:sz w:val="24"/>
              </w:rPr>
              <w:t xml:space="preserve">Student Representative, Med 4 </w:t>
            </w:r>
          </w:p>
        </w:tc>
        <w:tc>
          <w:tcPr>
            <w:tcW w:w="1170" w:type="dxa"/>
          </w:tcPr>
          <w:p w14:paraId="7F5A2CAC" w14:textId="77777777" w:rsidR="002D5E5A" w:rsidRDefault="002D5E5A" w:rsidP="00D774E2">
            <w:pPr>
              <w:pStyle w:val="TableParagraph"/>
              <w:ind w:left="12"/>
              <w:jc w:val="center"/>
              <w:rPr>
                <w:b/>
                <w:sz w:val="20"/>
              </w:rPr>
            </w:pPr>
            <w:r>
              <w:rPr>
                <w:rFonts w:ascii="Calibri" w:eastAsia="Calibri" w:hAnsi="Calibri" w:cs="Calibri"/>
                <w:sz w:val="24"/>
              </w:rPr>
              <w:t xml:space="preserve">Phone </w:t>
            </w:r>
          </w:p>
        </w:tc>
      </w:tr>
      <w:tr w:rsidR="002D5E5A" w14:paraId="77136BB8" w14:textId="77777777" w:rsidTr="00CF0032">
        <w:trPr>
          <w:trHeight w:val="230"/>
        </w:trPr>
        <w:tc>
          <w:tcPr>
            <w:tcW w:w="1975" w:type="dxa"/>
          </w:tcPr>
          <w:p w14:paraId="20061360" w14:textId="77777777" w:rsidR="002D5E5A" w:rsidRDefault="002D5E5A" w:rsidP="00D774E2">
            <w:pPr>
              <w:pStyle w:val="TableParagraph"/>
              <w:ind w:left="0"/>
              <w:rPr>
                <w:sz w:val="20"/>
              </w:rPr>
            </w:pPr>
            <w:r>
              <w:rPr>
                <w:rFonts w:ascii="Calibri" w:eastAsia="Calibri" w:hAnsi="Calibri" w:cs="Calibri"/>
                <w:sz w:val="24"/>
              </w:rPr>
              <w:t xml:space="preserve">Ringwald </w:t>
            </w:r>
          </w:p>
        </w:tc>
        <w:tc>
          <w:tcPr>
            <w:tcW w:w="1980" w:type="dxa"/>
          </w:tcPr>
          <w:p w14:paraId="2421FC61" w14:textId="77777777" w:rsidR="002D5E5A" w:rsidRDefault="002D5E5A" w:rsidP="00D774E2">
            <w:pPr>
              <w:pStyle w:val="TableParagraph"/>
              <w:ind w:left="0"/>
              <w:rPr>
                <w:sz w:val="20"/>
              </w:rPr>
            </w:pPr>
            <w:r>
              <w:rPr>
                <w:rFonts w:ascii="Calibri" w:eastAsia="Calibri" w:hAnsi="Calibri" w:cs="Calibri"/>
                <w:sz w:val="24"/>
              </w:rPr>
              <w:t xml:space="preserve">Bryce </w:t>
            </w:r>
          </w:p>
        </w:tc>
        <w:tc>
          <w:tcPr>
            <w:tcW w:w="3510" w:type="dxa"/>
          </w:tcPr>
          <w:p w14:paraId="46DBD90C" w14:textId="77777777" w:rsidR="002D5E5A" w:rsidRDefault="002D5E5A" w:rsidP="00D774E2">
            <w:pPr>
              <w:pStyle w:val="TableParagraph"/>
              <w:ind w:left="0"/>
              <w:rPr>
                <w:sz w:val="20"/>
              </w:rPr>
            </w:pPr>
            <w:r>
              <w:rPr>
                <w:rFonts w:ascii="Calibri" w:eastAsia="Calibri" w:hAnsi="Calibri" w:cs="Calibri"/>
                <w:sz w:val="24"/>
              </w:rPr>
              <w:t xml:space="preserve">Student Representative, Med 3 </w:t>
            </w:r>
          </w:p>
        </w:tc>
        <w:tc>
          <w:tcPr>
            <w:tcW w:w="1170" w:type="dxa"/>
          </w:tcPr>
          <w:p w14:paraId="7B2289F5" w14:textId="77777777" w:rsidR="002D5E5A" w:rsidRDefault="002D5E5A" w:rsidP="00D774E2">
            <w:pPr>
              <w:pStyle w:val="TableParagraph"/>
              <w:ind w:left="10"/>
              <w:jc w:val="center"/>
              <w:rPr>
                <w:sz w:val="20"/>
              </w:rPr>
            </w:pPr>
            <w:r>
              <w:rPr>
                <w:rFonts w:ascii="Calibri" w:eastAsia="Calibri" w:hAnsi="Calibri" w:cs="Calibri"/>
                <w:sz w:val="24"/>
              </w:rPr>
              <w:t xml:space="preserve">X </w:t>
            </w:r>
          </w:p>
        </w:tc>
      </w:tr>
      <w:tr w:rsidR="002D5E5A" w14:paraId="1CAE863A" w14:textId="77777777" w:rsidTr="00CF0032">
        <w:trPr>
          <w:trHeight w:val="230"/>
        </w:trPr>
        <w:tc>
          <w:tcPr>
            <w:tcW w:w="1975" w:type="dxa"/>
          </w:tcPr>
          <w:p w14:paraId="3F186B74" w14:textId="77777777" w:rsidR="002D5E5A" w:rsidRDefault="002D5E5A" w:rsidP="00D774E2">
            <w:pPr>
              <w:pStyle w:val="TableParagraph"/>
              <w:ind w:left="0"/>
              <w:rPr>
                <w:sz w:val="20"/>
              </w:rPr>
            </w:pPr>
            <w:proofErr w:type="spellStart"/>
            <w:r>
              <w:rPr>
                <w:rFonts w:ascii="Calibri" w:eastAsia="Calibri" w:hAnsi="Calibri" w:cs="Calibri"/>
                <w:sz w:val="24"/>
              </w:rPr>
              <w:t>Waickman</w:t>
            </w:r>
            <w:proofErr w:type="spellEnd"/>
            <w:r>
              <w:rPr>
                <w:rFonts w:ascii="Calibri" w:eastAsia="Calibri" w:hAnsi="Calibri" w:cs="Calibri"/>
                <w:sz w:val="24"/>
              </w:rPr>
              <w:t xml:space="preserve"> </w:t>
            </w:r>
          </w:p>
        </w:tc>
        <w:tc>
          <w:tcPr>
            <w:tcW w:w="1980" w:type="dxa"/>
          </w:tcPr>
          <w:p w14:paraId="26DF137D" w14:textId="77777777" w:rsidR="002D5E5A" w:rsidRDefault="002D5E5A" w:rsidP="00D774E2">
            <w:pPr>
              <w:pStyle w:val="TableParagraph"/>
              <w:ind w:left="0"/>
              <w:rPr>
                <w:sz w:val="20"/>
              </w:rPr>
            </w:pPr>
            <w:r>
              <w:rPr>
                <w:rFonts w:ascii="Calibri" w:eastAsia="Calibri" w:hAnsi="Calibri" w:cs="Calibri"/>
                <w:sz w:val="24"/>
              </w:rPr>
              <w:t xml:space="preserve">Colleen </w:t>
            </w:r>
          </w:p>
        </w:tc>
        <w:tc>
          <w:tcPr>
            <w:tcW w:w="3510" w:type="dxa"/>
          </w:tcPr>
          <w:p w14:paraId="56FB6DC9" w14:textId="77777777" w:rsidR="002D5E5A" w:rsidRDefault="002D5E5A" w:rsidP="00D774E2">
            <w:pPr>
              <w:pStyle w:val="TableParagraph"/>
              <w:ind w:left="0"/>
              <w:rPr>
                <w:sz w:val="20"/>
              </w:rPr>
            </w:pPr>
            <w:r>
              <w:rPr>
                <w:rFonts w:ascii="Calibri" w:eastAsia="Calibri" w:hAnsi="Calibri" w:cs="Calibri"/>
                <w:sz w:val="24"/>
              </w:rPr>
              <w:t xml:space="preserve">Student Representative, Med 4 </w:t>
            </w:r>
          </w:p>
        </w:tc>
        <w:tc>
          <w:tcPr>
            <w:tcW w:w="1170" w:type="dxa"/>
          </w:tcPr>
          <w:p w14:paraId="06AFADE3" w14:textId="77777777" w:rsidR="002D5E5A" w:rsidRDefault="002D5E5A" w:rsidP="00D774E2">
            <w:pPr>
              <w:pStyle w:val="TableParagraph"/>
              <w:ind w:left="10"/>
              <w:jc w:val="center"/>
              <w:rPr>
                <w:sz w:val="20"/>
              </w:rPr>
            </w:pPr>
            <w:r>
              <w:rPr>
                <w:rFonts w:ascii="Calibri" w:eastAsia="Calibri" w:hAnsi="Calibri" w:cs="Calibri"/>
                <w:sz w:val="24"/>
              </w:rPr>
              <w:t xml:space="preserve">Phone </w:t>
            </w:r>
          </w:p>
        </w:tc>
      </w:tr>
      <w:tr w:rsidR="002D5E5A" w14:paraId="3DA77426" w14:textId="77777777" w:rsidTr="00CF0032">
        <w:trPr>
          <w:trHeight w:val="230"/>
        </w:trPr>
        <w:tc>
          <w:tcPr>
            <w:tcW w:w="1975" w:type="dxa"/>
          </w:tcPr>
          <w:p w14:paraId="6E6031B7" w14:textId="77777777" w:rsidR="002D5E5A" w:rsidRDefault="002D5E5A" w:rsidP="00D774E2">
            <w:pPr>
              <w:pStyle w:val="TableParagraph"/>
              <w:ind w:left="0"/>
              <w:rPr>
                <w:sz w:val="20"/>
              </w:rPr>
            </w:pPr>
          </w:p>
        </w:tc>
        <w:tc>
          <w:tcPr>
            <w:tcW w:w="1980" w:type="dxa"/>
          </w:tcPr>
          <w:p w14:paraId="7B6020BA" w14:textId="77777777" w:rsidR="002D5E5A" w:rsidRDefault="002D5E5A" w:rsidP="00D774E2">
            <w:pPr>
              <w:pStyle w:val="TableParagraph"/>
              <w:ind w:left="0"/>
              <w:rPr>
                <w:sz w:val="20"/>
              </w:rPr>
            </w:pPr>
          </w:p>
        </w:tc>
        <w:tc>
          <w:tcPr>
            <w:tcW w:w="3510" w:type="dxa"/>
          </w:tcPr>
          <w:p w14:paraId="31D48B76" w14:textId="77777777" w:rsidR="002D5E5A" w:rsidRDefault="002D5E5A" w:rsidP="00D774E2">
            <w:pPr>
              <w:pStyle w:val="TableParagraph"/>
              <w:ind w:left="0"/>
              <w:rPr>
                <w:sz w:val="20"/>
              </w:rPr>
            </w:pPr>
          </w:p>
        </w:tc>
        <w:tc>
          <w:tcPr>
            <w:tcW w:w="1170" w:type="dxa"/>
          </w:tcPr>
          <w:p w14:paraId="41F70C80" w14:textId="77777777" w:rsidR="002D5E5A" w:rsidRDefault="002D5E5A" w:rsidP="00D774E2">
            <w:pPr>
              <w:pStyle w:val="TableParagraph"/>
              <w:ind w:left="10"/>
              <w:jc w:val="center"/>
              <w:rPr>
                <w:sz w:val="20"/>
              </w:rPr>
            </w:pPr>
          </w:p>
        </w:tc>
      </w:tr>
      <w:tr w:rsidR="002D5E5A" w14:paraId="556EE2CE" w14:textId="77777777" w:rsidTr="00CF0032">
        <w:trPr>
          <w:trHeight w:val="230"/>
        </w:trPr>
        <w:tc>
          <w:tcPr>
            <w:tcW w:w="1975" w:type="dxa"/>
          </w:tcPr>
          <w:p w14:paraId="5C1FB3FD" w14:textId="77777777" w:rsidR="002D5E5A" w:rsidRDefault="002D5E5A" w:rsidP="00D774E2">
            <w:pPr>
              <w:pStyle w:val="TableParagraph"/>
              <w:ind w:left="0"/>
              <w:rPr>
                <w:sz w:val="20"/>
              </w:rPr>
            </w:pPr>
          </w:p>
        </w:tc>
        <w:tc>
          <w:tcPr>
            <w:tcW w:w="1980" w:type="dxa"/>
          </w:tcPr>
          <w:p w14:paraId="4748D71D" w14:textId="77777777" w:rsidR="002D5E5A" w:rsidRDefault="002D5E5A" w:rsidP="00D774E2">
            <w:pPr>
              <w:pStyle w:val="TableParagraph"/>
              <w:ind w:left="0"/>
              <w:rPr>
                <w:sz w:val="20"/>
              </w:rPr>
            </w:pPr>
          </w:p>
        </w:tc>
        <w:tc>
          <w:tcPr>
            <w:tcW w:w="3510" w:type="dxa"/>
          </w:tcPr>
          <w:p w14:paraId="50714415" w14:textId="77777777" w:rsidR="002D5E5A" w:rsidRDefault="002D5E5A" w:rsidP="00D774E2">
            <w:pPr>
              <w:pStyle w:val="TableParagraph"/>
              <w:ind w:left="0"/>
              <w:rPr>
                <w:sz w:val="20"/>
              </w:rPr>
            </w:pPr>
          </w:p>
        </w:tc>
        <w:tc>
          <w:tcPr>
            <w:tcW w:w="1170" w:type="dxa"/>
          </w:tcPr>
          <w:p w14:paraId="244DBD96" w14:textId="77777777" w:rsidR="002D5E5A" w:rsidRDefault="002D5E5A" w:rsidP="00D774E2">
            <w:pPr>
              <w:pStyle w:val="TableParagraph"/>
              <w:ind w:left="10"/>
              <w:jc w:val="center"/>
              <w:rPr>
                <w:sz w:val="20"/>
              </w:rPr>
            </w:pPr>
          </w:p>
        </w:tc>
      </w:tr>
      <w:tr w:rsidR="002D5E5A" w14:paraId="1E8463E5" w14:textId="77777777" w:rsidTr="00CF0032">
        <w:trPr>
          <w:trHeight w:val="230"/>
        </w:trPr>
        <w:tc>
          <w:tcPr>
            <w:tcW w:w="1975" w:type="dxa"/>
          </w:tcPr>
          <w:p w14:paraId="19FFE556" w14:textId="77777777" w:rsidR="002D5E5A" w:rsidRDefault="002D5E5A" w:rsidP="00D774E2">
            <w:pPr>
              <w:pStyle w:val="TableParagraph"/>
              <w:ind w:left="0"/>
              <w:rPr>
                <w:sz w:val="20"/>
              </w:rPr>
            </w:pPr>
          </w:p>
        </w:tc>
        <w:tc>
          <w:tcPr>
            <w:tcW w:w="1980" w:type="dxa"/>
          </w:tcPr>
          <w:p w14:paraId="090DC852" w14:textId="77777777" w:rsidR="002D5E5A" w:rsidRDefault="002D5E5A" w:rsidP="00D774E2">
            <w:pPr>
              <w:pStyle w:val="TableParagraph"/>
              <w:ind w:left="0"/>
              <w:rPr>
                <w:sz w:val="20"/>
              </w:rPr>
            </w:pPr>
          </w:p>
        </w:tc>
        <w:tc>
          <w:tcPr>
            <w:tcW w:w="3510" w:type="dxa"/>
          </w:tcPr>
          <w:p w14:paraId="70CAAE7A" w14:textId="77777777" w:rsidR="002D5E5A" w:rsidRDefault="002D5E5A" w:rsidP="00D774E2">
            <w:pPr>
              <w:pStyle w:val="TableParagraph"/>
              <w:ind w:left="0"/>
              <w:rPr>
                <w:sz w:val="20"/>
              </w:rPr>
            </w:pPr>
          </w:p>
        </w:tc>
        <w:tc>
          <w:tcPr>
            <w:tcW w:w="1170" w:type="dxa"/>
          </w:tcPr>
          <w:p w14:paraId="2A948378" w14:textId="77777777" w:rsidR="002D5E5A" w:rsidRDefault="002D5E5A" w:rsidP="00D774E2">
            <w:pPr>
              <w:pStyle w:val="TableParagraph"/>
              <w:ind w:left="10"/>
              <w:jc w:val="center"/>
              <w:rPr>
                <w:sz w:val="20"/>
              </w:rPr>
            </w:pPr>
          </w:p>
        </w:tc>
      </w:tr>
      <w:tr w:rsidR="002D5E5A" w14:paraId="027E1083" w14:textId="77777777" w:rsidTr="00CF0032">
        <w:trPr>
          <w:trHeight w:val="230"/>
        </w:trPr>
        <w:tc>
          <w:tcPr>
            <w:tcW w:w="1975" w:type="dxa"/>
          </w:tcPr>
          <w:p w14:paraId="57F8FEBD" w14:textId="77777777" w:rsidR="002D5E5A" w:rsidRDefault="002D5E5A" w:rsidP="00D774E2">
            <w:pPr>
              <w:pStyle w:val="TableParagraph"/>
              <w:ind w:left="0"/>
              <w:rPr>
                <w:sz w:val="20"/>
              </w:rPr>
            </w:pPr>
          </w:p>
        </w:tc>
        <w:tc>
          <w:tcPr>
            <w:tcW w:w="1980" w:type="dxa"/>
          </w:tcPr>
          <w:p w14:paraId="06517B7F" w14:textId="77777777" w:rsidR="002D5E5A" w:rsidRDefault="002D5E5A" w:rsidP="00D774E2">
            <w:pPr>
              <w:pStyle w:val="TableParagraph"/>
              <w:ind w:left="0"/>
              <w:rPr>
                <w:sz w:val="20"/>
              </w:rPr>
            </w:pPr>
          </w:p>
        </w:tc>
        <w:tc>
          <w:tcPr>
            <w:tcW w:w="3510" w:type="dxa"/>
          </w:tcPr>
          <w:p w14:paraId="7EFB5AA6" w14:textId="77777777" w:rsidR="002D5E5A" w:rsidRDefault="002D5E5A" w:rsidP="00D774E2">
            <w:pPr>
              <w:pStyle w:val="TableParagraph"/>
              <w:ind w:left="0"/>
              <w:rPr>
                <w:sz w:val="20"/>
              </w:rPr>
            </w:pPr>
          </w:p>
        </w:tc>
        <w:tc>
          <w:tcPr>
            <w:tcW w:w="1170" w:type="dxa"/>
          </w:tcPr>
          <w:p w14:paraId="0BD19642" w14:textId="77777777" w:rsidR="002D5E5A" w:rsidRDefault="002D5E5A" w:rsidP="00D774E2">
            <w:pPr>
              <w:pStyle w:val="TableParagraph"/>
              <w:ind w:left="10"/>
              <w:jc w:val="center"/>
              <w:rPr>
                <w:sz w:val="20"/>
              </w:rPr>
            </w:pPr>
          </w:p>
        </w:tc>
      </w:tr>
      <w:tr w:rsidR="002D5E5A" w14:paraId="60C2BE01" w14:textId="77777777" w:rsidTr="00CF0032">
        <w:trPr>
          <w:trHeight w:val="230"/>
        </w:trPr>
        <w:tc>
          <w:tcPr>
            <w:tcW w:w="1975" w:type="dxa"/>
          </w:tcPr>
          <w:p w14:paraId="394C1D59" w14:textId="77777777" w:rsidR="002D5E5A" w:rsidRDefault="002D5E5A" w:rsidP="00D774E2">
            <w:pPr>
              <w:pStyle w:val="TableParagraph"/>
              <w:ind w:left="0"/>
              <w:rPr>
                <w:sz w:val="20"/>
              </w:rPr>
            </w:pPr>
          </w:p>
        </w:tc>
        <w:tc>
          <w:tcPr>
            <w:tcW w:w="1980" w:type="dxa"/>
          </w:tcPr>
          <w:p w14:paraId="380EBC2C" w14:textId="77777777" w:rsidR="002D5E5A" w:rsidRDefault="002D5E5A" w:rsidP="00D774E2">
            <w:pPr>
              <w:pStyle w:val="TableParagraph"/>
              <w:ind w:left="0"/>
              <w:rPr>
                <w:sz w:val="20"/>
              </w:rPr>
            </w:pPr>
          </w:p>
        </w:tc>
        <w:tc>
          <w:tcPr>
            <w:tcW w:w="3510" w:type="dxa"/>
          </w:tcPr>
          <w:p w14:paraId="2855B07D" w14:textId="77777777" w:rsidR="002D5E5A" w:rsidRDefault="002D5E5A" w:rsidP="00D774E2">
            <w:pPr>
              <w:pStyle w:val="TableParagraph"/>
              <w:ind w:left="0"/>
              <w:rPr>
                <w:sz w:val="20"/>
              </w:rPr>
            </w:pPr>
          </w:p>
        </w:tc>
        <w:tc>
          <w:tcPr>
            <w:tcW w:w="1170" w:type="dxa"/>
          </w:tcPr>
          <w:p w14:paraId="7A607057" w14:textId="77777777" w:rsidR="002D5E5A" w:rsidRDefault="002D5E5A" w:rsidP="00D774E2">
            <w:pPr>
              <w:pStyle w:val="TableParagraph"/>
              <w:ind w:left="10"/>
              <w:jc w:val="center"/>
              <w:rPr>
                <w:sz w:val="20"/>
              </w:rPr>
            </w:pPr>
          </w:p>
        </w:tc>
      </w:tr>
    </w:tbl>
    <w:p w14:paraId="2A0004B5" w14:textId="77777777" w:rsidR="002D5E5A" w:rsidRDefault="002D5E5A" w:rsidP="00FB5812">
      <w:pPr>
        <w:pStyle w:val="Heading2"/>
      </w:pPr>
    </w:p>
    <w:p w14:paraId="5DC14D26" w14:textId="77777777" w:rsidR="002D5E5A" w:rsidRPr="00FB5812" w:rsidRDefault="002D5E5A"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2D5E5A" w14:paraId="77EBB68F" w14:textId="77777777" w:rsidTr="009A7016">
        <w:trPr>
          <w:trHeight w:val="230"/>
          <w:tblHeader/>
        </w:trPr>
        <w:tc>
          <w:tcPr>
            <w:tcW w:w="2666" w:type="dxa"/>
          </w:tcPr>
          <w:p w14:paraId="5BB989E3" w14:textId="77777777" w:rsidR="002D5E5A" w:rsidRDefault="002D5E5A" w:rsidP="00FB5812">
            <w:pPr>
              <w:pStyle w:val="TableParagraph"/>
              <w:ind w:left="0"/>
              <w:rPr>
                <w:b/>
                <w:sz w:val="20"/>
              </w:rPr>
            </w:pPr>
            <w:r>
              <w:rPr>
                <w:b/>
                <w:sz w:val="20"/>
              </w:rPr>
              <w:t>Name</w:t>
            </w:r>
          </w:p>
        </w:tc>
      </w:tr>
      <w:tr w:rsidR="002D5E5A" w14:paraId="074AA918" w14:textId="77777777" w:rsidTr="009A7016">
        <w:trPr>
          <w:trHeight w:val="230"/>
        </w:trPr>
        <w:tc>
          <w:tcPr>
            <w:tcW w:w="2666" w:type="dxa"/>
          </w:tcPr>
          <w:p w14:paraId="28C777C6" w14:textId="77777777" w:rsidR="002D5E5A" w:rsidRDefault="002D5E5A" w:rsidP="00D774E2">
            <w:pPr>
              <w:pStyle w:val="TableParagraph"/>
              <w:ind w:left="0"/>
              <w:rPr>
                <w:sz w:val="20"/>
              </w:rPr>
            </w:pPr>
            <w:r>
              <w:rPr>
                <w:sz w:val="20"/>
              </w:rPr>
              <w:t>James Read</w:t>
            </w:r>
          </w:p>
        </w:tc>
      </w:tr>
      <w:tr w:rsidR="002D5E5A" w14:paraId="4CE7A319" w14:textId="77777777" w:rsidTr="009A7016">
        <w:trPr>
          <w:trHeight w:val="230"/>
        </w:trPr>
        <w:tc>
          <w:tcPr>
            <w:tcW w:w="2666" w:type="dxa"/>
          </w:tcPr>
          <w:p w14:paraId="5645C01B" w14:textId="77777777" w:rsidR="002D5E5A" w:rsidRDefault="002D5E5A" w:rsidP="00D774E2">
            <w:pPr>
              <w:pStyle w:val="TableParagraph"/>
              <w:ind w:left="0"/>
              <w:rPr>
                <w:sz w:val="20"/>
              </w:rPr>
            </w:pPr>
            <w:r>
              <w:rPr>
                <w:sz w:val="20"/>
              </w:rPr>
              <w:t>Sonia Mann</w:t>
            </w:r>
          </w:p>
        </w:tc>
      </w:tr>
      <w:tr w:rsidR="002D5E5A" w14:paraId="6C8119ED" w14:textId="77777777" w:rsidTr="009A7016">
        <w:trPr>
          <w:trHeight w:val="230"/>
        </w:trPr>
        <w:tc>
          <w:tcPr>
            <w:tcW w:w="2666" w:type="dxa"/>
          </w:tcPr>
          <w:p w14:paraId="6D68E75F" w14:textId="77777777" w:rsidR="002D5E5A" w:rsidRDefault="002D5E5A" w:rsidP="00D774E2">
            <w:pPr>
              <w:pStyle w:val="TableParagraph"/>
              <w:ind w:left="0"/>
              <w:rPr>
                <w:sz w:val="20"/>
              </w:rPr>
            </w:pPr>
            <w:r>
              <w:rPr>
                <w:sz w:val="20"/>
              </w:rPr>
              <w:t xml:space="preserve">Beth </w:t>
            </w:r>
            <w:proofErr w:type="spellStart"/>
            <w:r>
              <w:rPr>
                <w:sz w:val="20"/>
              </w:rPr>
              <w:t>Sabatino</w:t>
            </w:r>
            <w:proofErr w:type="spellEnd"/>
          </w:p>
        </w:tc>
      </w:tr>
      <w:tr w:rsidR="002D5E5A" w14:paraId="537E9A9F" w14:textId="77777777" w:rsidTr="009A7016">
        <w:trPr>
          <w:trHeight w:val="230"/>
        </w:trPr>
        <w:tc>
          <w:tcPr>
            <w:tcW w:w="2666" w:type="dxa"/>
          </w:tcPr>
          <w:p w14:paraId="2FCC8106" w14:textId="77777777" w:rsidR="002D5E5A" w:rsidRDefault="002D5E5A" w:rsidP="00D774E2">
            <w:pPr>
              <w:pStyle w:val="TableParagraph"/>
              <w:ind w:left="0"/>
              <w:rPr>
                <w:sz w:val="20"/>
              </w:rPr>
            </w:pPr>
            <w:r>
              <w:rPr>
                <w:sz w:val="20"/>
              </w:rPr>
              <w:t>Kelly-Ann Perry</w:t>
            </w:r>
          </w:p>
        </w:tc>
      </w:tr>
      <w:tr w:rsidR="002D5E5A" w14:paraId="55184A4C" w14:textId="77777777" w:rsidTr="009A7016">
        <w:trPr>
          <w:trHeight w:val="230"/>
        </w:trPr>
        <w:tc>
          <w:tcPr>
            <w:tcW w:w="2666" w:type="dxa"/>
          </w:tcPr>
          <w:p w14:paraId="3AFE9EA1" w14:textId="77777777" w:rsidR="002D5E5A" w:rsidRDefault="002D5E5A" w:rsidP="00D774E2">
            <w:pPr>
              <w:pStyle w:val="TableParagraph"/>
              <w:ind w:left="0"/>
              <w:rPr>
                <w:sz w:val="20"/>
              </w:rPr>
            </w:pPr>
            <w:r>
              <w:rPr>
                <w:sz w:val="20"/>
              </w:rPr>
              <w:t xml:space="preserve">Sheryl </w:t>
            </w:r>
            <w:proofErr w:type="spellStart"/>
            <w:r>
              <w:rPr>
                <w:sz w:val="20"/>
              </w:rPr>
              <w:t>Pfeil</w:t>
            </w:r>
            <w:proofErr w:type="spellEnd"/>
          </w:p>
        </w:tc>
      </w:tr>
      <w:tr w:rsidR="002D5E5A" w14:paraId="02E496FA" w14:textId="77777777" w:rsidTr="009A7016">
        <w:trPr>
          <w:trHeight w:val="230"/>
        </w:trPr>
        <w:tc>
          <w:tcPr>
            <w:tcW w:w="2666" w:type="dxa"/>
          </w:tcPr>
          <w:p w14:paraId="1FE72E36" w14:textId="77777777" w:rsidR="002D5E5A" w:rsidRDefault="002D5E5A" w:rsidP="00D774E2">
            <w:pPr>
              <w:pStyle w:val="TableParagraph"/>
              <w:ind w:left="0"/>
              <w:rPr>
                <w:sz w:val="20"/>
              </w:rPr>
            </w:pPr>
            <w:r>
              <w:rPr>
                <w:sz w:val="20"/>
              </w:rPr>
              <w:t>Lindsey Ruff</w:t>
            </w:r>
          </w:p>
        </w:tc>
      </w:tr>
    </w:tbl>
    <w:p w14:paraId="1680A1A1" w14:textId="77777777" w:rsidR="002D5E5A" w:rsidRDefault="002D5E5A"/>
    <w:p w14:paraId="5FC568CB" w14:textId="77777777" w:rsidR="002D5E5A" w:rsidRDefault="002D5E5A"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2D5E5A" w14:paraId="031A6557" w14:textId="77777777" w:rsidTr="007F2998">
        <w:trPr>
          <w:trHeight w:val="230"/>
          <w:tblHeader/>
        </w:trPr>
        <w:tc>
          <w:tcPr>
            <w:tcW w:w="715" w:type="dxa"/>
          </w:tcPr>
          <w:p w14:paraId="33521348" w14:textId="77777777" w:rsidR="002D5E5A" w:rsidRDefault="002D5E5A" w:rsidP="0037548C">
            <w:pPr>
              <w:pStyle w:val="TableParagraph"/>
              <w:ind w:left="0"/>
              <w:rPr>
                <w:b/>
                <w:sz w:val="20"/>
              </w:rPr>
            </w:pPr>
            <w:r>
              <w:rPr>
                <w:b/>
                <w:sz w:val="20"/>
              </w:rPr>
              <w:t>#</w:t>
            </w:r>
          </w:p>
        </w:tc>
        <w:tc>
          <w:tcPr>
            <w:tcW w:w="7830" w:type="dxa"/>
          </w:tcPr>
          <w:p w14:paraId="6EBA7B55" w14:textId="77777777" w:rsidR="002D5E5A" w:rsidRDefault="002D5E5A" w:rsidP="0037548C">
            <w:pPr>
              <w:pStyle w:val="TableParagraph"/>
              <w:ind w:left="0"/>
              <w:rPr>
                <w:b/>
                <w:sz w:val="20"/>
              </w:rPr>
            </w:pPr>
            <w:r>
              <w:rPr>
                <w:b/>
                <w:sz w:val="20"/>
              </w:rPr>
              <w:t xml:space="preserve">Agenda Item </w:t>
            </w:r>
          </w:p>
        </w:tc>
      </w:tr>
      <w:tr w:rsidR="002D5E5A" w14:paraId="60E30EA7" w14:textId="77777777" w:rsidTr="007F2998">
        <w:trPr>
          <w:trHeight w:val="230"/>
        </w:trPr>
        <w:tc>
          <w:tcPr>
            <w:tcW w:w="715" w:type="dxa"/>
          </w:tcPr>
          <w:p w14:paraId="26AE7F04" w14:textId="77777777" w:rsidR="002D5E5A" w:rsidRDefault="002D5E5A" w:rsidP="00D774E2">
            <w:pPr>
              <w:pStyle w:val="TableParagraph"/>
              <w:ind w:left="0"/>
              <w:rPr>
                <w:sz w:val="20"/>
              </w:rPr>
            </w:pPr>
            <w:r>
              <w:rPr>
                <w:sz w:val="20"/>
              </w:rPr>
              <w:t>1</w:t>
            </w:r>
          </w:p>
        </w:tc>
        <w:tc>
          <w:tcPr>
            <w:tcW w:w="7830" w:type="dxa"/>
          </w:tcPr>
          <w:p w14:paraId="0F4B9014" w14:textId="77777777" w:rsidR="002D5E5A" w:rsidRDefault="002D5E5A" w:rsidP="00D774E2">
            <w:pPr>
              <w:pStyle w:val="TableParagraph"/>
              <w:ind w:left="0"/>
              <w:rPr>
                <w:sz w:val="20"/>
              </w:rPr>
            </w:pPr>
            <w:r>
              <w:t xml:space="preserve">Meeting Minutes Approval </w:t>
            </w:r>
          </w:p>
        </w:tc>
      </w:tr>
      <w:tr w:rsidR="002D5E5A" w14:paraId="3AA89E04" w14:textId="77777777" w:rsidTr="007F2998">
        <w:trPr>
          <w:trHeight w:val="230"/>
        </w:trPr>
        <w:tc>
          <w:tcPr>
            <w:tcW w:w="715" w:type="dxa"/>
          </w:tcPr>
          <w:p w14:paraId="01B61023" w14:textId="77777777" w:rsidR="002D5E5A" w:rsidRDefault="002D5E5A" w:rsidP="00D774E2">
            <w:pPr>
              <w:pStyle w:val="TableParagraph"/>
              <w:ind w:left="0"/>
              <w:rPr>
                <w:sz w:val="20"/>
              </w:rPr>
            </w:pPr>
            <w:r>
              <w:rPr>
                <w:sz w:val="20"/>
              </w:rPr>
              <w:t>2</w:t>
            </w:r>
          </w:p>
        </w:tc>
        <w:tc>
          <w:tcPr>
            <w:tcW w:w="7830" w:type="dxa"/>
          </w:tcPr>
          <w:p w14:paraId="4095BEAB" w14:textId="77777777" w:rsidR="002D5E5A" w:rsidRDefault="002D5E5A" w:rsidP="00D774E2">
            <w:pPr>
              <w:spacing w:line="259" w:lineRule="auto"/>
            </w:pPr>
            <w:r>
              <w:t xml:space="preserve">Old Business/Announcement </w:t>
            </w:r>
          </w:p>
          <w:p w14:paraId="4BC0898E" w14:textId="77777777" w:rsidR="002D5E5A" w:rsidRDefault="002D5E5A" w:rsidP="00D774E2">
            <w:pPr>
              <w:spacing w:line="259" w:lineRule="auto"/>
            </w:pPr>
            <w:r>
              <w:t xml:space="preserve">-Convocation, April 30th </w:t>
            </w:r>
          </w:p>
          <w:p w14:paraId="3469D87D" w14:textId="77777777" w:rsidR="002D5E5A" w:rsidRDefault="002D5E5A" w:rsidP="00D774E2">
            <w:pPr>
              <w:spacing w:line="247" w:lineRule="auto"/>
            </w:pPr>
            <w:r>
              <w:t xml:space="preserve">-Introduction to the Match </w:t>
            </w:r>
            <w:r>
              <w:rPr>
                <w:rFonts w:ascii="Calibri" w:eastAsia="Calibri" w:hAnsi="Calibri" w:cs="Calibri"/>
              </w:rPr>
              <w:t>–</w:t>
            </w:r>
            <w:r>
              <w:t xml:space="preserve"> Monday, March 30</w:t>
            </w:r>
            <w:r>
              <w:rPr>
                <w:vertAlign w:val="superscript"/>
              </w:rPr>
              <w:t>th</w:t>
            </w:r>
            <w:r>
              <w:t xml:space="preserve"> -5:30-7:00, 160 </w:t>
            </w:r>
            <w:proofErr w:type="spellStart"/>
            <w:r>
              <w:t>Meiling</w:t>
            </w:r>
            <w:proofErr w:type="spellEnd"/>
            <w:r>
              <w:t xml:space="preserve"> Hall </w:t>
            </w:r>
          </w:p>
          <w:p w14:paraId="5BA30D53" w14:textId="77777777" w:rsidR="002D5E5A" w:rsidRDefault="002D5E5A" w:rsidP="00D774E2">
            <w:pPr>
              <w:spacing w:line="234" w:lineRule="auto"/>
            </w:pPr>
            <w:r>
              <w:t xml:space="preserve">-Transition to Residency Conference </w:t>
            </w:r>
            <w:r>
              <w:rPr>
                <w:rFonts w:ascii="Calibri" w:eastAsia="Calibri" w:hAnsi="Calibri" w:cs="Calibri"/>
              </w:rPr>
              <w:t>–</w:t>
            </w:r>
            <w:r>
              <w:t xml:space="preserve"> October 15-17, 2020, Nashville, TN </w:t>
            </w:r>
          </w:p>
          <w:p w14:paraId="194301CC" w14:textId="77777777" w:rsidR="002D5E5A" w:rsidRDefault="002D5E5A" w:rsidP="00D774E2">
            <w:pPr>
              <w:pStyle w:val="TableParagraph"/>
              <w:ind w:left="0"/>
              <w:rPr>
                <w:sz w:val="20"/>
              </w:rPr>
            </w:pPr>
            <w:r>
              <w:t xml:space="preserve">-Psychiatry Boot Camp approved </w:t>
            </w:r>
          </w:p>
        </w:tc>
      </w:tr>
      <w:tr w:rsidR="002D5E5A" w14:paraId="7AF07C28" w14:textId="77777777" w:rsidTr="007F2998">
        <w:trPr>
          <w:trHeight w:val="230"/>
        </w:trPr>
        <w:tc>
          <w:tcPr>
            <w:tcW w:w="715" w:type="dxa"/>
          </w:tcPr>
          <w:p w14:paraId="71C2CE0D" w14:textId="77777777" w:rsidR="002D5E5A" w:rsidRDefault="002D5E5A" w:rsidP="00D774E2">
            <w:pPr>
              <w:pStyle w:val="TableParagraph"/>
              <w:ind w:left="0"/>
              <w:rPr>
                <w:sz w:val="20"/>
              </w:rPr>
            </w:pPr>
            <w:r>
              <w:rPr>
                <w:sz w:val="20"/>
              </w:rPr>
              <w:t>3</w:t>
            </w:r>
          </w:p>
        </w:tc>
        <w:tc>
          <w:tcPr>
            <w:tcW w:w="7830" w:type="dxa"/>
          </w:tcPr>
          <w:p w14:paraId="5967B751" w14:textId="77777777" w:rsidR="002D5E5A" w:rsidRDefault="002D5E5A" w:rsidP="00D774E2">
            <w:pPr>
              <w:pStyle w:val="TableParagraph"/>
              <w:ind w:left="0"/>
              <w:rPr>
                <w:sz w:val="20"/>
              </w:rPr>
            </w:pPr>
            <w:r>
              <w:t xml:space="preserve">Part 3 Scheduling </w:t>
            </w:r>
          </w:p>
        </w:tc>
      </w:tr>
      <w:tr w:rsidR="002D5E5A" w14:paraId="1666BF4B" w14:textId="77777777" w:rsidTr="007F2998">
        <w:trPr>
          <w:trHeight w:val="230"/>
        </w:trPr>
        <w:tc>
          <w:tcPr>
            <w:tcW w:w="715" w:type="dxa"/>
          </w:tcPr>
          <w:p w14:paraId="76D813A6" w14:textId="77777777" w:rsidR="002D5E5A" w:rsidRDefault="002D5E5A" w:rsidP="00D774E2">
            <w:pPr>
              <w:pStyle w:val="TableParagraph"/>
              <w:ind w:left="0"/>
              <w:rPr>
                <w:sz w:val="20"/>
              </w:rPr>
            </w:pPr>
            <w:r>
              <w:rPr>
                <w:sz w:val="20"/>
              </w:rPr>
              <w:t>4</w:t>
            </w:r>
          </w:p>
        </w:tc>
        <w:tc>
          <w:tcPr>
            <w:tcW w:w="7830" w:type="dxa"/>
          </w:tcPr>
          <w:p w14:paraId="5A76B0BA" w14:textId="77777777" w:rsidR="002D5E5A" w:rsidRDefault="002D5E5A" w:rsidP="00D774E2">
            <w:pPr>
              <w:pStyle w:val="TableParagraph"/>
              <w:ind w:left="0"/>
              <w:rPr>
                <w:sz w:val="20"/>
              </w:rPr>
            </w:pPr>
            <w:r>
              <w:t xml:space="preserve">Interprofessional Collaboration Development CLOs </w:t>
            </w:r>
          </w:p>
        </w:tc>
      </w:tr>
      <w:tr w:rsidR="002D5E5A" w14:paraId="4B1F0DEF" w14:textId="77777777" w:rsidTr="007F2998">
        <w:trPr>
          <w:trHeight w:val="230"/>
        </w:trPr>
        <w:tc>
          <w:tcPr>
            <w:tcW w:w="715" w:type="dxa"/>
          </w:tcPr>
          <w:p w14:paraId="7EC54D0D" w14:textId="77777777" w:rsidR="002D5E5A" w:rsidRDefault="002D5E5A" w:rsidP="00D774E2">
            <w:pPr>
              <w:pStyle w:val="TableParagraph"/>
              <w:ind w:left="0"/>
              <w:rPr>
                <w:sz w:val="20"/>
              </w:rPr>
            </w:pPr>
            <w:r>
              <w:rPr>
                <w:sz w:val="20"/>
              </w:rPr>
              <w:t>5</w:t>
            </w:r>
          </w:p>
        </w:tc>
        <w:tc>
          <w:tcPr>
            <w:tcW w:w="7830" w:type="dxa"/>
          </w:tcPr>
          <w:p w14:paraId="7229DD63" w14:textId="77777777" w:rsidR="002D5E5A" w:rsidRDefault="002D5E5A" w:rsidP="00D774E2">
            <w:pPr>
              <w:pStyle w:val="TableParagraph"/>
              <w:ind w:left="0"/>
              <w:rPr>
                <w:sz w:val="20"/>
              </w:rPr>
            </w:pPr>
            <w:r>
              <w:t xml:space="preserve">Dedicated Wellness Days </w:t>
            </w:r>
          </w:p>
        </w:tc>
      </w:tr>
      <w:tr w:rsidR="002D5E5A" w14:paraId="4A49CAB2" w14:textId="77777777" w:rsidTr="007F2998">
        <w:trPr>
          <w:trHeight w:val="230"/>
        </w:trPr>
        <w:tc>
          <w:tcPr>
            <w:tcW w:w="715" w:type="dxa"/>
          </w:tcPr>
          <w:p w14:paraId="0166641E" w14:textId="77777777" w:rsidR="002D5E5A" w:rsidRDefault="002D5E5A" w:rsidP="00D774E2">
            <w:pPr>
              <w:pStyle w:val="TableParagraph"/>
              <w:ind w:left="0"/>
              <w:rPr>
                <w:sz w:val="20"/>
              </w:rPr>
            </w:pPr>
            <w:r>
              <w:rPr>
                <w:sz w:val="20"/>
              </w:rPr>
              <w:lastRenderedPageBreak/>
              <w:t>6</w:t>
            </w:r>
          </w:p>
        </w:tc>
        <w:tc>
          <w:tcPr>
            <w:tcW w:w="7830" w:type="dxa"/>
          </w:tcPr>
          <w:p w14:paraId="501B81A7" w14:textId="77777777" w:rsidR="002D5E5A" w:rsidRDefault="002D5E5A" w:rsidP="00D774E2">
            <w:pPr>
              <w:pStyle w:val="TableParagraph"/>
              <w:ind w:left="0"/>
              <w:rPr>
                <w:sz w:val="20"/>
              </w:rPr>
            </w:pPr>
            <w:r>
              <w:rPr>
                <w:sz w:val="20"/>
              </w:rPr>
              <w:t>Standing Report</w:t>
            </w:r>
          </w:p>
        </w:tc>
      </w:tr>
      <w:tr w:rsidR="002D5E5A" w14:paraId="5C5DEC19" w14:textId="77777777" w:rsidTr="007F2998">
        <w:trPr>
          <w:trHeight w:val="230"/>
        </w:trPr>
        <w:tc>
          <w:tcPr>
            <w:tcW w:w="715" w:type="dxa"/>
          </w:tcPr>
          <w:p w14:paraId="0BF1EA9B" w14:textId="77777777" w:rsidR="002D5E5A" w:rsidRDefault="002D5E5A" w:rsidP="00D774E2">
            <w:pPr>
              <w:pStyle w:val="TableParagraph"/>
              <w:ind w:left="0"/>
              <w:rPr>
                <w:sz w:val="20"/>
              </w:rPr>
            </w:pPr>
            <w:r>
              <w:rPr>
                <w:sz w:val="20"/>
              </w:rPr>
              <w:t>7</w:t>
            </w:r>
          </w:p>
        </w:tc>
        <w:tc>
          <w:tcPr>
            <w:tcW w:w="7830" w:type="dxa"/>
          </w:tcPr>
          <w:p w14:paraId="5AC1EAEA" w14:textId="77777777" w:rsidR="002D5E5A" w:rsidRDefault="002D5E5A" w:rsidP="00D774E2">
            <w:pPr>
              <w:pStyle w:val="TableParagraph"/>
              <w:ind w:left="0"/>
              <w:rPr>
                <w:sz w:val="20"/>
              </w:rPr>
            </w:pPr>
            <w:r>
              <w:rPr>
                <w:sz w:val="20"/>
              </w:rPr>
              <w:t>Student Report</w:t>
            </w:r>
          </w:p>
        </w:tc>
      </w:tr>
    </w:tbl>
    <w:p w14:paraId="1A3753CD" w14:textId="77777777" w:rsidR="002D5E5A" w:rsidRDefault="002D5E5A" w:rsidP="00D774E2">
      <w:pPr>
        <w:pStyle w:val="Heading1"/>
        <w:ind w:left="10"/>
      </w:pPr>
      <w:r>
        <w:t xml:space="preserve">Item 1: Approval of Meeting Minutes </w:t>
      </w:r>
    </w:p>
    <w:p w14:paraId="57969558" w14:textId="77777777" w:rsidR="002D5E5A" w:rsidRDefault="002D5E5A" w:rsidP="00D774E2">
      <w:pPr>
        <w:spacing w:after="0"/>
        <w:ind w:left="216" w:hanging="10"/>
      </w:pPr>
      <w:r>
        <w:rPr>
          <w:u w:val="single" w:color="000000"/>
        </w:rPr>
        <w:t>Discussion/Action</w:t>
      </w:r>
      <w:r>
        <w:t xml:space="preserve"> </w:t>
      </w:r>
    </w:p>
    <w:p w14:paraId="46EC41D0" w14:textId="77777777" w:rsidR="002D5E5A" w:rsidRDefault="002D5E5A" w:rsidP="00D774E2">
      <w:pPr>
        <w:ind w:left="1669"/>
      </w:pPr>
      <w:r>
        <w:t xml:space="preserve">1. Minutes from the February meeting were reviewed and approved. </w:t>
      </w:r>
    </w:p>
    <w:p w14:paraId="70A5912A" w14:textId="77777777" w:rsidR="002D5E5A" w:rsidRDefault="002D5E5A" w:rsidP="00D774E2">
      <w:pPr>
        <w:spacing w:after="0"/>
        <w:ind w:left="2020"/>
      </w:pPr>
      <w:r>
        <w:t xml:space="preserve"> </w:t>
      </w:r>
    </w:p>
    <w:p w14:paraId="1ABEF8D6" w14:textId="77777777" w:rsidR="002D5E5A" w:rsidRDefault="002D5E5A" w:rsidP="00D774E2">
      <w:pPr>
        <w:pStyle w:val="Heading1"/>
        <w:ind w:left="10"/>
      </w:pPr>
      <w:r>
        <w:t xml:space="preserve">Item 2: Old Business/Announcements </w:t>
      </w:r>
    </w:p>
    <w:p w14:paraId="2B5CF7E5" w14:textId="77777777" w:rsidR="002D5E5A" w:rsidRDefault="002D5E5A" w:rsidP="00E4214E">
      <w:pPr>
        <w:numPr>
          <w:ilvl w:val="0"/>
          <w:numId w:val="20"/>
        </w:numPr>
        <w:spacing w:after="5" w:line="249" w:lineRule="auto"/>
        <w:ind w:hanging="360"/>
      </w:pPr>
      <w:r>
        <w:t xml:space="preserve">Dr. McCallister thanked everyone for their hard work amidst the abrupt changes with the learning environment this past week. </w:t>
      </w:r>
    </w:p>
    <w:p w14:paraId="289ED0FA" w14:textId="77777777" w:rsidR="002D5E5A" w:rsidRDefault="002D5E5A" w:rsidP="00E4214E">
      <w:pPr>
        <w:numPr>
          <w:ilvl w:val="0"/>
          <w:numId w:val="20"/>
        </w:numPr>
        <w:spacing w:after="5" w:line="249" w:lineRule="auto"/>
        <w:ind w:hanging="360"/>
      </w:pPr>
      <w:r>
        <w:t xml:space="preserve">Dr. McCallister discussed the decision to pull the students from the clinical sites </w:t>
      </w:r>
    </w:p>
    <w:p w14:paraId="6FC3D6EB" w14:textId="77777777" w:rsidR="002D5E5A" w:rsidRDefault="002D5E5A" w:rsidP="00D774E2">
      <w:pPr>
        <w:ind w:left="2740" w:hanging="361"/>
      </w:pPr>
      <w:r>
        <w:t xml:space="preserve">a. Faculty are working on plans to </w:t>
      </w:r>
      <w:proofErr w:type="gramStart"/>
      <w:r>
        <w:t>insure</w:t>
      </w:r>
      <w:proofErr w:type="gramEnd"/>
      <w:r>
        <w:t xml:space="preserve"> the 4</w:t>
      </w:r>
      <w:r>
        <w:rPr>
          <w:vertAlign w:val="superscript"/>
        </w:rPr>
        <w:t>th</w:t>
      </w:r>
      <w:r>
        <w:t xml:space="preserve"> year students fulfill the graduation requirements and develop innovative options for the incoming 4</w:t>
      </w:r>
      <w:r>
        <w:rPr>
          <w:vertAlign w:val="superscript"/>
        </w:rPr>
        <w:t>th</w:t>
      </w:r>
      <w:r>
        <w:t xml:space="preserve"> years fulfill those for Part 2. </w:t>
      </w:r>
    </w:p>
    <w:p w14:paraId="4718D5E1" w14:textId="77777777" w:rsidR="002D5E5A" w:rsidRDefault="002D5E5A" w:rsidP="00E4214E">
      <w:pPr>
        <w:numPr>
          <w:ilvl w:val="0"/>
          <w:numId w:val="20"/>
        </w:numPr>
        <w:spacing w:after="5" w:line="249" w:lineRule="auto"/>
        <w:ind w:hanging="360"/>
      </w:pPr>
      <w:r>
        <w:t>Convocation for April 30</w:t>
      </w:r>
      <w:r>
        <w:rPr>
          <w:vertAlign w:val="superscript"/>
        </w:rPr>
        <w:t>th</w:t>
      </w:r>
      <w:r>
        <w:t xml:space="preserve"> – No update yet due to changing environment. </w:t>
      </w:r>
    </w:p>
    <w:p w14:paraId="1ED1F0C8" w14:textId="77777777" w:rsidR="002D5E5A" w:rsidRDefault="002D5E5A" w:rsidP="00E4214E">
      <w:pPr>
        <w:numPr>
          <w:ilvl w:val="0"/>
          <w:numId w:val="20"/>
        </w:numPr>
        <w:spacing w:after="5" w:line="249" w:lineRule="auto"/>
        <w:ind w:hanging="360"/>
      </w:pPr>
      <w:r>
        <w:t>Introduction to Match for incoming 4</w:t>
      </w:r>
      <w:r>
        <w:rPr>
          <w:vertAlign w:val="superscript"/>
        </w:rPr>
        <w:t>th</w:t>
      </w:r>
      <w:r>
        <w:t xml:space="preserve"> years will most likely be offered virtually. </w:t>
      </w:r>
    </w:p>
    <w:p w14:paraId="770EEC8A" w14:textId="77777777" w:rsidR="002D5E5A" w:rsidRDefault="002D5E5A" w:rsidP="00D774E2">
      <w:pPr>
        <w:spacing w:after="0"/>
      </w:pPr>
      <w:r>
        <w:t xml:space="preserve"> </w:t>
      </w:r>
    </w:p>
    <w:p w14:paraId="129559B4" w14:textId="77777777" w:rsidR="002D5E5A" w:rsidRDefault="002D5E5A" w:rsidP="00D774E2">
      <w:pPr>
        <w:pStyle w:val="Heading1"/>
        <w:ind w:left="1440" w:right="3488" w:hanging="1440"/>
      </w:pPr>
      <w:r>
        <w:t xml:space="preserve">Item 3: Interprofessional Collaboration Development CLOs </w:t>
      </w:r>
      <w:r>
        <w:rPr>
          <w:b w:val="0"/>
        </w:rPr>
        <w:t xml:space="preserve">1. C. </w:t>
      </w:r>
      <w:proofErr w:type="spellStart"/>
      <w:r>
        <w:rPr>
          <w:b w:val="0"/>
        </w:rPr>
        <w:t>Curren</w:t>
      </w:r>
      <w:proofErr w:type="spellEnd"/>
      <w:r>
        <w:rPr>
          <w:b w:val="0"/>
        </w:rPr>
        <w:t xml:space="preserve"> reviewed pilot outcomes </w:t>
      </w:r>
    </w:p>
    <w:p w14:paraId="069F13B4" w14:textId="77777777" w:rsidR="002D5E5A" w:rsidRDefault="002D5E5A" w:rsidP="00E4214E">
      <w:pPr>
        <w:numPr>
          <w:ilvl w:val="0"/>
          <w:numId w:val="21"/>
        </w:numPr>
        <w:spacing w:after="5" w:line="249" w:lineRule="auto"/>
        <w:ind w:hanging="360"/>
      </w:pPr>
      <w:r>
        <w:t xml:space="preserve">4 students participated </w:t>
      </w:r>
    </w:p>
    <w:p w14:paraId="1FC3948B" w14:textId="77777777" w:rsidR="002D5E5A" w:rsidRDefault="002D5E5A" w:rsidP="00E4214E">
      <w:pPr>
        <w:numPr>
          <w:ilvl w:val="0"/>
          <w:numId w:val="21"/>
        </w:numPr>
        <w:spacing w:after="5" w:line="249" w:lineRule="auto"/>
        <w:ind w:hanging="360"/>
      </w:pPr>
      <w:r>
        <w:t xml:space="preserve">There was some student confusion with IHIS </w:t>
      </w:r>
    </w:p>
    <w:p w14:paraId="2D265C28" w14:textId="77777777" w:rsidR="002D5E5A" w:rsidRDefault="002D5E5A" w:rsidP="00E4214E">
      <w:pPr>
        <w:numPr>
          <w:ilvl w:val="0"/>
          <w:numId w:val="21"/>
        </w:numPr>
        <w:spacing w:after="5" w:line="249" w:lineRule="auto"/>
        <w:ind w:hanging="360"/>
      </w:pPr>
      <w:r>
        <w:t xml:space="preserve">Considering adding this activity to AMHBC for next AY </w:t>
      </w:r>
    </w:p>
    <w:p w14:paraId="33AA4532" w14:textId="77777777" w:rsidR="002D5E5A" w:rsidRDefault="002D5E5A" w:rsidP="00D774E2">
      <w:pPr>
        <w:spacing w:after="0"/>
        <w:ind w:left="1749"/>
      </w:pPr>
      <w:r>
        <w:t xml:space="preserve"> </w:t>
      </w:r>
    </w:p>
    <w:p w14:paraId="262D60C3" w14:textId="77777777" w:rsidR="002D5E5A" w:rsidRDefault="002D5E5A" w:rsidP="00D774E2">
      <w:pPr>
        <w:pStyle w:val="Heading1"/>
        <w:ind w:left="216"/>
      </w:pPr>
      <w:r>
        <w:t xml:space="preserve">Item 4: Standing Report  </w:t>
      </w:r>
    </w:p>
    <w:p w14:paraId="35E5EB43" w14:textId="77777777" w:rsidR="002D5E5A" w:rsidRDefault="002D5E5A" w:rsidP="00E4214E">
      <w:pPr>
        <w:numPr>
          <w:ilvl w:val="0"/>
          <w:numId w:val="22"/>
        </w:numPr>
        <w:spacing w:after="5" w:line="249" w:lineRule="auto"/>
        <w:ind w:hanging="360"/>
      </w:pPr>
      <w:r>
        <w:t>No late grades reported: Grades due Friday, 3/20</w:t>
      </w:r>
      <w:r>
        <w:rPr>
          <w:b/>
        </w:rPr>
        <w:t xml:space="preserve"> </w:t>
      </w:r>
    </w:p>
    <w:p w14:paraId="507F3BAF" w14:textId="77777777" w:rsidR="002D5E5A" w:rsidRDefault="002D5E5A" w:rsidP="00E4214E">
      <w:pPr>
        <w:numPr>
          <w:ilvl w:val="0"/>
          <w:numId w:val="22"/>
        </w:numPr>
        <w:spacing w:after="5" w:line="249" w:lineRule="auto"/>
        <w:ind w:hanging="360"/>
      </w:pPr>
      <w:r>
        <w:t>Duty Hour Violation – AMRCC Ambulatory GI – student checked in error</w:t>
      </w:r>
      <w:r>
        <w:rPr>
          <w:b/>
        </w:rPr>
        <w:t xml:space="preserve"> </w:t>
      </w:r>
    </w:p>
    <w:p w14:paraId="3C219A51" w14:textId="77777777" w:rsidR="002D5E5A" w:rsidRDefault="002D5E5A" w:rsidP="00E4214E">
      <w:pPr>
        <w:numPr>
          <w:ilvl w:val="0"/>
          <w:numId w:val="22"/>
        </w:numPr>
        <w:spacing w:after="5" w:line="249" w:lineRule="auto"/>
        <w:ind w:hanging="360"/>
      </w:pPr>
      <w:r>
        <w:t>No Learning Environment issues reported</w:t>
      </w:r>
      <w:r>
        <w:rPr>
          <w:b/>
        </w:rPr>
        <w:t xml:space="preserve"> </w:t>
      </w:r>
    </w:p>
    <w:p w14:paraId="7029E4EC" w14:textId="77777777" w:rsidR="002D5E5A" w:rsidRDefault="002D5E5A" w:rsidP="00D774E2">
      <w:pPr>
        <w:spacing w:after="0"/>
        <w:ind w:left="1081"/>
      </w:pPr>
      <w:r>
        <w:t xml:space="preserve"> </w:t>
      </w:r>
    </w:p>
    <w:p w14:paraId="1240273A" w14:textId="77777777" w:rsidR="002D5E5A" w:rsidRDefault="002D5E5A" w:rsidP="00D774E2">
      <w:pPr>
        <w:pStyle w:val="Heading1"/>
        <w:ind w:left="216"/>
      </w:pPr>
      <w:r>
        <w:t xml:space="preserve">Item 5: Student Report  </w:t>
      </w:r>
    </w:p>
    <w:p w14:paraId="422D885A" w14:textId="77777777" w:rsidR="002D5E5A" w:rsidRDefault="002D5E5A" w:rsidP="00E4214E">
      <w:pPr>
        <w:numPr>
          <w:ilvl w:val="0"/>
          <w:numId w:val="23"/>
        </w:numPr>
        <w:spacing w:after="5" w:line="249" w:lineRule="auto"/>
        <w:ind w:hanging="360"/>
      </w:pPr>
      <w:r>
        <w:t>Match Day will be a virtual celebration due to the recent events.</w:t>
      </w:r>
      <w:r>
        <w:rPr>
          <w:b/>
        </w:rPr>
        <w:t xml:space="preserve"> </w:t>
      </w:r>
    </w:p>
    <w:p w14:paraId="67D4CBF2" w14:textId="77777777" w:rsidR="002D5E5A" w:rsidRDefault="002D5E5A" w:rsidP="00E4214E">
      <w:pPr>
        <w:numPr>
          <w:ilvl w:val="0"/>
          <w:numId w:val="23"/>
        </w:numPr>
        <w:spacing w:after="5" w:line="249" w:lineRule="auto"/>
        <w:ind w:hanging="360"/>
      </w:pPr>
      <w:r>
        <w:t>Questions regarding students coming in for assessments.</w:t>
      </w:r>
      <w:r>
        <w:rPr>
          <w:b/>
        </w:rPr>
        <w:t xml:space="preserve">  </w:t>
      </w:r>
    </w:p>
    <w:p w14:paraId="69A0E84A" w14:textId="77777777" w:rsidR="002D5E5A" w:rsidRDefault="002D5E5A" w:rsidP="00E4214E">
      <w:pPr>
        <w:numPr>
          <w:ilvl w:val="1"/>
          <w:numId w:val="23"/>
        </w:numPr>
        <w:spacing w:after="5" w:line="249" w:lineRule="auto"/>
        <w:ind w:hanging="360"/>
      </w:pPr>
      <w:r>
        <w:t xml:space="preserve">EPA 10 may be converted to paper/oral case. It is unclear if they will be </w:t>
      </w:r>
      <w:proofErr w:type="spellStart"/>
      <w:r>
        <w:t>inperson</w:t>
      </w:r>
      <w:proofErr w:type="spellEnd"/>
      <w:r>
        <w:t xml:space="preserve"> or virtual. If in-</w:t>
      </w:r>
      <w:proofErr w:type="gramStart"/>
      <w:r>
        <w:t>person</w:t>
      </w:r>
      <w:proofErr w:type="gramEnd"/>
      <w:r>
        <w:t xml:space="preserve"> it would be one-on-one</w:t>
      </w:r>
      <w:r>
        <w:rPr>
          <w:b/>
        </w:rPr>
        <w:t xml:space="preserve"> </w:t>
      </w:r>
    </w:p>
    <w:p w14:paraId="5CFC55DE" w14:textId="77777777" w:rsidR="002D5E5A" w:rsidRDefault="002D5E5A" w:rsidP="00E4214E">
      <w:pPr>
        <w:numPr>
          <w:ilvl w:val="1"/>
          <w:numId w:val="23"/>
        </w:numPr>
        <w:spacing w:after="5" w:line="249" w:lineRule="auto"/>
        <w:ind w:hanging="360"/>
      </w:pPr>
      <w:r>
        <w:t>Other options are being considered especially those that use standardized patients</w:t>
      </w:r>
      <w:r>
        <w:rPr>
          <w:b/>
        </w:rPr>
        <w:t xml:space="preserve"> </w:t>
      </w:r>
    </w:p>
    <w:p w14:paraId="57771092" w14:textId="77777777" w:rsidR="002D5E5A" w:rsidRDefault="002D5E5A" w:rsidP="00E4214E">
      <w:pPr>
        <w:numPr>
          <w:ilvl w:val="1"/>
          <w:numId w:val="23"/>
        </w:numPr>
        <w:spacing w:after="5" w:line="249" w:lineRule="auto"/>
        <w:ind w:hanging="360"/>
      </w:pPr>
      <w:r>
        <w:t>AMHBC is still determining the best way to administer the EM exam</w:t>
      </w:r>
      <w:r>
        <w:rPr>
          <w:b/>
        </w:rPr>
        <w:t xml:space="preserve"> </w:t>
      </w:r>
    </w:p>
    <w:p w14:paraId="0DC39299" w14:textId="77777777" w:rsidR="002D5E5A" w:rsidRDefault="002D5E5A" w:rsidP="00D774E2">
      <w:pPr>
        <w:spacing w:after="0"/>
        <w:ind w:left="2160"/>
      </w:pPr>
      <w:r>
        <w:rPr>
          <w:b/>
        </w:rPr>
        <w:t xml:space="preserve"> </w:t>
      </w:r>
    </w:p>
    <w:p w14:paraId="22DBBE17" w14:textId="77777777" w:rsidR="002D5E5A" w:rsidRDefault="002D5E5A" w:rsidP="00D774E2">
      <w:pPr>
        <w:pStyle w:val="Heading1"/>
        <w:ind w:left="216"/>
      </w:pPr>
      <w:r>
        <w:lastRenderedPageBreak/>
        <w:t xml:space="preserve">Item 6: AMRCC Update </w:t>
      </w:r>
    </w:p>
    <w:p w14:paraId="63184F45" w14:textId="77777777" w:rsidR="002D5E5A" w:rsidRDefault="002D5E5A" w:rsidP="00E4214E">
      <w:pPr>
        <w:numPr>
          <w:ilvl w:val="0"/>
          <w:numId w:val="24"/>
        </w:numPr>
        <w:spacing w:after="5" w:line="249" w:lineRule="auto"/>
        <w:ind w:hanging="360"/>
      </w:pPr>
      <w:r>
        <w:t xml:space="preserve">A. Fernandes reviewed the AMRCC contingency plan for in-person assessments </w:t>
      </w:r>
    </w:p>
    <w:p w14:paraId="36A5FEE1" w14:textId="77777777" w:rsidR="002D5E5A" w:rsidRDefault="002D5E5A" w:rsidP="00E4214E">
      <w:pPr>
        <w:pStyle w:val="ListParagraph"/>
        <w:numPr>
          <w:ilvl w:val="1"/>
          <w:numId w:val="24"/>
        </w:numPr>
      </w:pPr>
      <w:r>
        <w:t xml:space="preserve">Clinical Hours – Students are required to complete 80-100 hours per block. </w:t>
      </w:r>
    </w:p>
    <w:p w14:paraId="192FDE66" w14:textId="77777777" w:rsidR="002D5E5A" w:rsidRDefault="002D5E5A" w:rsidP="00E4214E">
      <w:pPr>
        <w:numPr>
          <w:ilvl w:val="3"/>
          <w:numId w:val="26"/>
        </w:numPr>
        <w:spacing w:after="5" w:line="249" w:lineRule="auto"/>
        <w:ind w:hanging="388"/>
      </w:pPr>
      <w:r>
        <w:t xml:space="preserve">Students have been contacted to log all their hours. </w:t>
      </w:r>
    </w:p>
    <w:p w14:paraId="5C73AEAB" w14:textId="77777777" w:rsidR="002D5E5A" w:rsidRDefault="002D5E5A" w:rsidP="00E4214E">
      <w:pPr>
        <w:numPr>
          <w:ilvl w:val="3"/>
          <w:numId w:val="26"/>
        </w:numPr>
        <w:spacing w:after="5" w:line="249" w:lineRule="auto"/>
        <w:ind w:hanging="388"/>
      </w:pPr>
      <w:r>
        <w:t xml:space="preserve">If students have significant hours (16-20) preceptors will be asked to complete the CPA. </w:t>
      </w:r>
    </w:p>
    <w:p w14:paraId="5D00B820" w14:textId="77777777" w:rsidR="002D5E5A" w:rsidRDefault="002D5E5A" w:rsidP="00E4214E">
      <w:pPr>
        <w:numPr>
          <w:ilvl w:val="3"/>
          <w:numId w:val="26"/>
        </w:numPr>
        <w:spacing w:after="5" w:line="249" w:lineRule="auto"/>
        <w:ind w:hanging="388"/>
      </w:pPr>
      <w:r>
        <w:t xml:space="preserve">Course Directors for AMRCC will conduct exit interview with students which will include reviewing DOC and </w:t>
      </w:r>
      <w:proofErr w:type="spellStart"/>
      <w:r>
        <w:t>PxDx</w:t>
      </w:r>
      <w:proofErr w:type="spellEnd"/>
      <w:r>
        <w:t xml:space="preserve"> requirements. </w:t>
      </w:r>
    </w:p>
    <w:p w14:paraId="7FA493F0" w14:textId="77777777" w:rsidR="002D5E5A" w:rsidRDefault="002D5E5A" w:rsidP="00E4214E">
      <w:pPr>
        <w:numPr>
          <w:ilvl w:val="2"/>
          <w:numId w:val="25"/>
        </w:numPr>
        <w:spacing w:after="5" w:line="249" w:lineRule="auto"/>
        <w:ind w:hanging="360"/>
      </w:pPr>
      <w:r>
        <w:t xml:space="preserve">Team Based Learning Assignments; IRAT will be done remotely through Exam Soft, GRAT will be eliminated, the application exercise has been revised to create an alternate scenario. The student will then write 6 reflection questions and submit to course director. </w:t>
      </w:r>
    </w:p>
    <w:p w14:paraId="67CC691A" w14:textId="77777777" w:rsidR="002D5E5A" w:rsidRDefault="002D5E5A" w:rsidP="00E4214E">
      <w:pPr>
        <w:numPr>
          <w:ilvl w:val="2"/>
          <w:numId w:val="25"/>
        </w:numPr>
        <w:spacing w:after="5" w:line="249" w:lineRule="auto"/>
        <w:ind w:hanging="360"/>
      </w:pPr>
      <w:r>
        <w:t xml:space="preserve">Final Exam will be administered remotely via Exam Soft. Oral exam can be administered via Zoom.  </w:t>
      </w:r>
    </w:p>
    <w:p w14:paraId="27E901A8" w14:textId="77777777" w:rsidR="002D5E5A" w:rsidRDefault="002D5E5A" w:rsidP="00E4214E">
      <w:pPr>
        <w:numPr>
          <w:ilvl w:val="2"/>
          <w:numId w:val="25"/>
        </w:numPr>
        <w:spacing w:after="5" w:line="249" w:lineRule="auto"/>
        <w:ind w:hanging="360"/>
      </w:pPr>
      <w:r>
        <w:t xml:space="preserve">Home Health Visit has been revised to writing 2 reflection questions; review article regarding home health and write an essay on the topic </w:t>
      </w:r>
    </w:p>
    <w:p w14:paraId="30F1637F" w14:textId="77777777" w:rsidR="002D5E5A" w:rsidRDefault="002D5E5A" w:rsidP="00D774E2">
      <w:pPr>
        <w:ind w:left="729"/>
      </w:pPr>
      <w:r>
        <w:rPr>
          <w:b/>
          <w:u w:val="single" w:color="000000"/>
        </w:rPr>
        <w:t>Action:</w:t>
      </w:r>
      <w:r>
        <w:t xml:space="preserve"> AMRCC course revisions were unanimously approved by the committee. </w:t>
      </w:r>
    </w:p>
    <w:p w14:paraId="3782D455" w14:textId="77777777" w:rsidR="002D5E5A" w:rsidRDefault="002D5E5A" w:rsidP="00E4214E">
      <w:pPr>
        <w:numPr>
          <w:ilvl w:val="0"/>
          <w:numId w:val="24"/>
        </w:numPr>
        <w:spacing w:after="5" w:line="249" w:lineRule="auto"/>
        <w:ind w:hanging="360"/>
      </w:pPr>
      <w:r>
        <w:t xml:space="preserve">Discussion regarding options for students needing additional clinical time </w:t>
      </w:r>
    </w:p>
    <w:p w14:paraId="31188883" w14:textId="77777777" w:rsidR="002D5E5A" w:rsidRDefault="002D5E5A" w:rsidP="00E4214E">
      <w:pPr>
        <w:numPr>
          <w:ilvl w:val="1"/>
          <w:numId w:val="24"/>
        </w:numPr>
        <w:spacing w:after="5" w:line="249" w:lineRule="auto"/>
        <w:ind w:hanging="360"/>
      </w:pPr>
      <w:r>
        <w:t xml:space="preserve">Return in April is questionable </w:t>
      </w:r>
    </w:p>
    <w:p w14:paraId="1539D5F2" w14:textId="77777777" w:rsidR="002D5E5A" w:rsidRDefault="002D5E5A" w:rsidP="00E4214E">
      <w:pPr>
        <w:numPr>
          <w:ilvl w:val="1"/>
          <w:numId w:val="24"/>
        </w:numPr>
        <w:spacing w:after="5" w:line="249" w:lineRule="auto"/>
        <w:ind w:hanging="360"/>
      </w:pPr>
      <w:r>
        <w:t xml:space="preserve">Telemedicine might be a consideration </w:t>
      </w:r>
    </w:p>
    <w:p w14:paraId="66D15BE9" w14:textId="77777777" w:rsidR="002D5E5A" w:rsidRDefault="002D5E5A" w:rsidP="00D774E2">
      <w:pPr>
        <w:spacing w:after="5" w:line="249" w:lineRule="auto"/>
        <w:ind w:left="1787"/>
      </w:pPr>
    </w:p>
    <w:p w14:paraId="08BFDFED" w14:textId="77777777" w:rsidR="002D5E5A" w:rsidRDefault="002D5E5A" w:rsidP="00D774E2">
      <w:pPr>
        <w:pStyle w:val="Heading1"/>
        <w:ind w:left="216"/>
      </w:pPr>
      <w:r>
        <w:t xml:space="preserve">Item 7: Part 3 Scheduling </w:t>
      </w:r>
    </w:p>
    <w:p w14:paraId="43FE3840" w14:textId="77777777" w:rsidR="002D5E5A" w:rsidRDefault="002D5E5A" w:rsidP="00E4214E">
      <w:pPr>
        <w:numPr>
          <w:ilvl w:val="0"/>
          <w:numId w:val="27"/>
        </w:numPr>
        <w:spacing w:after="5" w:line="249" w:lineRule="auto"/>
        <w:ind w:hanging="360"/>
      </w:pPr>
      <w:r>
        <w:t>Currently in third round of competitive scheduling.  Students final scheduling round will be March 21-23.</w:t>
      </w:r>
      <w:r>
        <w:rPr>
          <w:b/>
        </w:rPr>
        <w:t xml:space="preserve"> </w:t>
      </w:r>
    </w:p>
    <w:p w14:paraId="0AC0CF16" w14:textId="77777777" w:rsidR="002D5E5A" w:rsidRDefault="002D5E5A" w:rsidP="00E4214E">
      <w:pPr>
        <w:numPr>
          <w:ilvl w:val="0"/>
          <w:numId w:val="27"/>
        </w:numPr>
        <w:spacing w:after="5" w:line="249" w:lineRule="auto"/>
        <w:ind w:hanging="360"/>
      </w:pPr>
      <w:r>
        <w:t xml:space="preserve">Students can reach out to Dr. </w:t>
      </w:r>
      <w:proofErr w:type="spellStart"/>
      <w:r>
        <w:t>Kman</w:t>
      </w:r>
      <w:proofErr w:type="spellEnd"/>
      <w:r>
        <w:t xml:space="preserve"> regarding any schedule concerns.</w:t>
      </w:r>
      <w:r>
        <w:rPr>
          <w:b/>
        </w:rPr>
        <w:t xml:space="preserve"> </w:t>
      </w:r>
    </w:p>
    <w:p w14:paraId="21D53EAF" w14:textId="77777777" w:rsidR="002D5E5A" w:rsidRDefault="002D5E5A" w:rsidP="00D774E2">
      <w:pPr>
        <w:spacing w:after="0"/>
        <w:ind w:left="219"/>
      </w:pPr>
      <w:r>
        <w:t xml:space="preserve"> </w:t>
      </w:r>
    </w:p>
    <w:p w14:paraId="0CD28230" w14:textId="77777777" w:rsidR="002D5E5A" w:rsidRDefault="002D5E5A" w:rsidP="00D774E2">
      <w:pPr>
        <w:spacing w:after="12"/>
        <w:ind w:left="216" w:hanging="10"/>
      </w:pPr>
      <w:r>
        <w:rPr>
          <w:b/>
        </w:rPr>
        <w:t xml:space="preserve">Item 8: Match Update </w:t>
      </w:r>
    </w:p>
    <w:p w14:paraId="02D93146" w14:textId="77777777" w:rsidR="002D5E5A" w:rsidRDefault="002D5E5A" w:rsidP="00D774E2">
      <w:pPr>
        <w:ind w:left="1436"/>
      </w:pPr>
      <w:r>
        <w:t>1. Did well in the Match and SOAP</w:t>
      </w:r>
      <w:r>
        <w:rPr>
          <w:b/>
        </w:rPr>
        <w:t xml:space="preserve"> </w:t>
      </w:r>
    </w:p>
    <w:p w14:paraId="614408FE" w14:textId="77777777" w:rsidR="002D5E5A" w:rsidRDefault="002D5E5A" w:rsidP="00D774E2">
      <w:pPr>
        <w:spacing w:after="0"/>
        <w:ind w:left="219"/>
      </w:pPr>
      <w:r>
        <w:t xml:space="preserve"> </w:t>
      </w:r>
    </w:p>
    <w:p w14:paraId="0A19EBD2" w14:textId="77777777" w:rsidR="002D5E5A" w:rsidRDefault="002D5E5A" w:rsidP="00D774E2">
      <w:pPr>
        <w:pStyle w:val="Heading1"/>
        <w:ind w:left="216"/>
      </w:pPr>
      <w:r>
        <w:t xml:space="preserve">Item 9: COVID Update </w:t>
      </w:r>
    </w:p>
    <w:p w14:paraId="1F787EDB" w14:textId="77777777" w:rsidR="002D5E5A" w:rsidRDefault="002D5E5A" w:rsidP="00E4214E">
      <w:pPr>
        <w:numPr>
          <w:ilvl w:val="0"/>
          <w:numId w:val="28"/>
        </w:numPr>
        <w:spacing w:after="5" w:line="249" w:lineRule="auto"/>
        <w:ind w:hanging="360"/>
      </w:pPr>
      <w:r>
        <w:t>Testing has increased</w:t>
      </w:r>
      <w:r>
        <w:rPr>
          <w:b/>
        </w:rPr>
        <w:t xml:space="preserve"> </w:t>
      </w:r>
    </w:p>
    <w:p w14:paraId="6CA7476F" w14:textId="77777777" w:rsidR="002D5E5A" w:rsidRDefault="002D5E5A" w:rsidP="00E4214E">
      <w:pPr>
        <w:numPr>
          <w:ilvl w:val="0"/>
          <w:numId w:val="28"/>
        </w:numPr>
        <w:spacing w:after="5" w:line="249" w:lineRule="auto"/>
        <w:ind w:hanging="360"/>
      </w:pPr>
      <w:r>
        <w:t>50 cases in the State of Ohio thus far</w:t>
      </w:r>
      <w:r>
        <w:rPr>
          <w:b/>
        </w:rPr>
        <w:t xml:space="preserve"> </w:t>
      </w:r>
    </w:p>
    <w:p w14:paraId="686C7026" w14:textId="77777777" w:rsidR="002D5E5A" w:rsidRDefault="002D5E5A" w:rsidP="00E4214E">
      <w:pPr>
        <w:numPr>
          <w:ilvl w:val="0"/>
          <w:numId w:val="28"/>
        </w:numPr>
        <w:spacing w:after="5" w:line="249" w:lineRule="auto"/>
        <w:ind w:hanging="360"/>
      </w:pPr>
      <w:r>
        <w:t>Students would like to volunteer for the COVIS call line and swabbing stations</w:t>
      </w:r>
      <w:r>
        <w:rPr>
          <w:b/>
        </w:rPr>
        <w:t xml:space="preserve"> </w:t>
      </w:r>
    </w:p>
    <w:p w14:paraId="23174157" w14:textId="77777777" w:rsidR="002D5E5A" w:rsidRDefault="002D5E5A" w:rsidP="00D774E2">
      <w:pPr>
        <w:spacing w:after="0"/>
        <w:ind w:left="219"/>
      </w:pPr>
      <w:r>
        <w:rPr>
          <w:rFonts w:ascii="Calibri" w:eastAsia="Calibri" w:hAnsi="Calibri" w:cs="Calibri"/>
          <w:noProof/>
        </w:rPr>
        <mc:AlternateContent>
          <mc:Choice Requires="wpg">
            <w:drawing>
              <wp:anchor distT="0" distB="0" distL="114300" distR="114300" simplePos="0" relativeHeight="251661312" behindDoc="0" locked="0" layoutInCell="1" allowOverlap="1" wp14:anchorId="466ADBC2" wp14:editId="0C7D6943">
                <wp:simplePos x="0" y="0"/>
                <wp:positionH relativeFrom="page">
                  <wp:posOffset>895986</wp:posOffset>
                </wp:positionH>
                <wp:positionV relativeFrom="page">
                  <wp:posOffset>650873</wp:posOffset>
                </wp:positionV>
                <wp:extent cx="5980430" cy="32386"/>
                <wp:effectExtent l="0" t="0" r="0" b="0"/>
                <wp:wrapTopAndBottom/>
                <wp:docPr id="109179" name="Group 109179"/>
                <wp:cNvGraphicFramePr/>
                <a:graphic xmlns:a="http://schemas.openxmlformats.org/drawingml/2006/main">
                  <a:graphicData uri="http://schemas.microsoft.com/office/word/2010/wordprocessingGroup">
                    <wpg:wgp>
                      <wpg:cNvGrpSpPr/>
                      <wpg:grpSpPr>
                        <a:xfrm>
                          <a:off x="0" y="0"/>
                          <a:ext cx="5980430" cy="32386"/>
                          <a:chOff x="0" y="0"/>
                          <a:chExt cx="5980430" cy="32386"/>
                        </a:xfrm>
                      </wpg:grpSpPr>
                      <wps:wsp>
                        <wps:cNvPr id="11604" name="Shape 11604"/>
                        <wps:cNvSpPr/>
                        <wps:spPr>
                          <a:xfrm>
                            <a:off x="0" y="32386"/>
                            <a:ext cx="5980430" cy="0"/>
                          </a:xfrm>
                          <a:custGeom>
                            <a:avLst/>
                            <a:gdLst/>
                            <a:ahLst/>
                            <a:cxnLst/>
                            <a:rect l="0" t="0" r="0" b="0"/>
                            <a:pathLst>
                              <a:path w="5980430">
                                <a:moveTo>
                                  <a:pt x="0" y="0"/>
                                </a:moveTo>
                                <a:lnTo>
                                  <a:pt x="5980430"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11605" name="Shape 11605"/>
                        <wps:cNvSpPr/>
                        <wps:spPr>
                          <a:xfrm>
                            <a:off x="0" y="0"/>
                            <a:ext cx="5980430" cy="0"/>
                          </a:xfrm>
                          <a:custGeom>
                            <a:avLst/>
                            <a:gdLst/>
                            <a:ahLst/>
                            <a:cxnLst/>
                            <a:rect l="0" t="0" r="0" b="0"/>
                            <a:pathLst>
                              <a:path w="5980430">
                                <a:moveTo>
                                  <a:pt x="0" y="0"/>
                                </a:moveTo>
                                <a:lnTo>
                                  <a:pt x="5980430" y="0"/>
                                </a:lnTo>
                              </a:path>
                            </a:pathLst>
                          </a:custGeom>
                          <a:ln w="9144" cap="flat">
                            <a:round/>
                          </a:ln>
                        </wps:spPr>
                        <wps:style>
                          <a:lnRef idx="1">
                            <a:srgbClr val="622423"/>
                          </a:lnRef>
                          <a:fillRef idx="0">
                            <a:srgbClr val="000000">
                              <a:alpha val="0"/>
                            </a:srgbClr>
                          </a:fillRef>
                          <a:effectRef idx="0">
                            <a:scrgbClr r="0" g="0" b="0"/>
                          </a:effectRef>
                          <a:fontRef idx="none"/>
                        </wps:style>
                        <wps:bodyPr/>
                      </wps:wsp>
                    </wpg:wgp>
                  </a:graphicData>
                </a:graphic>
              </wp:anchor>
            </w:drawing>
          </mc:Choice>
          <mc:Fallback>
            <w:pict>
              <v:group w14:anchorId="144EADE0" id="Group 109179" o:spid="_x0000_s1026" style="position:absolute;margin-left:70.55pt;margin-top:51.25pt;width:470.9pt;height:2.55pt;z-index:251661312;mso-position-horizontal-relative:page;mso-position-vertical-relative:page" coordsize="5980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">
                <v:shape id="Shape 11604" o:spid="_x0000_s1027" style="position:absolute;top:323;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" path="m,l5980430,e" filled="f" strokecolor="#622423" strokeweight="3pt">
                  <v:path arrowok="t" textboxrect="0,0,5980430,0"/>
                </v:shape>
                <v:shape id="Shape 11605" o:spid="_x0000_s1028" style="position:absolute;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" path="m,l5980430,e" filled="f" strokecolor="#622423" strokeweight=".72pt">
                  <v:path arrowok="t" textboxrect="0,0,5980430,0"/>
                </v:shape>
                <w10:wrap type="topAndBottom" anchorx="page" anchory="page"/>
              </v:group>
            </w:pict>
          </mc:Fallback>
        </mc:AlternateContent>
      </w:r>
      <w:r>
        <w:t xml:space="preserve"> </w:t>
      </w:r>
    </w:p>
    <w:p w14:paraId="4E3270C9" w14:textId="77777777" w:rsidR="002D5E5A" w:rsidRDefault="002D5E5A" w:rsidP="00D774E2">
      <w:pPr>
        <w:spacing w:after="12"/>
        <w:ind w:left="216" w:hanging="10"/>
      </w:pPr>
      <w:r>
        <w:rPr>
          <w:b/>
        </w:rPr>
        <w:t xml:space="preserve">Item 10: Wellness Days </w:t>
      </w:r>
    </w:p>
    <w:p w14:paraId="001DA21F" w14:textId="77777777" w:rsidR="002D5E5A" w:rsidRDefault="002D5E5A" w:rsidP="00D774E2">
      <w:pPr>
        <w:ind w:left="1668"/>
      </w:pPr>
      <w:r>
        <w:t>1. The last day of the EM block will be a dedicated wellness day</w:t>
      </w:r>
      <w:r>
        <w:rPr>
          <w:b/>
        </w:rPr>
        <w:t xml:space="preserve"> </w:t>
      </w:r>
    </w:p>
    <w:p w14:paraId="0BE11D3D" w14:textId="77777777" w:rsidR="002D5E5A" w:rsidRDefault="002D5E5A" w:rsidP="00D774E2">
      <w:pPr>
        <w:spacing w:after="0"/>
        <w:ind w:left="219"/>
      </w:pPr>
      <w:r>
        <w:t xml:space="preserve"> </w:t>
      </w:r>
    </w:p>
    <w:p w14:paraId="562B5373" w14:textId="77777777" w:rsidR="002D5E5A" w:rsidRDefault="002D5E5A" w:rsidP="00D774E2">
      <w:pPr>
        <w:pStyle w:val="Heading1"/>
        <w:ind w:left="216"/>
      </w:pPr>
      <w:r>
        <w:lastRenderedPageBreak/>
        <w:t xml:space="preserve">Item 11: LSI Part 3 Awards </w:t>
      </w:r>
    </w:p>
    <w:p w14:paraId="572D4406" w14:textId="77777777" w:rsidR="002D5E5A" w:rsidRDefault="002D5E5A" w:rsidP="00D774E2">
      <w:pPr>
        <w:ind w:left="2018" w:hanging="360"/>
      </w:pPr>
      <w:r>
        <w:t>1. Due to changes with the schedule for Student Convocation, the timeline and venue for the LSI Part 3 Awards needs to be revised.  Options include holding a separate event in the spring.</w:t>
      </w:r>
      <w:r>
        <w:rPr>
          <w:b/>
        </w:rPr>
        <w:t xml:space="preserve"> </w:t>
      </w:r>
    </w:p>
    <w:p w14:paraId="7E978240" w14:textId="77777777" w:rsidR="002D5E5A" w:rsidRDefault="002D5E5A" w:rsidP="00D774E2">
      <w:pPr>
        <w:pStyle w:val="Heading1"/>
        <w:ind w:left="216"/>
      </w:pPr>
      <w:r>
        <w:t xml:space="preserve">Round Table </w:t>
      </w:r>
    </w:p>
    <w:p w14:paraId="156CDCEB" w14:textId="77777777" w:rsidR="002D5E5A" w:rsidRDefault="002D5E5A" w:rsidP="00E4214E">
      <w:pPr>
        <w:numPr>
          <w:ilvl w:val="0"/>
          <w:numId w:val="29"/>
        </w:numPr>
        <w:spacing w:after="5" w:line="249" w:lineRule="auto"/>
        <w:ind w:hanging="360"/>
      </w:pPr>
      <w:r>
        <w:t>The COM cannot grant curricular credit for students who volunteer.</w:t>
      </w:r>
      <w:r>
        <w:rPr>
          <w:b/>
        </w:rPr>
        <w:t xml:space="preserve"> </w:t>
      </w:r>
    </w:p>
    <w:p w14:paraId="0C63ED07" w14:textId="77777777" w:rsidR="002D5E5A" w:rsidRDefault="002D5E5A" w:rsidP="00E4214E">
      <w:pPr>
        <w:numPr>
          <w:ilvl w:val="0"/>
          <w:numId w:val="29"/>
        </w:numPr>
        <w:spacing w:after="5" w:line="249" w:lineRule="auto"/>
        <w:ind w:hanging="360"/>
      </w:pPr>
      <w:r>
        <w:t>Discussion regarding students working at call and testing stations</w:t>
      </w:r>
      <w:r>
        <w:rPr>
          <w:b/>
        </w:rPr>
        <w:t xml:space="preserve"> </w:t>
      </w:r>
    </w:p>
    <w:p w14:paraId="7088EE39" w14:textId="77777777" w:rsidR="002D5E5A" w:rsidRDefault="002D5E5A" w:rsidP="00E4214E">
      <w:pPr>
        <w:numPr>
          <w:ilvl w:val="0"/>
          <w:numId w:val="29"/>
        </w:numPr>
        <w:spacing w:after="26" w:line="249" w:lineRule="auto"/>
        <w:ind w:hanging="360"/>
      </w:pPr>
      <w:r>
        <w:t>Bryce Ringwald is communicating volunteer efforts such as baby-sitting, etc. provided by students for faculty and staff</w:t>
      </w:r>
      <w:r>
        <w:rPr>
          <w:b/>
        </w:rPr>
        <w:t xml:space="preserve"> </w:t>
      </w:r>
    </w:p>
    <w:p w14:paraId="5027E1E3" w14:textId="77777777" w:rsidR="002D5E5A" w:rsidRDefault="002D5E5A" w:rsidP="00E4214E">
      <w:pPr>
        <w:numPr>
          <w:ilvl w:val="0"/>
          <w:numId w:val="29"/>
        </w:numPr>
        <w:spacing w:after="5" w:line="249" w:lineRule="auto"/>
        <w:ind w:hanging="360"/>
      </w:pPr>
      <w:r>
        <w:t>Send requests for needed resources that will incur a cost to the Deans office</w:t>
      </w:r>
      <w:r>
        <w:rPr>
          <w:b/>
        </w:rPr>
        <w:t xml:space="preserve"> </w:t>
      </w:r>
    </w:p>
    <w:p w14:paraId="2511B1EF" w14:textId="77777777" w:rsidR="002D5E5A" w:rsidRDefault="002D5E5A" w:rsidP="00D774E2">
      <w:pPr>
        <w:spacing w:after="0"/>
        <w:ind w:left="218"/>
      </w:pPr>
      <w:r>
        <w:rPr>
          <w:b/>
        </w:rPr>
        <w:t xml:space="preserve">  </w:t>
      </w:r>
    </w:p>
    <w:p w14:paraId="32E3E9F4" w14:textId="77777777" w:rsidR="002D5E5A" w:rsidRDefault="002D5E5A" w:rsidP="00D774E2">
      <w:pPr>
        <w:spacing w:after="12"/>
        <w:ind w:left="216" w:hanging="10"/>
      </w:pPr>
      <w:r>
        <w:rPr>
          <w:b/>
        </w:rPr>
        <w:t>Next meeting April 20, 2020, via WebEx, 4:00-5:30 p.m.</w:t>
      </w:r>
      <w:r>
        <w:t xml:space="preserve"> </w:t>
      </w:r>
    </w:p>
    <w:p w14:paraId="6C92FE18" w14:textId="77777777" w:rsidR="002D5E5A" w:rsidRDefault="002D5E5A" w:rsidP="00D774E2">
      <w:pPr>
        <w:spacing w:after="5" w:line="249" w:lineRule="auto"/>
        <w:ind w:left="1787"/>
      </w:pPr>
    </w:p>
    <w:p w14:paraId="5E2AD15C" w14:textId="77777777" w:rsidR="002D5E5A" w:rsidRDefault="002D5E5A" w:rsidP="007F2998">
      <w:pPr>
        <w:pStyle w:val="Heading2"/>
      </w:pPr>
      <w:r>
        <w:br w:type="page"/>
      </w:r>
    </w:p>
    <w:p w14:paraId="2BAE8CF7" w14:textId="77777777" w:rsidR="002D5E5A" w:rsidRPr="00FB5812" w:rsidRDefault="002D5E5A" w:rsidP="00FB5812">
      <w:pPr>
        <w:pStyle w:val="Heading1"/>
        <w:spacing w:before="0" w:line="240" w:lineRule="auto"/>
        <w:rPr>
          <w:szCs w:val="24"/>
        </w:rPr>
      </w:pPr>
      <w:r w:rsidRPr="00FB5812">
        <w:rPr>
          <w:szCs w:val="24"/>
        </w:rPr>
        <w:lastRenderedPageBreak/>
        <w:t>Item 1, Approval of Minutes</w:t>
      </w:r>
    </w:p>
    <w:p w14:paraId="6262B1B3" w14:textId="77777777" w:rsidR="002D5E5A" w:rsidRPr="00FB5812" w:rsidRDefault="002D5E5A" w:rsidP="00FB5812">
      <w:pPr>
        <w:pStyle w:val="BodyText"/>
        <w:ind w:left="720"/>
        <w:rPr>
          <w:rFonts w:asciiTheme="majorHAnsi" w:hAnsiTheme="majorHAnsi"/>
          <w:bCs/>
        </w:rPr>
      </w:pPr>
    </w:p>
    <w:p w14:paraId="7F481549" w14:textId="77777777" w:rsidR="002D5E5A" w:rsidRPr="00FB5812" w:rsidRDefault="002D5E5A" w:rsidP="00E4214E">
      <w:pPr>
        <w:pStyle w:val="BodyText"/>
        <w:numPr>
          <w:ilvl w:val="0"/>
          <w:numId w:val="1"/>
        </w:numPr>
        <w:rPr>
          <w:rFonts w:asciiTheme="majorHAnsi" w:hAnsiTheme="majorHAnsi"/>
          <w:bCs/>
        </w:rPr>
      </w:pPr>
      <w:r w:rsidRPr="00FB5812">
        <w:rPr>
          <w:rFonts w:asciiTheme="majorHAnsi" w:hAnsiTheme="majorHAnsi"/>
          <w:bCs/>
        </w:rPr>
        <w:t>[Insert Content]</w:t>
      </w:r>
    </w:p>
    <w:p w14:paraId="0B659BFE" w14:textId="77777777" w:rsidR="002D5E5A" w:rsidRPr="00FB5812" w:rsidRDefault="002D5E5A" w:rsidP="00FB5812">
      <w:pPr>
        <w:pStyle w:val="BodyText"/>
        <w:rPr>
          <w:rFonts w:asciiTheme="majorHAnsi" w:hAnsiTheme="majorHAnsi"/>
        </w:rPr>
      </w:pPr>
    </w:p>
    <w:p w14:paraId="541E0629" w14:textId="77777777" w:rsidR="002D5E5A" w:rsidRPr="00FB5812" w:rsidRDefault="002D5E5A" w:rsidP="00FB5812">
      <w:pPr>
        <w:pStyle w:val="Heading1"/>
        <w:spacing w:before="0" w:line="240" w:lineRule="auto"/>
        <w:rPr>
          <w:szCs w:val="24"/>
        </w:rPr>
      </w:pPr>
      <w:r w:rsidRPr="00FB5812">
        <w:rPr>
          <w:szCs w:val="24"/>
        </w:rPr>
        <w:t>Item 2,</w:t>
      </w:r>
      <w:r w:rsidRPr="00FB5812">
        <w:rPr>
          <w:bCs/>
          <w:szCs w:val="24"/>
        </w:rPr>
        <w:t xml:space="preserve"> [Title Here]</w:t>
      </w:r>
      <w:r w:rsidRPr="00FB5812">
        <w:rPr>
          <w:b w:val="0"/>
          <w:szCs w:val="24"/>
        </w:rPr>
        <w:t xml:space="preserve"> </w:t>
      </w:r>
      <w:r w:rsidRPr="00FB5812">
        <w:rPr>
          <w:szCs w:val="24"/>
        </w:rPr>
        <w:t xml:space="preserve"> </w:t>
      </w:r>
      <w:r w:rsidRPr="00FB5812">
        <w:rPr>
          <w:szCs w:val="24"/>
        </w:rPr>
        <w:br/>
        <w:t>Presenter: [Presenter Here]</w:t>
      </w:r>
    </w:p>
    <w:p w14:paraId="1EDF3727" w14:textId="77777777" w:rsidR="002D5E5A" w:rsidRPr="00FB5812" w:rsidRDefault="002D5E5A" w:rsidP="00FB5812">
      <w:pPr>
        <w:pStyle w:val="BodyText"/>
        <w:rPr>
          <w:rFonts w:asciiTheme="majorHAnsi" w:hAnsiTheme="majorHAnsi"/>
          <w:bCs/>
        </w:rPr>
      </w:pPr>
    </w:p>
    <w:p w14:paraId="745387FD" w14:textId="77777777" w:rsidR="002D5E5A" w:rsidRPr="00FB5812" w:rsidRDefault="002D5E5A" w:rsidP="00E4214E">
      <w:pPr>
        <w:pStyle w:val="BodyText"/>
        <w:numPr>
          <w:ilvl w:val="0"/>
          <w:numId w:val="2"/>
        </w:numPr>
        <w:rPr>
          <w:rFonts w:asciiTheme="majorHAnsi" w:hAnsiTheme="majorHAnsi"/>
          <w:bCs/>
        </w:rPr>
      </w:pPr>
      <w:r w:rsidRPr="00FB5812">
        <w:rPr>
          <w:rFonts w:asciiTheme="majorHAnsi" w:hAnsiTheme="majorHAnsi"/>
          <w:bCs/>
        </w:rPr>
        <w:t>[Insert Content]</w:t>
      </w:r>
    </w:p>
    <w:p w14:paraId="4394F749" w14:textId="77777777" w:rsidR="002D5E5A" w:rsidRPr="00FB5812" w:rsidRDefault="002D5E5A" w:rsidP="00FB5812">
      <w:pPr>
        <w:pStyle w:val="BodyText"/>
        <w:rPr>
          <w:rFonts w:asciiTheme="majorHAnsi" w:hAnsiTheme="majorHAnsi"/>
          <w:bCs/>
        </w:rPr>
      </w:pPr>
    </w:p>
    <w:p w14:paraId="44DF8775" w14:textId="77777777" w:rsidR="002D5E5A" w:rsidRPr="00FB5812" w:rsidRDefault="002D5E5A" w:rsidP="00FB5812">
      <w:pPr>
        <w:pStyle w:val="Heading1"/>
        <w:spacing w:before="0" w:line="240" w:lineRule="auto"/>
        <w:rPr>
          <w:szCs w:val="24"/>
        </w:rPr>
      </w:pPr>
      <w:r w:rsidRPr="00FB5812">
        <w:rPr>
          <w:szCs w:val="24"/>
        </w:rPr>
        <w:t xml:space="preserve">Item 3, </w:t>
      </w:r>
      <w:r w:rsidRPr="00FB5812">
        <w:rPr>
          <w:bCs/>
          <w:szCs w:val="24"/>
        </w:rPr>
        <w:t>[Title Here]</w:t>
      </w:r>
      <w:r w:rsidRPr="00FB5812">
        <w:rPr>
          <w:b w:val="0"/>
          <w:szCs w:val="24"/>
        </w:rPr>
        <w:t xml:space="preserve"> </w:t>
      </w:r>
      <w:r w:rsidRPr="00FB5812">
        <w:rPr>
          <w:szCs w:val="24"/>
        </w:rPr>
        <w:t xml:space="preserve"> </w:t>
      </w:r>
      <w:r w:rsidRPr="00FB5812">
        <w:rPr>
          <w:szCs w:val="24"/>
        </w:rPr>
        <w:br/>
        <w:t>Presenter: [Presenter Here]</w:t>
      </w:r>
    </w:p>
    <w:p w14:paraId="4E5C6879" w14:textId="77777777" w:rsidR="002D5E5A" w:rsidRPr="00FB5812" w:rsidRDefault="002D5E5A" w:rsidP="00FB5812">
      <w:pPr>
        <w:pStyle w:val="BodyText"/>
        <w:rPr>
          <w:rFonts w:asciiTheme="majorHAnsi" w:hAnsiTheme="majorHAnsi"/>
        </w:rPr>
      </w:pPr>
    </w:p>
    <w:p w14:paraId="4A20C30C" w14:textId="77777777" w:rsidR="002D5E5A" w:rsidRPr="00FB5812" w:rsidRDefault="002D5E5A" w:rsidP="00E4214E">
      <w:pPr>
        <w:pStyle w:val="BodyText"/>
        <w:numPr>
          <w:ilvl w:val="0"/>
          <w:numId w:val="3"/>
        </w:numPr>
        <w:rPr>
          <w:rFonts w:asciiTheme="majorHAnsi" w:hAnsiTheme="majorHAnsi"/>
          <w:bCs/>
        </w:rPr>
      </w:pPr>
      <w:r w:rsidRPr="00FB5812">
        <w:rPr>
          <w:rFonts w:asciiTheme="majorHAnsi" w:hAnsiTheme="majorHAnsi"/>
          <w:bCs/>
        </w:rPr>
        <w:t>[Insert Content]</w:t>
      </w:r>
    </w:p>
    <w:p w14:paraId="65E77C13" w14:textId="77777777" w:rsidR="002D5E5A" w:rsidRPr="00FB5812" w:rsidRDefault="002D5E5A" w:rsidP="00FB5812">
      <w:pPr>
        <w:pStyle w:val="BodyText"/>
        <w:rPr>
          <w:rFonts w:asciiTheme="majorHAnsi" w:hAnsiTheme="majorHAnsi"/>
        </w:rPr>
      </w:pPr>
    </w:p>
    <w:p w14:paraId="7C8FC123" w14:textId="77777777" w:rsidR="002D5E5A" w:rsidRPr="00FB5812" w:rsidRDefault="002D5E5A" w:rsidP="00FB5812">
      <w:pPr>
        <w:pStyle w:val="Heading1"/>
        <w:spacing w:before="0" w:line="240" w:lineRule="auto"/>
        <w:rPr>
          <w:szCs w:val="24"/>
        </w:rPr>
      </w:pPr>
      <w:r w:rsidRPr="00FB5812">
        <w:rPr>
          <w:szCs w:val="24"/>
        </w:rPr>
        <w:t xml:space="preserve">Item 4, </w:t>
      </w:r>
      <w:r w:rsidRPr="00FB5812">
        <w:rPr>
          <w:bCs/>
          <w:szCs w:val="24"/>
        </w:rPr>
        <w:t>[Title Here]</w:t>
      </w:r>
      <w:r w:rsidRPr="00FB5812">
        <w:rPr>
          <w:b w:val="0"/>
          <w:szCs w:val="24"/>
        </w:rPr>
        <w:t xml:space="preserve"> </w:t>
      </w:r>
      <w:r w:rsidRPr="00FB5812">
        <w:rPr>
          <w:szCs w:val="24"/>
        </w:rPr>
        <w:t xml:space="preserve"> </w:t>
      </w:r>
      <w:r w:rsidRPr="00FB5812">
        <w:rPr>
          <w:szCs w:val="24"/>
        </w:rPr>
        <w:br/>
        <w:t>Presenter: [Presenter Here]</w:t>
      </w:r>
    </w:p>
    <w:p w14:paraId="31F14C8F" w14:textId="77777777" w:rsidR="002D5E5A" w:rsidRPr="00FB5812" w:rsidRDefault="002D5E5A" w:rsidP="00FB5812">
      <w:pPr>
        <w:pStyle w:val="BodyText"/>
        <w:rPr>
          <w:rFonts w:asciiTheme="majorHAnsi" w:hAnsiTheme="majorHAnsi"/>
          <w:b/>
        </w:rPr>
      </w:pPr>
    </w:p>
    <w:p w14:paraId="1112D2B5" w14:textId="77777777" w:rsidR="002D5E5A" w:rsidRPr="00FB5812" w:rsidRDefault="002D5E5A" w:rsidP="00E4214E">
      <w:pPr>
        <w:pStyle w:val="BodyText"/>
        <w:numPr>
          <w:ilvl w:val="0"/>
          <w:numId w:val="4"/>
        </w:numPr>
        <w:rPr>
          <w:rFonts w:asciiTheme="majorHAnsi" w:hAnsiTheme="majorHAnsi"/>
          <w:bCs/>
        </w:rPr>
      </w:pPr>
      <w:r w:rsidRPr="00FB5812">
        <w:rPr>
          <w:rFonts w:asciiTheme="majorHAnsi" w:hAnsiTheme="majorHAnsi"/>
          <w:bCs/>
        </w:rPr>
        <w:t>[Insert Content]</w:t>
      </w:r>
    </w:p>
    <w:p w14:paraId="1A2A2B8B" w14:textId="77777777" w:rsidR="002D5E5A" w:rsidRPr="00FB5812" w:rsidRDefault="002D5E5A" w:rsidP="00FB5812">
      <w:pPr>
        <w:pStyle w:val="BodyText"/>
        <w:rPr>
          <w:rFonts w:asciiTheme="majorHAnsi" w:hAnsiTheme="majorHAnsi"/>
        </w:rPr>
      </w:pPr>
    </w:p>
    <w:p w14:paraId="5ED53967" w14:textId="77777777" w:rsidR="002D5E5A" w:rsidRPr="00FB5812" w:rsidRDefault="002D5E5A" w:rsidP="00FB5812">
      <w:pPr>
        <w:pStyle w:val="Heading1"/>
        <w:spacing w:before="0" w:line="240" w:lineRule="auto"/>
        <w:rPr>
          <w:szCs w:val="24"/>
        </w:rPr>
      </w:pPr>
      <w:r w:rsidRPr="00FB5812">
        <w:rPr>
          <w:szCs w:val="24"/>
        </w:rPr>
        <w:t xml:space="preserve">Item 5, </w:t>
      </w:r>
      <w:r w:rsidRPr="00FB5812">
        <w:rPr>
          <w:bCs/>
          <w:szCs w:val="24"/>
        </w:rPr>
        <w:t>[Title Here]</w:t>
      </w:r>
      <w:r w:rsidRPr="00FB5812">
        <w:rPr>
          <w:b w:val="0"/>
          <w:szCs w:val="24"/>
        </w:rPr>
        <w:t xml:space="preserve"> </w:t>
      </w:r>
      <w:r w:rsidRPr="00FB5812">
        <w:rPr>
          <w:szCs w:val="24"/>
        </w:rPr>
        <w:t xml:space="preserve"> </w:t>
      </w:r>
      <w:r w:rsidRPr="00FB5812">
        <w:rPr>
          <w:szCs w:val="24"/>
        </w:rPr>
        <w:br/>
        <w:t>Presenter: [Presenter Here]</w:t>
      </w:r>
    </w:p>
    <w:p w14:paraId="35081051" w14:textId="77777777" w:rsidR="002D5E5A" w:rsidRPr="00FB5812" w:rsidRDefault="002D5E5A" w:rsidP="00FB5812">
      <w:pPr>
        <w:pStyle w:val="BodyText"/>
        <w:rPr>
          <w:rFonts w:asciiTheme="majorHAnsi" w:hAnsiTheme="majorHAnsi"/>
          <w:b/>
        </w:rPr>
      </w:pPr>
    </w:p>
    <w:p w14:paraId="1166BC7C" w14:textId="77777777" w:rsidR="002D5E5A" w:rsidRPr="00FB5812" w:rsidRDefault="002D5E5A" w:rsidP="00E4214E">
      <w:pPr>
        <w:pStyle w:val="BodyText"/>
        <w:numPr>
          <w:ilvl w:val="0"/>
          <w:numId w:val="5"/>
        </w:numPr>
        <w:rPr>
          <w:rFonts w:asciiTheme="majorHAnsi" w:hAnsiTheme="majorHAnsi"/>
          <w:bCs/>
        </w:rPr>
      </w:pPr>
      <w:r w:rsidRPr="00FB5812">
        <w:rPr>
          <w:rFonts w:asciiTheme="majorHAnsi" w:hAnsiTheme="majorHAnsi"/>
          <w:bCs/>
        </w:rPr>
        <w:t>[Insert Content]</w:t>
      </w:r>
    </w:p>
    <w:p w14:paraId="2D599858" w14:textId="77777777" w:rsidR="002D5E5A" w:rsidRPr="00FB5812" w:rsidRDefault="002D5E5A" w:rsidP="00FB5812">
      <w:pPr>
        <w:pStyle w:val="BodyText"/>
        <w:rPr>
          <w:rFonts w:asciiTheme="majorHAnsi" w:hAnsiTheme="majorHAnsi"/>
        </w:rPr>
      </w:pPr>
    </w:p>
    <w:p w14:paraId="613643C1" w14:textId="77777777" w:rsidR="002D5E5A" w:rsidRPr="00FB5812" w:rsidRDefault="002D5E5A" w:rsidP="00FB5812">
      <w:pPr>
        <w:pStyle w:val="Heading1"/>
        <w:spacing w:before="0" w:line="240" w:lineRule="auto"/>
        <w:rPr>
          <w:szCs w:val="24"/>
        </w:rPr>
      </w:pPr>
      <w:r w:rsidRPr="00FB5812">
        <w:rPr>
          <w:szCs w:val="24"/>
        </w:rPr>
        <w:t xml:space="preserve">Item 6, </w:t>
      </w:r>
      <w:r w:rsidRPr="00FB5812">
        <w:rPr>
          <w:bCs/>
          <w:szCs w:val="24"/>
        </w:rPr>
        <w:t>[Title Here]</w:t>
      </w:r>
      <w:r w:rsidRPr="00FB5812">
        <w:rPr>
          <w:b w:val="0"/>
          <w:szCs w:val="24"/>
        </w:rPr>
        <w:t xml:space="preserve"> </w:t>
      </w:r>
      <w:r w:rsidRPr="00FB5812">
        <w:rPr>
          <w:szCs w:val="24"/>
        </w:rPr>
        <w:t xml:space="preserve"> </w:t>
      </w:r>
    </w:p>
    <w:p w14:paraId="79D23081" w14:textId="77777777" w:rsidR="002D5E5A" w:rsidRDefault="002D5E5A" w:rsidP="00FB5812">
      <w:pPr>
        <w:spacing w:after="0" w:line="240" w:lineRule="auto"/>
        <w:rPr>
          <w:rFonts w:asciiTheme="majorHAnsi" w:eastAsiaTheme="majorEastAsia" w:hAnsiTheme="majorHAnsi" w:cstheme="majorBidi"/>
          <w:b/>
          <w:sz w:val="24"/>
          <w:szCs w:val="24"/>
        </w:rPr>
      </w:pPr>
      <w:r w:rsidRPr="00FB5812">
        <w:rPr>
          <w:rFonts w:asciiTheme="majorHAnsi" w:eastAsiaTheme="majorEastAsia" w:hAnsiTheme="majorHAnsi" w:cstheme="majorBidi"/>
          <w:b/>
          <w:sz w:val="24"/>
          <w:szCs w:val="24"/>
        </w:rPr>
        <w:t>Presenter: [Presenter Here]</w:t>
      </w:r>
    </w:p>
    <w:p w14:paraId="0F9BCC90" w14:textId="77777777" w:rsidR="002D5E5A" w:rsidRPr="00FB5812" w:rsidRDefault="002D5E5A" w:rsidP="00FB5812">
      <w:pPr>
        <w:spacing w:after="0" w:line="240" w:lineRule="auto"/>
        <w:rPr>
          <w:rFonts w:asciiTheme="majorHAnsi" w:eastAsiaTheme="majorEastAsia" w:hAnsiTheme="majorHAnsi" w:cstheme="majorBidi"/>
          <w:b/>
          <w:sz w:val="24"/>
          <w:szCs w:val="24"/>
        </w:rPr>
      </w:pPr>
    </w:p>
    <w:p w14:paraId="670361FD" w14:textId="77777777" w:rsidR="002D5E5A" w:rsidRPr="00FB5812" w:rsidRDefault="002D5E5A" w:rsidP="00E4214E">
      <w:pPr>
        <w:pStyle w:val="BodyText"/>
        <w:numPr>
          <w:ilvl w:val="0"/>
          <w:numId w:val="6"/>
        </w:numPr>
        <w:rPr>
          <w:rFonts w:asciiTheme="majorHAnsi" w:hAnsiTheme="majorHAnsi"/>
          <w:bCs/>
        </w:rPr>
      </w:pPr>
      <w:r w:rsidRPr="00FB5812">
        <w:rPr>
          <w:rFonts w:asciiTheme="majorHAnsi" w:hAnsiTheme="majorHAnsi"/>
          <w:bCs/>
        </w:rPr>
        <w:t>[Insert Content]</w:t>
      </w:r>
    </w:p>
    <w:p w14:paraId="07D3112A" w14:textId="77777777" w:rsidR="002D5E5A" w:rsidRPr="00FB5812" w:rsidRDefault="002D5E5A" w:rsidP="00FB5812">
      <w:pPr>
        <w:spacing w:after="0" w:line="240" w:lineRule="auto"/>
        <w:rPr>
          <w:rFonts w:asciiTheme="majorHAnsi" w:hAnsiTheme="majorHAnsi"/>
          <w:b/>
          <w:sz w:val="24"/>
          <w:szCs w:val="24"/>
        </w:rPr>
      </w:pPr>
    </w:p>
    <w:p w14:paraId="47461B19" w14:textId="77777777" w:rsidR="002D5E5A" w:rsidRPr="00FB5812" w:rsidRDefault="002D5E5A" w:rsidP="00FB5812">
      <w:pPr>
        <w:pStyle w:val="BodyText"/>
        <w:rPr>
          <w:rFonts w:asciiTheme="majorHAnsi" w:hAnsiTheme="majorHAnsi"/>
          <w:b/>
        </w:rPr>
      </w:pPr>
    </w:p>
    <w:p w14:paraId="678A79AD" w14:textId="77777777" w:rsidR="002D5E5A" w:rsidRPr="00FB5812" w:rsidRDefault="002D5E5A" w:rsidP="00FB5812">
      <w:pPr>
        <w:spacing w:after="0" w:line="240" w:lineRule="auto"/>
        <w:rPr>
          <w:rFonts w:asciiTheme="majorHAnsi" w:hAnsiTheme="majorHAnsi"/>
          <w:sz w:val="24"/>
          <w:szCs w:val="24"/>
        </w:rPr>
      </w:pPr>
      <w:r w:rsidRPr="00FB5812">
        <w:rPr>
          <w:rFonts w:asciiTheme="majorHAnsi" w:hAnsiTheme="majorHAnsi"/>
          <w:sz w:val="24"/>
          <w:szCs w:val="24"/>
        </w:rPr>
        <w:tab/>
      </w:r>
    </w:p>
    <w:p w14:paraId="4B641885" w14:textId="77777777" w:rsidR="002D5E5A" w:rsidRDefault="002D5E5A" w:rsidP="00FB5812">
      <w:pPr>
        <w:pStyle w:val="Title"/>
        <w:jc w:val="center"/>
        <w:rPr>
          <w:sz w:val="40"/>
          <w:szCs w:val="40"/>
        </w:rPr>
      </w:pPr>
    </w:p>
    <w:p w14:paraId="549A64B0" w14:textId="77777777" w:rsidR="002D5E5A" w:rsidRDefault="002D5E5A">
      <w:pPr>
        <w:rPr>
          <w:sz w:val="28"/>
          <w:szCs w:val="28"/>
        </w:rPr>
      </w:pPr>
      <w:r>
        <w:rPr>
          <w:sz w:val="28"/>
          <w:szCs w:val="28"/>
        </w:rPr>
        <w:br w:type="page"/>
      </w:r>
    </w:p>
    <w:p w14:paraId="5A0D7A76" w14:textId="39964323" w:rsidR="002D5E5A" w:rsidRPr="00FB5812" w:rsidRDefault="002D5E5A" w:rsidP="00FB5812">
      <w:pPr>
        <w:spacing w:after="0" w:line="240" w:lineRule="auto"/>
        <w:jc w:val="center"/>
        <w:rPr>
          <w:sz w:val="28"/>
          <w:szCs w:val="28"/>
        </w:rPr>
      </w:pPr>
      <w:r w:rsidRPr="00FB5812">
        <w:rPr>
          <w:sz w:val="28"/>
          <w:szCs w:val="28"/>
        </w:rPr>
        <w:lastRenderedPageBreak/>
        <w:t>The Ohio State University College of Medicine</w:t>
      </w:r>
    </w:p>
    <w:p w14:paraId="521FDA08" w14:textId="77777777" w:rsidR="002D5E5A" w:rsidRPr="00D8771E" w:rsidRDefault="002D5E5A" w:rsidP="00D8771E">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2AFC4497" w14:textId="77777777" w:rsidR="002D5E5A" w:rsidRDefault="002D5E5A" w:rsidP="00C862F0">
      <w:pPr>
        <w:spacing w:after="0" w:line="240" w:lineRule="auto"/>
        <w:rPr>
          <w:b/>
          <w:sz w:val="24"/>
        </w:rPr>
      </w:pPr>
    </w:p>
    <w:p w14:paraId="2AE02CF9" w14:textId="77777777" w:rsidR="002D5E5A" w:rsidRDefault="002D5E5A" w:rsidP="00166143">
      <w:pPr>
        <w:rPr>
          <w:sz w:val="24"/>
          <w:szCs w:val="24"/>
        </w:rPr>
      </w:pPr>
      <w:r w:rsidRPr="00C862F0">
        <w:rPr>
          <w:sz w:val="24"/>
          <w:szCs w:val="24"/>
        </w:rPr>
        <w:t xml:space="preserve">Presiding Chair: </w:t>
      </w:r>
      <w:r>
        <w:rPr>
          <w:rFonts w:ascii="Calibri" w:eastAsia="Calibri" w:hAnsi="Calibri" w:cs="Calibri"/>
          <w:sz w:val="24"/>
        </w:rPr>
        <w:t xml:space="preserve">Nick </w:t>
      </w:r>
      <w:proofErr w:type="spellStart"/>
      <w:r>
        <w:rPr>
          <w:rFonts w:ascii="Calibri" w:eastAsia="Calibri" w:hAnsi="Calibri" w:cs="Calibri"/>
          <w:sz w:val="24"/>
        </w:rPr>
        <w:t>Kman</w:t>
      </w:r>
      <w:proofErr w:type="spellEnd"/>
      <w:r>
        <w:rPr>
          <w:rFonts w:ascii="Calibri" w:eastAsia="Calibri" w:hAnsi="Calibri" w:cs="Calibri"/>
          <w:sz w:val="24"/>
        </w:rPr>
        <w:t>, Part 3 Academic Program Director</w:t>
      </w:r>
      <w:r>
        <w:rPr>
          <w:sz w:val="24"/>
          <w:szCs w:val="24"/>
        </w:rPr>
        <w:br/>
      </w:r>
      <w:r w:rsidRPr="00C862F0">
        <w:rPr>
          <w:sz w:val="24"/>
          <w:szCs w:val="24"/>
        </w:rPr>
        <w:t xml:space="preserve">Minutes Recorded by: </w:t>
      </w:r>
      <w:r>
        <w:rPr>
          <w:rFonts w:ascii="Calibri" w:eastAsia="Calibri" w:hAnsi="Calibri" w:cs="Calibri"/>
          <w:sz w:val="24"/>
        </w:rPr>
        <w:t>Laura Volk, Program Manager</w:t>
      </w:r>
      <w:r>
        <w:rPr>
          <w:sz w:val="24"/>
          <w:szCs w:val="24"/>
        </w:rPr>
        <w:br/>
        <w:t>Date: 4.20.20</w:t>
      </w:r>
      <w:r>
        <w:rPr>
          <w:sz w:val="24"/>
          <w:szCs w:val="24"/>
        </w:rPr>
        <w:br/>
        <w:t>Location: WebEx</w:t>
      </w:r>
      <w:r>
        <w:rPr>
          <w:sz w:val="24"/>
          <w:szCs w:val="24"/>
        </w:rPr>
        <w:br/>
        <w:t>Call to Order: 4:05 PM</w:t>
      </w:r>
      <w:r>
        <w:rPr>
          <w:sz w:val="24"/>
          <w:szCs w:val="24"/>
        </w:rPr>
        <w:br/>
        <w:t>Adjourned: 5:25 PM</w:t>
      </w:r>
    </w:p>
    <w:p w14:paraId="752A174F" w14:textId="77777777" w:rsidR="002D5E5A" w:rsidRPr="00C862F0" w:rsidRDefault="002D5E5A"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2D5E5A" w14:paraId="0223FE60" w14:textId="77777777" w:rsidTr="007F2998">
        <w:trPr>
          <w:trHeight w:val="230"/>
          <w:tblHeader/>
        </w:trPr>
        <w:tc>
          <w:tcPr>
            <w:tcW w:w="2065" w:type="dxa"/>
          </w:tcPr>
          <w:p w14:paraId="6ACD1D25" w14:textId="77777777" w:rsidR="002D5E5A" w:rsidRDefault="002D5E5A" w:rsidP="00FB5812">
            <w:pPr>
              <w:pStyle w:val="TableParagraph"/>
              <w:ind w:left="0"/>
              <w:rPr>
                <w:b/>
                <w:sz w:val="20"/>
              </w:rPr>
            </w:pPr>
            <w:r>
              <w:rPr>
                <w:b/>
                <w:sz w:val="20"/>
              </w:rPr>
              <w:t>Last Name</w:t>
            </w:r>
          </w:p>
        </w:tc>
        <w:tc>
          <w:tcPr>
            <w:tcW w:w="1890" w:type="dxa"/>
          </w:tcPr>
          <w:p w14:paraId="59E40090" w14:textId="77777777" w:rsidR="002D5E5A" w:rsidRDefault="002D5E5A" w:rsidP="00FB5812">
            <w:pPr>
              <w:pStyle w:val="TableParagraph"/>
              <w:ind w:left="0"/>
              <w:rPr>
                <w:b/>
                <w:sz w:val="20"/>
              </w:rPr>
            </w:pPr>
            <w:r>
              <w:rPr>
                <w:b/>
                <w:sz w:val="20"/>
              </w:rPr>
              <w:t>First Name</w:t>
            </w:r>
          </w:p>
        </w:tc>
        <w:tc>
          <w:tcPr>
            <w:tcW w:w="5400" w:type="dxa"/>
          </w:tcPr>
          <w:p w14:paraId="1AF6725A" w14:textId="77777777" w:rsidR="002D5E5A" w:rsidRDefault="002D5E5A" w:rsidP="00FB5812">
            <w:pPr>
              <w:pStyle w:val="TableParagraph"/>
              <w:ind w:left="0"/>
              <w:rPr>
                <w:b/>
                <w:sz w:val="20"/>
              </w:rPr>
            </w:pPr>
            <w:r>
              <w:rPr>
                <w:b/>
                <w:sz w:val="20"/>
              </w:rPr>
              <w:t>Role</w:t>
            </w:r>
          </w:p>
        </w:tc>
        <w:tc>
          <w:tcPr>
            <w:tcW w:w="1116" w:type="dxa"/>
          </w:tcPr>
          <w:p w14:paraId="7B8D9898" w14:textId="77777777" w:rsidR="002D5E5A" w:rsidRDefault="002D5E5A" w:rsidP="00FB5812">
            <w:pPr>
              <w:pStyle w:val="TableParagraph"/>
              <w:ind w:left="0" w:right="78"/>
              <w:rPr>
                <w:b/>
                <w:sz w:val="20"/>
              </w:rPr>
            </w:pPr>
            <w:r>
              <w:rPr>
                <w:b/>
                <w:sz w:val="20"/>
              </w:rPr>
              <w:t>Present</w:t>
            </w:r>
          </w:p>
        </w:tc>
      </w:tr>
      <w:tr w:rsidR="002D5E5A" w14:paraId="1F24E71B" w14:textId="77777777" w:rsidTr="007F2998">
        <w:trPr>
          <w:trHeight w:val="230"/>
        </w:trPr>
        <w:tc>
          <w:tcPr>
            <w:tcW w:w="2065" w:type="dxa"/>
          </w:tcPr>
          <w:p w14:paraId="39E265CB" w14:textId="77777777" w:rsidR="002D5E5A" w:rsidRDefault="002D5E5A" w:rsidP="00166143">
            <w:pPr>
              <w:pStyle w:val="TableParagraph"/>
              <w:ind w:left="0"/>
              <w:rPr>
                <w:sz w:val="20"/>
              </w:rPr>
            </w:pPr>
            <w:r>
              <w:rPr>
                <w:rFonts w:ascii="Calibri" w:eastAsia="Calibri" w:hAnsi="Calibri" w:cs="Calibri"/>
                <w:sz w:val="24"/>
              </w:rPr>
              <w:t xml:space="preserve">Clevenger </w:t>
            </w:r>
          </w:p>
        </w:tc>
        <w:tc>
          <w:tcPr>
            <w:tcW w:w="1890" w:type="dxa"/>
          </w:tcPr>
          <w:p w14:paraId="3D67EA13" w14:textId="77777777" w:rsidR="002D5E5A" w:rsidRDefault="002D5E5A" w:rsidP="00166143">
            <w:pPr>
              <w:pStyle w:val="TableParagraph"/>
              <w:ind w:left="0"/>
              <w:rPr>
                <w:sz w:val="20"/>
              </w:rPr>
            </w:pPr>
            <w:r>
              <w:rPr>
                <w:rFonts w:ascii="Calibri" w:eastAsia="Calibri" w:hAnsi="Calibri" w:cs="Calibri"/>
                <w:sz w:val="24"/>
              </w:rPr>
              <w:t xml:space="preserve">Amber </w:t>
            </w:r>
          </w:p>
        </w:tc>
        <w:tc>
          <w:tcPr>
            <w:tcW w:w="5400" w:type="dxa"/>
          </w:tcPr>
          <w:p w14:paraId="568BB6C3" w14:textId="77777777" w:rsidR="002D5E5A" w:rsidRDefault="002D5E5A" w:rsidP="00166143">
            <w:pPr>
              <w:pStyle w:val="TableParagraph"/>
              <w:ind w:left="0"/>
              <w:rPr>
                <w:sz w:val="20"/>
              </w:rPr>
            </w:pPr>
            <w:r>
              <w:rPr>
                <w:rFonts w:ascii="Calibri" w:eastAsia="Calibri" w:hAnsi="Calibri" w:cs="Calibri"/>
                <w:sz w:val="24"/>
              </w:rPr>
              <w:t xml:space="preserve">Program Coordinator, AMHBC EM </w:t>
            </w:r>
          </w:p>
        </w:tc>
        <w:tc>
          <w:tcPr>
            <w:tcW w:w="1116" w:type="dxa"/>
          </w:tcPr>
          <w:p w14:paraId="48EF4B34" w14:textId="77777777" w:rsidR="002D5E5A" w:rsidRDefault="002D5E5A" w:rsidP="00166143">
            <w:pPr>
              <w:pStyle w:val="TableParagraph"/>
              <w:ind w:left="12"/>
              <w:jc w:val="center"/>
              <w:rPr>
                <w:b/>
                <w:sz w:val="20"/>
              </w:rPr>
            </w:pPr>
            <w:r>
              <w:rPr>
                <w:rFonts w:ascii="Calibri" w:eastAsia="Calibri" w:hAnsi="Calibri" w:cs="Calibri"/>
              </w:rPr>
              <w:t xml:space="preserve">X </w:t>
            </w:r>
          </w:p>
        </w:tc>
      </w:tr>
      <w:tr w:rsidR="002D5E5A" w14:paraId="47D6BFC9" w14:textId="77777777" w:rsidTr="007F2998">
        <w:trPr>
          <w:trHeight w:val="230"/>
        </w:trPr>
        <w:tc>
          <w:tcPr>
            <w:tcW w:w="2065" w:type="dxa"/>
          </w:tcPr>
          <w:p w14:paraId="65C2A8C9" w14:textId="77777777" w:rsidR="002D5E5A" w:rsidRDefault="002D5E5A" w:rsidP="00166143">
            <w:pPr>
              <w:pStyle w:val="TableParagraph"/>
              <w:ind w:left="0"/>
              <w:rPr>
                <w:sz w:val="20"/>
              </w:rPr>
            </w:pPr>
            <w:r>
              <w:rPr>
                <w:rFonts w:ascii="Calibri" w:eastAsia="Calibri" w:hAnsi="Calibri" w:cs="Calibri"/>
                <w:sz w:val="24"/>
              </w:rPr>
              <w:t xml:space="preserve">Cohen </w:t>
            </w:r>
          </w:p>
        </w:tc>
        <w:tc>
          <w:tcPr>
            <w:tcW w:w="1890" w:type="dxa"/>
          </w:tcPr>
          <w:p w14:paraId="77D206C6" w14:textId="77777777" w:rsidR="002D5E5A" w:rsidRDefault="002D5E5A" w:rsidP="00166143">
            <w:pPr>
              <w:pStyle w:val="TableParagraph"/>
              <w:ind w:left="0"/>
              <w:rPr>
                <w:sz w:val="20"/>
              </w:rPr>
            </w:pPr>
            <w:r>
              <w:rPr>
                <w:rFonts w:ascii="Calibri" w:eastAsia="Calibri" w:hAnsi="Calibri" w:cs="Calibri"/>
                <w:sz w:val="24"/>
              </w:rPr>
              <w:t xml:space="preserve">Dan </w:t>
            </w:r>
          </w:p>
        </w:tc>
        <w:tc>
          <w:tcPr>
            <w:tcW w:w="5400" w:type="dxa"/>
          </w:tcPr>
          <w:p w14:paraId="4F5ADF60" w14:textId="77777777" w:rsidR="002D5E5A" w:rsidRDefault="002D5E5A" w:rsidP="00166143">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6C38530B" w14:textId="77777777" w:rsidR="002D5E5A" w:rsidRDefault="002D5E5A" w:rsidP="00166143">
            <w:pPr>
              <w:pStyle w:val="TableParagraph"/>
              <w:ind w:left="8"/>
              <w:jc w:val="center"/>
              <w:rPr>
                <w:sz w:val="20"/>
              </w:rPr>
            </w:pPr>
            <w:r>
              <w:rPr>
                <w:rFonts w:ascii="Calibri" w:eastAsia="Calibri" w:hAnsi="Calibri" w:cs="Calibri"/>
                <w:sz w:val="24"/>
              </w:rPr>
              <w:t xml:space="preserve">X </w:t>
            </w:r>
          </w:p>
        </w:tc>
      </w:tr>
      <w:tr w:rsidR="002D5E5A" w14:paraId="6A1298F7" w14:textId="77777777" w:rsidTr="007F2998">
        <w:trPr>
          <w:trHeight w:val="230"/>
        </w:trPr>
        <w:tc>
          <w:tcPr>
            <w:tcW w:w="2065" w:type="dxa"/>
          </w:tcPr>
          <w:p w14:paraId="1488665A" w14:textId="77777777" w:rsidR="002D5E5A" w:rsidRDefault="002D5E5A" w:rsidP="00166143">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4FCB467D" w14:textId="77777777" w:rsidR="002D5E5A" w:rsidRDefault="002D5E5A" w:rsidP="00166143">
            <w:pPr>
              <w:pStyle w:val="TableParagraph"/>
              <w:ind w:left="0"/>
              <w:rPr>
                <w:sz w:val="20"/>
              </w:rPr>
            </w:pPr>
            <w:r>
              <w:rPr>
                <w:rFonts w:ascii="Calibri" w:eastAsia="Calibri" w:hAnsi="Calibri" w:cs="Calibri"/>
                <w:sz w:val="24"/>
              </w:rPr>
              <w:t xml:space="preserve">Camilla </w:t>
            </w:r>
          </w:p>
        </w:tc>
        <w:tc>
          <w:tcPr>
            <w:tcW w:w="5400" w:type="dxa"/>
          </w:tcPr>
          <w:p w14:paraId="445C014D" w14:textId="77777777" w:rsidR="002D5E5A" w:rsidRDefault="002D5E5A" w:rsidP="00166143">
            <w:pPr>
              <w:pStyle w:val="TableParagraph"/>
              <w:ind w:left="0"/>
              <w:rPr>
                <w:sz w:val="20"/>
              </w:rPr>
            </w:pPr>
            <w:r>
              <w:rPr>
                <w:rFonts w:ascii="Calibri" w:eastAsia="Calibri" w:hAnsi="Calibri" w:cs="Calibri"/>
                <w:sz w:val="24"/>
              </w:rPr>
              <w:t xml:space="preserve">Director, Longitudinal Groups </w:t>
            </w:r>
          </w:p>
        </w:tc>
        <w:tc>
          <w:tcPr>
            <w:tcW w:w="1116" w:type="dxa"/>
          </w:tcPr>
          <w:p w14:paraId="18AAC349" w14:textId="77777777" w:rsidR="002D5E5A" w:rsidRDefault="002D5E5A" w:rsidP="00166143">
            <w:pPr>
              <w:pStyle w:val="TableParagraph"/>
              <w:ind w:left="12"/>
              <w:jc w:val="center"/>
              <w:rPr>
                <w:b/>
                <w:sz w:val="20"/>
              </w:rPr>
            </w:pPr>
            <w:r>
              <w:rPr>
                <w:rFonts w:ascii="Calibri" w:eastAsia="Calibri" w:hAnsi="Calibri" w:cs="Calibri"/>
              </w:rPr>
              <w:t xml:space="preserve">X </w:t>
            </w:r>
          </w:p>
        </w:tc>
      </w:tr>
      <w:tr w:rsidR="002D5E5A" w14:paraId="1AE5A1A8" w14:textId="77777777" w:rsidTr="007F2998">
        <w:trPr>
          <w:trHeight w:val="230"/>
        </w:trPr>
        <w:tc>
          <w:tcPr>
            <w:tcW w:w="2065" w:type="dxa"/>
          </w:tcPr>
          <w:p w14:paraId="66832694" w14:textId="77777777" w:rsidR="002D5E5A" w:rsidRDefault="002D5E5A" w:rsidP="00166143">
            <w:pPr>
              <w:pStyle w:val="TableParagraph"/>
              <w:ind w:left="0"/>
              <w:rPr>
                <w:sz w:val="20"/>
              </w:rPr>
            </w:pPr>
            <w:r>
              <w:rPr>
                <w:rFonts w:ascii="Calibri" w:eastAsia="Calibri" w:hAnsi="Calibri" w:cs="Calibri"/>
                <w:sz w:val="24"/>
              </w:rPr>
              <w:t xml:space="preserve">Dell </w:t>
            </w:r>
          </w:p>
        </w:tc>
        <w:tc>
          <w:tcPr>
            <w:tcW w:w="1890" w:type="dxa"/>
          </w:tcPr>
          <w:p w14:paraId="506BD65A" w14:textId="77777777" w:rsidR="002D5E5A" w:rsidRDefault="002D5E5A" w:rsidP="00166143">
            <w:pPr>
              <w:pStyle w:val="TableParagraph"/>
              <w:ind w:left="0"/>
              <w:rPr>
                <w:sz w:val="20"/>
              </w:rPr>
            </w:pPr>
            <w:r>
              <w:rPr>
                <w:rFonts w:ascii="Calibri" w:eastAsia="Calibri" w:hAnsi="Calibri" w:cs="Calibri"/>
                <w:sz w:val="24"/>
              </w:rPr>
              <w:t xml:space="preserve">Mary </w:t>
            </w:r>
          </w:p>
        </w:tc>
        <w:tc>
          <w:tcPr>
            <w:tcW w:w="5400" w:type="dxa"/>
          </w:tcPr>
          <w:p w14:paraId="540B2BB0" w14:textId="77777777" w:rsidR="002D5E5A" w:rsidRDefault="002D5E5A" w:rsidP="00166143">
            <w:pPr>
              <w:pStyle w:val="TableParagraph"/>
              <w:ind w:left="0"/>
              <w:rPr>
                <w:sz w:val="20"/>
              </w:rPr>
            </w:pPr>
            <w:r>
              <w:rPr>
                <w:rFonts w:ascii="Calibri" w:eastAsia="Calibri" w:hAnsi="Calibri" w:cs="Calibri"/>
                <w:sz w:val="24"/>
              </w:rPr>
              <w:t xml:space="preserve">Expert Educator, Psychiatry </w:t>
            </w:r>
          </w:p>
        </w:tc>
        <w:tc>
          <w:tcPr>
            <w:tcW w:w="1116" w:type="dxa"/>
          </w:tcPr>
          <w:p w14:paraId="4B97D57B" w14:textId="77777777" w:rsidR="002D5E5A" w:rsidRDefault="002D5E5A" w:rsidP="00166143">
            <w:pPr>
              <w:pStyle w:val="TableParagraph"/>
              <w:ind w:left="10"/>
              <w:jc w:val="center"/>
              <w:rPr>
                <w:sz w:val="20"/>
              </w:rPr>
            </w:pPr>
            <w:r>
              <w:rPr>
                <w:rFonts w:ascii="Calibri" w:eastAsia="Calibri" w:hAnsi="Calibri" w:cs="Calibri"/>
                <w:sz w:val="24"/>
              </w:rPr>
              <w:t xml:space="preserve">     X </w:t>
            </w:r>
          </w:p>
        </w:tc>
      </w:tr>
      <w:tr w:rsidR="002D5E5A" w14:paraId="799ADD08" w14:textId="77777777" w:rsidTr="007F2998">
        <w:trPr>
          <w:trHeight w:val="229"/>
        </w:trPr>
        <w:tc>
          <w:tcPr>
            <w:tcW w:w="2065" w:type="dxa"/>
          </w:tcPr>
          <w:p w14:paraId="767778EE" w14:textId="77777777" w:rsidR="002D5E5A" w:rsidRDefault="002D5E5A" w:rsidP="00166143">
            <w:pPr>
              <w:pStyle w:val="TableParagraph"/>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60672690" w14:textId="77777777" w:rsidR="002D5E5A" w:rsidRDefault="002D5E5A" w:rsidP="00166143">
            <w:pPr>
              <w:pStyle w:val="TableParagraph"/>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703F55ED" w14:textId="77777777" w:rsidR="002D5E5A" w:rsidRDefault="002D5E5A" w:rsidP="00166143">
            <w:pPr>
              <w:pStyle w:val="TableParagraph"/>
              <w:ind w:left="0"/>
              <w:rPr>
                <w:sz w:val="20"/>
              </w:rPr>
            </w:pPr>
            <w:r>
              <w:rPr>
                <w:rFonts w:ascii="Calibri" w:eastAsia="Calibri" w:hAnsi="Calibri" w:cs="Calibri"/>
                <w:sz w:val="24"/>
              </w:rPr>
              <w:t xml:space="preserve">Associate Program Director, Mount Carmel Health System </w:t>
            </w:r>
          </w:p>
        </w:tc>
        <w:tc>
          <w:tcPr>
            <w:tcW w:w="1116" w:type="dxa"/>
          </w:tcPr>
          <w:p w14:paraId="48D0495A" w14:textId="77777777" w:rsidR="002D5E5A" w:rsidRDefault="002D5E5A" w:rsidP="00166143">
            <w:pPr>
              <w:pStyle w:val="TableParagraph"/>
              <w:ind w:left="11"/>
              <w:jc w:val="center"/>
              <w:rPr>
                <w:b/>
                <w:sz w:val="20"/>
              </w:rPr>
            </w:pPr>
            <w:r>
              <w:rPr>
                <w:rFonts w:ascii="Calibri" w:eastAsia="Calibri" w:hAnsi="Calibri" w:cs="Calibri"/>
              </w:rPr>
              <w:t xml:space="preserve"> </w:t>
            </w:r>
          </w:p>
        </w:tc>
      </w:tr>
      <w:tr w:rsidR="002D5E5A" w14:paraId="59A5A95F" w14:textId="77777777" w:rsidTr="007F2998">
        <w:trPr>
          <w:trHeight w:val="230"/>
        </w:trPr>
        <w:tc>
          <w:tcPr>
            <w:tcW w:w="2065" w:type="dxa"/>
          </w:tcPr>
          <w:p w14:paraId="451E65DB" w14:textId="77777777" w:rsidR="002D5E5A" w:rsidRDefault="002D5E5A" w:rsidP="00166143">
            <w:pPr>
              <w:pStyle w:val="TableParagraph"/>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3A365667" w14:textId="77777777" w:rsidR="002D5E5A" w:rsidRDefault="002D5E5A" w:rsidP="00166143">
            <w:pPr>
              <w:pStyle w:val="TableParagraph"/>
              <w:ind w:left="0"/>
              <w:rPr>
                <w:sz w:val="20"/>
              </w:rPr>
            </w:pPr>
            <w:r>
              <w:rPr>
                <w:rFonts w:ascii="Calibri" w:eastAsia="Calibri" w:hAnsi="Calibri" w:cs="Calibri"/>
                <w:sz w:val="24"/>
              </w:rPr>
              <w:t xml:space="preserve">Pat </w:t>
            </w:r>
          </w:p>
        </w:tc>
        <w:tc>
          <w:tcPr>
            <w:tcW w:w="5400" w:type="dxa"/>
          </w:tcPr>
          <w:p w14:paraId="519D9112" w14:textId="77777777" w:rsidR="002D5E5A" w:rsidRDefault="002D5E5A" w:rsidP="00166143">
            <w:pPr>
              <w:pStyle w:val="TableParagraph"/>
              <w:ind w:left="0"/>
              <w:rPr>
                <w:sz w:val="20"/>
              </w:rPr>
            </w:pPr>
            <w:r>
              <w:rPr>
                <w:rFonts w:ascii="Calibri" w:eastAsia="Calibri" w:hAnsi="Calibri" w:cs="Calibri"/>
                <w:sz w:val="24"/>
              </w:rPr>
              <w:t xml:space="preserve">Associate Unit Director, AMRCC-Ambulatory </w:t>
            </w:r>
          </w:p>
        </w:tc>
        <w:tc>
          <w:tcPr>
            <w:tcW w:w="1116" w:type="dxa"/>
          </w:tcPr>
          <w:p w14:paraId="24D34FB5" w14:textId="77777777" w:rsidR="002D5E5A" w:rsidRDefault="002D5E5A" w:rsidP="00166143">
            <w:pPr>
              <w:pStyle w:val="TableParagraph"/>
              <w:ind w:left="11"/>
              <w:jc w:val="center"/>
              <w:rPr>
                <w:b/>
                <w:sz w:val="20"/>
              </w:rPr>
            </w:pPr>
            <w:r>
              <w:rPr>
                <w:rFonts w:ascii="Calibri" w:eastAsia="Calibri" w:hAnsi="Calibri" w:cs="Calibri"/>
                <w:sz w:val="24"/>
              </w:rPr>
              <w:t xml:space="preserve">X </w:t>
            </w:r>
          </w:p>
        </w:tc>
      </w:tr>
      <w:tr w:rsidR="002D5E5A" w14:paraId="449F20BF" w14:textId="77777777" w:rsidTr="007F2998">
        <w:trPr>
          <w:trHeight w:val="230"/>
        </w:trPr>
        <w:tc>
          <w:tcPr>
            <w:tcW w:w="2065" w:type="dxa"/>
          </w:tcPr>
          <w:p w14:paraId="435F7A74" w14:textId="77777777" w:rsidR="002D5E5A" w:rsidRDefault="002D5E5A" w:rsidP="00166143">
            <w:pPr>
              <w:pStyle w:val="TableParagraph"/>
              <w:ind w:left="0"/>
              <w:rPr>
                <w:sz w:val="20"/>
              </w:rPr>
            </w:pPr>
            <w:r>
              <w:rPr>
                <w:rFonts w:ascii="Calibri" w:eastAsia="Calibri" w:hAnsi="Calibri" w:cs="Calibri"/>
                <w:sz w:val="24"/>
              </w:rPr>
              <w:t xml:space="preserve">Fernandes </w:t>
            </w:r>
          </w:p>
        </w:tc>
        <w:tc>
          <w:tcPr>
            <w:tcW w:w="1890" w:type="dxa"/>
          </w:tcPr>
          <w:p w14:paraId="40E97EEB" w14:textId="77777777" w:rsidR="002D5E5A" w:rsidRDefault="002D5E5A" w:rsidP="00166143">
            <w:pPr>
              <w:pStyle w:val="TableParagraph"/>
              <w:ind w:left="0"/>
              <w:rPr>
                <w:sz w:val="20"/>
              </w:rPr>
            </w:pPr>
            <w:r>
              <w:rPr>
                <w:rFonts w:ascii="Calibri" w:eastAsia="Calibri" w:hAnsi="Calibri" w:cs="Calibri"/>
                <w:sz w:val="24"/>
              </w:rPr>
              <w:t xml:space="preserve">Ashley </w:t>
            </w:r>
          </w:p>
        </w:tc>
        <w:tc>
          <w:tcPr>
            <w:tcW w:w="5400" w:type="dxa"/>
          </w:tcPr>
          <w:p w14:paraId="58B6E1D9" w14:textId="77777777" w:rsidR="002D5E5A" w:rsidRDefault="002D5E5A" w:rsidP="00166143">
            <w:pPr>
              <w:pStyle w:val="TableParagraph"/>
              <w:ind w:left="0"/>
              <w:rPr>
                <w:sz w:val="20"/>
              </w:rPr>
            </w:pPr>
            <w:r>
              <w:rPr>
                <w:rFonts w:ascii="Calibri" w:eastAsia="Calibri" w:hAnsi="Calibri" w:cs="Calibri"/>
                <w:sz w:val="24"/>
              </w:rPr>
              <w:t xml:space="preserve">Program Director, AMRCC </w:t>
            </w:r>
          </w:p>
        </w:tc>
        <w:tc>
          <w:tcPr>
            <w:tcW w:w="1116" w:type="dxa"/>
          </w:tcPr>
          <w:p w14:paraId="7B0331EC" w14:textId="77777777" w:rsidR="002D5E5A" w:rsidRDefault="002D5E5A" w:rsidP="00166143">
            <w:pPr>
              <w:pStyle w:val="TableParagraph"/>
              <w:ind w:left="11"/>
              <w:jc w:val="center"/>
              <w:rPr>
                <w:b/>
                <w:sz w:val="20"/>
              </w:rPr>
            </w:pPr>
            <w:r>
              <w:rPr>
                <w:rFonts w:ascii="Calibri" w:eastAsia="Calibri" w:hAnsi="Calibri" w:cs="Calibri"/>
                <w:sz w:val="24"/>
              </w:rPr>
              <w:t xml:space="preserve">X </w:t>
            </w:r>
          </w:p>
        </w:tc>
      </w:tr>
      <w:tr w:rsidR="002D5E5A" w14:paraId="26516796" w14:textId="77777777" w:rsidTr="007F2998">
        <w:trPr>
          <w:trHeight w:val="228"/>
        </w:trPr>
        <w:tc>
          <w:tcPr>
            <w:tcW w:w="2065" w:type="dxa"/>
          </w:tcPr>
          <w:p w14:paraId="27B81C86" w14:textId="77777777" w:rsidR="002D5E5A" w:rsidRDefault="002D5E5A" w:rsidP="00166143">
            <w:pPr>
              <w:pStyle w:val="TableParagraph"/>
              <w:spacing w:line="209" w:lineRule="exact"/>
              <w:ind w:left="0"/>
              <w:rPr>
                <w:sz w:val="20"/>
              </w:rPr>
            </w:pPr>
            <w:proofErr w:type="spellStart"/>
            <w:r>
              <w:rPr>
                <w:rFonts w:ascii="Calibri" w:eastAsia="Calibri" w:hAnsi="Calibri" w:cs="Calibri"/>
                <w:sz w:val="24"/>
              </w:rPr>
              <w:t>Heacock</w:t>
            </w:r>
            <w:proofErr w:type="spellEnd"/>
            <w:r>
              <w:rPr>
                <w:rFonts w:ascii="Calibri" w:eastAsia="Calibri" w:hAnsi="Calibri" w:cs="Calibri"/>
                <w:sz w:val="24"/>
              </w:rPr>
              <w:t xml:space="preserve"> </w:t>
            </w:r>
          </w:p>
        </w:tc>
        <w:tc>
          <w:tcPr>
            <w:tcW w:w="1890" w:type="dxa"/>
          </w:tcPr>
          <w:p w14:paraId="5D2B120D" w14:textId="77777777" w:rsidR="002D5E5A" w:rsidRDefault="002D5E5A" w:rsidP="00166143">
            <w:pPr>
              <w:pStyle w:val="TableParagraph"/>
              <w:spacing w:line="209" w:lineRule="exact"/>
              <w:ind w:left="0"/>
              <w:rPr>
                <w:sz w:val="20"/>
              </w:rPr>
            </w:pPr>
            <w:r>
              <w:rPr>
                <w:rFonts w:ascii="Calibri" w:eastAsia="Calibri" w:hAnsi="Calibri" w:cs="Calibri"/>
                <w:sz w:val="24"/>
              </w:rPr>
              <w:t xml:space="preserve">Allison </w:t>
            </w:r>
          </w:p>
        </w:tc>
        <w:tc>
          <w:tcPr>
            <w:tcW w:w="5400" w:type="dxa"/>
          </w:tcPr>
          <w:p w14:paraId="5860609A" w14:textId="77777777" w:rsidR="002D5E5A" w:rsidRDefault="002D5E5A" w:rsidP="00166143">
            <w:pPr>
              <w:pStyle w:val="TableParagraph"/>
              <w:spacing w:line="209" w:lineRule="exact"/>
              <w:ind w:left="0"/>
              <w:rPr>
                <w:sz w:val="20"/>
              </w:rPr>
            </w:pPr>
            <w:r>
              <w:rPr>
                <w:rFonts w:ascii="Calibri" w:eastAsia="Calibri" w:hAnsi="Calibri" w:cs="Calibri"/>
                <w:sz w:val="24"/>
              </w:rPr>
              <w:t xml:space="preserve">Program Director, Applied Health System Sciences </w:t>
            </w:r>
          </w:p>
        </w:tc>
        <w:tc>
          <w:tcPr>
            <w:tcW w:w="1116" w:type="dxa"/>
          </w:tcPr>
          <w:p w14:paraId="0466D2A9" w14:textId="77777777" w:rsidR="002D5E5A" w:rsidRDefault="002D5E5A" w:rsidP="00166143">
            <w:pPr>
              <w:spacing w:line="259" w:lineRule="auto"/>
              <w:ind w:left="111"/>
              <w:jc w:val="center"/>
            </w:pPr>
            <w:r>
              <w:rPr>
                <w:rFonts w:ascii="Calibri" w:eastAsia="Calibri" w:hAnsi="Calibri" w:cs="Calibri"/>
              </w:rPr>
              <w:t xml:space="preserve"> </w:t>
            </w:r>
          </w:p>
          <w:p w14:paraId="77AC4148" w14:textId="77777777" w:rsidR="002D5E5A" w:rsidRDefault="002D5E5A" w:rsidP="00166143">
            <w:pPr>
              <w:pStyle w:val="TableParagraph"/>
              <w:spacing w:line="209" w:lineRule="exact"/>
              <w:ind w:left="12"/>
              <w:jc w:val="center"/>
              <w:rPr>
                <w:b/>
                <w:sz w:val="20"/>
              </w:rPr>
            </w:pPr>
            <w:r>
              <w:rPr>
                <w:rFonts w:ascii="Calibri" w:eastAsia="Calibri" w:hAnsi="Calibri" w:cs="Calibri"/>
              </w:rPr>
              <w:t xml:space="preserve"> </w:t>
            </w:r>
          </w:p>
        </w:tc>
      </w:tr>
      <w:tr w:rsidR="002D5E5A" w14:paraId="219CACA3" w14:textId="77777777" w:rsidTr="007F2998">
        <w:trPr>
          <w:trHeight w:val="230"/>
        </w:trPr>
        <w:tc>
          <w:tcPr>
            <w:tcW w:w="2065" w:type="dxa"/>
          </w:tcPr>
          <w:p w14:paraId="1BFFA5DC" w14:textId="77777777" w:rsidR="002D5E5A" w:rsidRDefault="002D5E5A" w:rsidP="00166143">
            <w:pPr>
              <w:pStyle w:val="TableParagraph"/>
              <w:ind w:left="0"/>
              <w:rPr>
                <w:sz w:val="20"/>
              </w:rPr>
            </w:pPr>
            <w:r>
              <w:rPr>
                <w:rFonts w:ascii="Calibri" w:eastAsia="Calibri" w:hAnsi="Calibri" w:cs="Calibri"/>
                <w:sz w:val="24"/>
              </w:rPr>
              <w:t xml:space="preserve">Horgan </w:t>
            </w:r>
          </w:p>
        </w:tc>
        <w:tc>
          <w:tcPr>
            <w:tcW w:w="1890" w:type="dxa"/>
          </w:tcPr>
          <w:p w14:paraId="398A9D86" w14:textId="77777777" w:rsidR="002D5E5A" w:rsidRDefault="002D5E5A" w:rsidP="00166143">
            <w:pPr>
              <w:pStyle w:val="TableParagraph"/>
              <w:ind w:left="0"/>
              <w:rPr>
                <w:sz w:val="20"/>
              </w:rPr>
            </w:pPr>
            <w:r>
              <w:rPr>
                <w:rFonts w:ascii="Calibri" w:eastAsia="Calibri" w:hAnsi="Calibri" w:cs="Calibri"/>
                <w:sz w:val="24"/>
              </w:rPr>
              <w:t xml:space="preserve">Mike </w:t>
            </w:r>
          </w:p>
        </w:tc>
        <w:tc>
          <w:tcPr>
            <w:tcW w:w="5400" w:type="dxa"/>
          </w:tcPr>
          <w:p w14:paraId="15C9E4CA" w14:textId="77777777" w:rsidR="002D5E5A" w:rsidRDefault="002D5E5A" w:rsidP="00166143">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7D5ADB51" w14:textId="77777777" w:rsidR="002D5E5A" w:rsidRDefault="002D5E5A" w:rsidP="00166143">
            <w:pPr>
              <w:pStyle w:val="TableParagraph"/>
              <w:ind w:left="12"/>
              <w:jc w:val="center"/>
              <w:rPr>
                <w:b/>
                <w:sz w:val="20"/>
              </w:rPr>
            </w:pPr>
            <w:r>
              <w:rPr>
                <w:rFonts w:ascii="Calibri" w:eastAsia="Calibri" w:hAnsi="Calibri" w:cs="Calibri"/>
                <w:sz w:val="24"/>
              </w:rPr>
              <w:t xml:space="preserve">X </w:t>
            </w:r>
          </w:p>
        </w:tc>
      </w:tr>
      <w:tr w:rsidR="002D5E5A" w14:paraId="3FB57EE9" w14:textId="77777777" w:rsidTr="007F2998">
        <w:trPr>
          <w:trHeight w:val="230"/>
        </w:trPr>
        <w:tc>
          <w:tcPr>
            <w:tcW w:w="2065" w:type="dxa"/>
          </w:tcPr>
          <w:p w14:paraId="1297A696" w14:textId="77777777" w:rsidR="002D5E5A" w:rsidRDefault="002D5E5A" w:rsidP="00166143">
            <w:pPr>
              <w:pStyle w:val="TableParagraph"/>
              <w:ind w:left="0"/>
              <w:rPr>
                <w:sz w:val="20"/>
              </w:rPr>
            </w:pPr>
            <w:r>
              <w:rPr>
                <w:rFonts w:ascii="Calibri" w:eastAsia="Calibri" w:hAnsi="Calibri" w:cs="Calibri"/>
                <w:sz w:val="24"/>
              </w:rPr>
              <w:t xml:space="preserve">Khan </w:t>
            </w:r>
          </w:p>
        </w:tc>
        <w:tc>
          <w:tcPr>
            <w:tcW w:w="1890" w:type="dxa"/>
          </w:tcPr>
          <w:p w14:paraId="5EDE72E6" w14:textId="77777777" w:rsidR="002D5E5A" w:rsidRDefault="002D5E5A" w:rsidP="00166143">
            <w:pPr>
              <w:pStyle w:val="TableParagraph"/>
              <w:ind w:left="0"/>
              <w:rPr>
                <w:sz w:val="20"/>
              </w:rPr>
            </w:pPr>
            <w:r>
              <w:rPr>
                <w:rFonts w:ascii="Calibri" w:eastAsia="Calibri" w:hAnsi="Calibri" w:cs="Calibri"/>
                <w:sz w:val="24"/>
              </w:rPr>
              <w:t xml:space="preserve">Meena </w:t>
            </w:r>
          </w:p>
        </w:tc>
        <w:tc>
          <w:tcPr>
            <w:tcW w:w="5400" w:type="dxa"/>
          </w:tcPr>
          <w:p w14:paraId="16EADA6B" w14:textId="77777777" w:rsidR="002D5E5A" w:rsidRDefault="002D5E5A" w:rsidP="00166143">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4AC9EDD2" w14:textId="77777777" w:rsidR="002D5E5A" w:rsidRDefault="002D5E5A" w:rsidP="00166143">
            <w:pPr>
              <w:pStyle w:val="TableParagraph"/>
              <w:ind w:left="12"/>
              <w:jc w:val="center"/>
              <w:rPr>
                <w:b/>
                <w:sz w:val="20"/>
              </w:rPr>
            </w:pPr>
            <w:r>
              <w:rPr>
                <w:rFonts w:ascii="Calibri" w:eastAsia="Calibri" w:hAnsi="Calibri" w:cs="Calibri"/>
                <w:sz w:val="24"/>
              </w:rPr>
              <w:t xml:space="preserve">X </w:t>
            </w:r>
          </w:p>
        </w:tc>
      </w:tr>
      <w:tr w:rsidR="002D5E5A" w14:paraId="6DDF5DDA" w14:textId="77777777" w:rsidTr="007F2998">
        <w:trPr>
          <w:trHeight w:val="230"/>
        </w:trPr>
        <w:tc>
          <w:tcPr>
            <w:tcW w:w="2065" w:type="dxa"/>
          </w:tcPr>
          <w:p w14:paraId="30D28085" w14:textId="77777777" w:rsidR="002D5E5A" w:rsidRDefault="002D5E5A" w:rsidP="00166143">
            <w:pPr>
              <w:pStyle w:val="TableParagraph"/>
              <w:ind w:left="0"/>
              <w:rPr>
                <w:sz w:val="20"/>
              </w:rPr>
            </w:pPr>
            <w:r>
              <w:rPr>
                <w:rFonts w:ascii="Calibri" w:eastAsia="Calibri" w:hAnsi="Calibri" w:cs="Calibri"/>
                <w:sz w:val="24"/>
              </w:rPr>
              <w:t xml:space="preserve">Khandelwal </w:t>
            </w:r>
          </w:p>
        </w:tc>
        <w:tc>
          <w:tcPr>
            <w:tcW w:w="1890" w:type="dxa"/>
          </w:tcPr>
          <w:p w14:paraId="169939EC" w14:textId="77777777" w:rsidR="002D5E5A" w:rsidRDefault="002D5E5A" w:rsidP="00166143">
            <w:pPr>
              <w:pStyle w:val="TableParagraph"/>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0F4FD0C7" w14:textId="77777777" w:rsidR="002D5E5A" w:rsidRDefault="002D5E5A" w:rsidP="00166143">
            <w:pPr>
              <w:pStyle w:val="TableParagraph"/>
              <w:ind w:left="0"/>
              <w:rPr>
                <w:sz w:val="20"/>
              </w:rPr>
            </w:pPr>
            <w:r>
              <w:rPr>
                <w:rFonts w:ascii="Calibri" w:eastAsia="Calibri" w:hAnsi="Calibri" w:cs="Calibri"/>
                <w:sz w:val="24"/>
              </w:rPr>
              <w:t xml:space="preserve">Assistant Dean, Clinical Science </w:t>
            </w:r>
          </w:p>
        </w:tc>
        <w:tc>
          <w:tcPr>
            <w:tcW w:w="1116" w:type="dxa"/>
          </w:tcPr>
          <w:p w14:paraId="0409250F" w14:textId="77777777" w:rsidR="002D5E5A" w:rsidRDefault="002D5E5A" w:rsidP="00166143">
            <w:pPr>
              <w:pStyle w:val="TableParagraph"/>
              <w:ind w:left="8"/>
              <w:jc w:val="center"/>
              <w:rPr>
                <w:sz w:val="20"/>
              </w:rPr>
            </w:pPr>
            <w:r>
              <w:rPr>
                <w:rFonts w:ascii="Calibri" w:eastAsia="Calibri" w:hAnsi="Calibri" w:cs="Calibri"/>
                <w:sz w:val="24"/>
              </w:rPr>
              <w:t xml:space="preserve"> </w:t>
            </w:r>
          </w:p>
        </w:tc>
      </w:tr>
      <w:tr w:rsidR="002D5E5A" w14:paraId="5594A845" w14:textId="77777777" w:rsidTr="007F2998">
        <w:trPr>
          <w:trHeight w:val="230"/>
        </w:trPr>
        <w:tc>
          <w:tcPr>
            <w:tcW w:w="2065" w:type="dxa"/>
          </w:tcPr>
          <w:p w14:paraId="2D20773F" w14:textId="77777777" w:rsidR="002D5E5A" w:rsidRDefault="002D5E5A" w:rsidP="00166143">
            <w:pPr>
              <w:pStyle w:val="TableParagraph"/>
              <w:ind w:left="0"/>
              <w:rPr>
                <w:sz w:val="20"/>
              </w:rPr>
            </w:pPr>
            <w:proofErr w:type="spellStart"/>
            <w:r>
              <w:rPr>
                <w:rFonts w:ascii="Calibri" w:eastAsia="Calibri" w:hAnsi="Calibri" w:cs="Calibri"/>
                <w:sz w:val="24"/>
              </w:rPr>
              <w:t>Khurma</w:t>
            </w:r>
            <w:proofErr w:type="spellEnd"/>
            <w:r>
              <w:rPr>
                <w:rFonts w:ascii="Calibri" w:eastAsia="Calibri" w:hAnsi="Calibri" w:cs="Calibri"/>
                <w:sz w:val="24"/>
              </w:rPr>
              <w:t xml:space="preserve"> </w:t>
            </w:r>
          </w:p>
        </w:tc>
        <w:tc>
          <w:tcPr>
            <w:tcW w:w="1890" w:type="dxa"/>
          </w:tcPr>
          <w:p w14:paraId="518B79E3" w14:textId="77777777" w:rsidR="002D5E5A" w:rsidRDefault="002D5E5A" w:rsidP="00166143">
            <w:pPr>
              <w:pStyle w:val="TableParagraph"/>
              <w:ind w:left="0"/>
              <w:rPr>
                <w:sz w:val="20"/>
              </w:rPr>
            </w:pPr>
            <w:r>
              <w:rPr>
                <w:rFonts w:ascii="Calibri" w:eastAsia="Calibri" w:hAnsi="Calibri" w:cs="Calibri"/>
                <w:sz w:val="24"/>
              </w:rPr>
              <w:t xml:space="preserve">Anand </w:t>
            </w:r>
          </w:p>
        </w:tc>
        <w:tc>
          <w:tcPr>
            <w:tcW w:w="5400" w:type="dxa"/>
          </w:tcPr>
          <w:p w14:paraId="6ECFD6AC" w14:textId="77777777" w:rsidR="002D5E5A" w:rsidRDefault="002D5E5A" w:rsidP="00166143">
            <w:pPr>
              <w:pStyle w:val="TableParagraph"/>
              <w:ind w:left="0"/>
              <w:rPr>
                <w:sz w:val="20"/>
              </w:rPr>
            </w:pPr>
            <w:r>
              <w:rPr>
                <w:rFonts w:ascii="Calibri" w:eastAsia="Calibri" w:hAnsi="Calibri" w:cs="Calibri"/>
                <w:sz w:val="24"/>
              </w:rPr>
              <w:t xml:space="preserve">Associate Director, Education Technology, OCS </w:t>
            </w:r>
          </w:p>
        </w:tc>
        <w:tc>
          <w:tcPr>
            <w:tcW w:w="1116" w:type="dxa"/>
          </w:tcPr>
          <w:p w14:paraId="366B8330" w14:textId="77777777" w:rsidR="002D5E5A" w:rsidRDefault="002D5E5A" w:rsidP="00166143">
            <w:pPr>
              <w:pStyle w:val="TableParagraph"/>
              <w:ind w:left="9"/>
              <w:jc w:val="center"/>
              <w:rPr>
                <w:sz w:val="20"/>
              </w:rPr>
            </w:pPr>
            <w:r>
              <w:rPr>
                <w:rFonts w:ascii="Calibri" w:eastAsia="Calibri" w:hAnsi="Calibri" w:cs="Calibri"/>
                <w:sz w:val="24"/>
              </w:rPr>
              <w:t xml:space="preserve"> </w:t>
            </w:r>
          </w:p>
        </w:tc>
      </w:tr>
      <w:tr w:rsidR="002D5E5A" w14:paraId="32593D40" w14:textId="77777777" w:rsidTr="007F2998">
        <w:trPr>
          <w:trHeight w:val="230"/>
        </w:trPr>
        <w:tc>
          <w:tcPr>
            <w:tcW w:w="2065" w:type="dxa"/>
          </w:tcPr>
          <w:p w14:paraId="4308451E" w14:textId="77777777" w:rsidR="002D5E5A" w:rsidRDefault="002D5E5A" w:rsidP="00166143">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2F5078E0" w14:textId="77777777" w:rsidR="002D5E5A" w:rsidRDefault="002D5E5A" w:rsidP="00166143">
            <w:pPr>
              <w:pStyle w:val="TableParagraph"/>
              <w:ind w:left="0"/>
              <w:rPr>
                <w:sz w:val="20"/>
              </w:rPr>
            </w:pPr>
            <w:r>
              <w:rPr>
                <w:rFonts w:ascii="Calibri" w:eastAsia="Calibri" w:hAnsi="Calibri" w:cs="Calibri"/>
                <w:sz w:val="24"/>
              </w:rPr>
              <w:t xml:space="preserve">Jack </w:t>
            </w:r>
          </w:p>
        </w:tc>
        <w:tc>
          <w:tcPr>
            <w:tcW w:w="5400" w:type="dxa"/>
          </w:tcPr>
          <w:p w14:paraId="3D39EF35" w14:textId="77777777" w:rsidR="002D5E5A" w:rsidRDefault="002D5E5A" w:rsidP="00166143">
            <w:pPr>
              <w:pStyle w:val="TableParagraph"/>
              <w:ind w:left="0"/>
              <w:rPr>
                <w:sz w:val="20"/>
              </w:rPr>
            </w:pPr>
            <w:r>
              <w:rPr>
                <w:rFonts w:ascii="Calibri" w:eastAsia="Calibri" w:hAnsi="Calibri" w:cs="Calibri"/>
                <w:sz w:val="24"/>
              </w:rPr>
              <w:t xml:space="preserve">Director, Education Portfolio </w:t>
            </w:r>
          </w:p>
        </w:tc>
        <w:tc>
          <w:tcPr>
            <w:tcW w:w="1116" w:type="dxa"/>
          </w:tcPr>
          <w:p w14:paraId="729AA92E" w14:textId="77777777" w:rsidR="002D5E5A" w:rsidRDefault="002D5E5A" w:rsidP="00166143">
            <w:pPr>
              <w:pStyle w:val="TableParagraph"/>
              <w:ind w:left="10"/>
              <w:jc w:val="center"/>
              <w:rPr>
                <w:sz w:val="20"/>
              </w:rPr>
            </w:pPr>
            <w:r>
              <w:rPr>
                <w:rFonts w:ascii="Calibri" w:eastAsia="Calibri" w:hAnsi="Calibri" w:cs="Calibri"/>
                <w:sz w:val="24"/>
              </w:rPr>
              <w:t xml:space="preserve">X </w:t>
            </w:r>
          </w:p>
        </w:tc>
      </w:tr>
      <w:tr w:rsidR="002D5E5A" w14:paraId="7518BE2F" w14:textId="77777777" w:rsidTr="007F2998">
        <w:trPr>
          <w:trHeight w:val="230"/>
        </w:trPr>
        <w:tc>
          <w:tcPr>
            <w:tcW w:w="2065" w:type="dxa"/>
          </w:tcPr>
          <w:p w14:paraId="248F9DB0" w14:textId="77777777" w:rsidR="002D5E5A" w:rsidRDefault="002D5E5A" w:rsidP="00166143">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34A12FD2" w14:textId="77777777" w:rsidR="002D5E5A" w:rsidRDefault="002D5E5A" w:rsidP="00166143">
            <w:pPr>
              <w:pStyle w:val="TableParagraph"/>
              <w:ind w:left="0"/>
              <w:rPr>
                <w:sz w:val="20"/>
              </w:rPr>
            </w:pPr>
            <w:r>
              <w:rPr>
                <w:rFonts w:ascii="Calibri" w:eastAsia="Calibri" w:hAnsi="Calibri" w:cs="Calibri"/>
                <w:sz w:val="24"/>
              </w:rPr>
              <w:t xml:space="preserve">Nannette </w:t>
            </w:r>
          </w:p>
        </w:tc>
        <w:tc>
          <w:tcPr>
            <w:tcW w:w="5400" w:type="dxa"/>
          </w:tcPr>
          <w:p w14:paraId="26B45EB0" w14:textId="77777777" w:rsidR="002D5E5A" w:rsidRDefault="002D5E5A" w:rsidP="00166143">
            <w:pPr>
              <w:pStyle w:val="TableParagraph"/>
              <w:ind w:left="0"/>
              <w:rPr>
                <w:sz w:val="20"/>
              </w:rPr>
            </w:pPr>
            <w:r>
              <w:rPr>
                <w:rFonts w:ascii="Calibri" w:eastAsia="Calibri" w:hAnsi="Calibri" w:cs="Calibri"/>
                <w:sz w:val="24"/>
              </w:rPr>
              <w:t xml:space="preserve">Associate Program Director, OhioHealth </w:t>
            </w:r>
          </w:p>
        </w:tc>
        <w:tc>
          <w:tcPr>
            <w:tcW w:w="1116" w:type="dxa"/>
          </w:tcPr>
          <w:p w14:paraId="70A13FC8" w14:textId="77777777" w:rsidR="002D5E5A" w:rsidRDefault="002D5E5A" w:rsidP="00166143">
            <w:pPr>
              <w:pStyle w:val="TableParagraph"/>
              <w:ind w:left="5"/>
              <w:jc w:val="center"/>
              <w:rPr>
                <w:sz w:val="20"/>
              </w:rPr>
            </w:pPr>
            <w:r>
              <w:rPr>
                <w:rFonts w:ascii="Calibri" w:eastAsia="Calibri" w:hAnsi="Calibri" w:cs="Calibri"/>
                <w:sz w:val="24"/>
              </w:rPr>
              <w:t xml:space="preserve"> </w:t>
            </w:r>
          </w:p>
        </w:tc>
      </w:tr>
      <w:tr w:rsidR="002D5E5A" w14:paraId="5E1AB84C" w14:textId="77777777" w:rsidTr="007F2998">
        <w:trPr>
          <w:trHeight w:val="230"/>
        </w:trPr>
        <w:tc>
          <w:tcPr>
            <w:tcW w:w="2065" w:type="dxa"/>
          </w:tcPr>
          <w:p w14:paraId="51450BE2" w14:textId="77777777" w:rsidR="002D5E5A" w:rsidRDefault="002D5E5A" w:rsidP="00166143">
            <w:pPr>
              <w:pStyle w:val="TableParagraph"/>
              <w:ind w:left="0"/>
              <w:rPr>
                <w:sz w:val="20"/>
              </w:rPr>
            </w:pPr>
            <w:r>
              <w:rPr>
                <w:rFonts w:ascii="Calibri" w:eastAsia="Calibri" w:hAnsi="Calibri" w:cs="Calibri"/>
                <w:sz w:val="24"/>
              </w:rPr>
              <w:t xml:space="preserve">Leung </w:t>
            </w:r>
          </w:p>
        </w:tc>
        <w:tc>
          <w:tcPr>
            <w:tcW w:w="1890" w:type="dxa"/>
          </w:tcPr>
          <w:p w14:paraId="60E5ABD9" w14:textId="77777777" w:rsidR="002D5E5A" w:rsidRDefault="002D5E5A" w:rsidP="00166143">
            <w:pPr>
              <w:pStyle w:val="TableParagraph"/>
              <w:ind w:left="0"/>
              <w:rPr>
                <w:sz w:val="20"/>
              </w:rPr>
            </w:pPr>
            <w:r>
              <w:rPr>
                <w:rFonts w:ascii="Calibri" w:eastAsia="Calibri" w:hAnsi="Calibri" w:cs="Calibri"/>
                <w:sz w:val="24"/>
              </w:rPr>
              <w:t xml:space="preserve">Cynthia </w:t>
            </w:r>
          </w:p>
        </w:tc>
        <w:tc>
          <w:tcPr>
            <w:tcW w:w="5400" w:type="dxa"/>
          </w:tcPr>
          <w:p w14:paraId="65FEA05C" w14:textId="77777777" w:rsidR="002D5E5A" w:rsidRDefault="002D5E5A" w:rsidP="00166143">
            <w:pPr>
              <w:pStyle w:val="TableParagraph"/>
              <w:ind w:left="0"/>
              <w:rPr>
                <w:sz w:val="20"/>
              </w:rPr>
            </w:pPr>
            <w:r>
              <w:rPr>
                <w:rFonts w:ascii="Calibri" w:eastAsia="Calibri" w:hAnsi="Calibri" w:cs="Calibri"/>
                <w:sz w:val="24"/>
              </w:rPr>
              <w:t xml:space="preserve">Director, Evaluation and Assessment, CT Director- EM </w:t>
            </w:r>
          </w:p>
        </w:tc>
        <w:tc>
          <w:tcPr>
            <w:tcW w:w="1116" w:type="dxa"/>
          </w:tcPr>
          <w:p w14:paraId="745AE547" w14:textId="77777777" w:rsidR="002D5E5A" w:rsidRDefault="002D5E5A" w:rsidP="00166143">
            <w:pPr>
              <w:pStyle w:val="TableParagraph"/>
              <w:ind w:left="11"/>
              <w:jc w:val="center"/>
              <w:rPr>
                <w:b/>
                <w:sz w:val="20"/>
              </w:rPr>
            </w:pPr>
            <w:r>
              <w:rPr>
                <w:rFonts w:ascii="Calibri" w:eastAsia="Calibri" w:hAnsi="Calibri" w:cs="Calibri"/>
                <w:sz w:val="24"/>
              </w:rPr>
              <w:t xml:space="preserve">X </w:t>
            </w:r>
          </w:p>
        </w:tc>
      </w:tr>
      <w:tr w:rsidR="002D5E5A" w14:paraId="63F52FC8" w14:textId="77777777" w:rsidTr="007F2998">
        <w:trPr>
          <w:trHeight w:val="230"/>
        </w:trPr>
        <w:tc>
          <w:tcPr>
            <w:tcW w:w="2065" w:type="dxa"/>
          </w:tcPr>
          <w:p w14:paraId="421D1DD7" w14:textId="77777777" w:rsidR="002D5E5A" w:rsidRDefault="002D5E5A" w:rsidP="00166143">
            <w:pPr>
              <w:pStyle w:val="TableParagraph"/>
              <w:ind w:left="0"/>
              <w:rPr>
                <w:sz w:val="20"/>
              </w:rPr>
            </w:pPr>
            <w:r>
              <w:rPr>
                <w:rFonts w:ascii="Calibri" w:eastAsia="Calibri" w:hAnsi="Calibri" w:cs="Calibri"/>
                <w:sz w:val="24"/>
              </w:rPr>
              <w:t xml:space="preserve">Lewis </w:t>
            </w:r>
          </w:p>
        </w:tc>
        <w:tc>
          <w:tcPr>
            <w:tcW w:w="1890" w:type="dxa"/>
          </w:tcPr>
          <w:p w14:paraId="720E9FF6" w14:textId="77777777" w:rsidR="002D5E5A" w:rsidRDefault="002D5E5A" w:rsidP="00166143">
            <w:pPr>
              <w:pStyle w:val="TableParagraph"/>
              <w:ind w:left="0"/>
              <w:rPr>
                <w:sz w:val="20"/>
              </w:rPr>
            </w:pPr>
            <w:r>
              <w:rPr>
                <w:rFonts w:ascii="Calibri" w:eastAsia="Calibri" w:hAnsi="Calibri" w:cs="Calibri"/>
                <w:sz w:val="24"/>
              </w:rPr>
              <w:t xml:space="preserve">Kristen </w:t>
            </w:r>
          </w:p>
        </w:tc>
        <w:tc>
          <w:tcPr>
            <w:tcW w:w="5400" w:type="dxa"/>
          </w:tcPr>
          <w:p w14:paraId="361B9EEC" w14:textId="77777777" w:rsidR="002D5E5A" w:rsidRDefault="002D5E5A" w:rsidP="00166143">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5CAC95A1" w14:textId="77777777" w:rsidR="002D5E5A" w:rsidRDefault="002D5E5A" w:rsidP="00166143">
            <w:pPr>
              <w:pStyle w:val="TableParagraph"/>
              <w:ind w:left="12"/>
              <w:jc w:val="center"/>
              <w:rPr>
                <w:b/>
                <w:sz w:val="20"/>
              </w:rPr>
            </w:pPr>
            <w:r>
              <w:rPr>
                <w:rFonts w:ascii="Calibri" w:eastAsia="Calibri" w:hAnsi="Calibri" w:cs="Calibri"/>
                <w:sz w:val="24"/>
              </w:rPr>
              <w:t xml:space="preserve">X </w:t>
            </w:r>
          </w:p>
        </w:tc>
      </w:tr>
      <w:tr w:rsidR="002D5E5A" w14:paraId="037D4B3C" w14:textId="77777777" w:rsidTr="007F2998">
        <w:trPr>
          <w:trHeight w:val="230"/>
        </w:trPr>
        <w:tc>
          <w:tcPr>
            <w:tcW w:w="2065" w:type="dxa"/>
          </w:tcPr>
          <w:p w14:paraId="5036F3E1" w14:textId="77777777" w:rsidR="002D5E5A" w:rsidRDefault="002D5E5A" w:rsidP="00166143">
            <w:pPr>
              <w:pStyle w:val="TableParagraph"/>
              <w:ind w:left="0"/>
              <w:rPr>
                <w:sz w:val="20"/>
              </w:rPr>
            </w:pPr>
            <w:r>
              <w:rPr>
                <w:rFonts w:ascii="Calibri" w:eastAsia="Calibri" w:hAnsi="Calibri" w:cs="Calibri"/>
                <w:sz w:val="24"/>
              </w:rPr>
              <w:t xml:space="preserve">Liao </w:t>
            </w:r>
          </w:p>
        </w:tc>
        <w:tc>
          <w:tcPr>
            <w:tcW w:w="1890" w:type="dxa"/>
          </w:tcPr>
          <w:p w14:paraId="6736F1FA" w14:textId="77777777" w:rsidR="002D5E5A" w:rsidRDefault="002D5E5A" w:rsidP="00166143">
            <w:pPr>
              <w:pStyle w:val="TableParagraph"/>
              <w:ind w:left="0"/>
              <w:rPr>
                <w:sz w:val="20"/>
              </w:rPr>
            </w:pPr>
            <w:r>
              <w:rPr>
                <w:rFonts w:ascii="Calibri" w:eastAsia="Calibri" w:hAnsi="Calibri" w:cs="Calibri"/>
                <w:sz w:val="24"/>
              </w:rPr>
              <w:t xml:space="preserve">Nancy </w:t>
            </w:r>
          </w:p>
        </w:tc>
        <w:tc>
          <w:tcPr>
            <w:tcW w:w="5400" w:type="dxa"/>
          </w:tcPr>
          <w:p w14:paraId="41EDEB99" w14:textId="77777777" w:rsidR="002D5E5A" w:rsidRDefault="002D5E5A" w:rsidP="00166143">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5F741603" w14:textId="77777777" w:rsidR="002D5E5A" w:rsidRDefault="002D5E5A" w:rsidP="00166143">
            <w:pPr>
              <w:pStyle w:val="TableParagraph"/>
              <w:ind w:left="8"/>
              <w:jc w:val="center"/>
              <w:rPr>
                <w:sz w:val="20"/>
              </w:rPr>
            </w:pPr>
            <w:r>
              <w:rPr>
                <w:rFonts w:ascii="Calibri" w:eastAsia="Calibri" w:hAnsi="Calibri" w:cs="Calibri"/>
                <w:sz w:val="24"/>
              </w:rPr>
              <w:t xml:space="preserve">X </w:t>
            </w:r>
          </w:p>
        </w:tc>
      </w:tr>
      <w:tr w:rsidR="002D5E5A" w14:paraId="070490DC" w14:textId="77777777" w:rsidTr="007F2998">
        <w:trPr>
          <w:trHeight w:val="230"/>
        </w:trPr>
        <w:tc>
          <w:tcPr>
            <w:tcW w:w="2065" w:type="dxa"/>
          </w:tcPr>
          <w:p w14:paraId="78BBDD9D" w14:textId="77777777" w:rsidR="002D5E5A" w:rsidRDefault="002D5E5A" w:rsidP="00166143">
            <w:pPr>
              <w:pStyle w:val="TableParagraph"/>
              <w:ind w:left="0"/>
              <w:rPr>
                <w:sz w:val="20"/>
              </w:rPr>
            </w:pPr>
            <w:r>
              <w:rPr>
                <w:rFonts w:ascii="Calibri" w:eastAsia="Calibri" w:hAnsi="Calibri" w:cs="Calibri"/>
                <w:sz w:val="24"/>
              </w:rPr>
              <w:t xml:space="preserve">Lindsey </w:t>
            </w:r>
          </w:p>
        </w:tc>
        <w:tc>
          <w:tcPr>
            <w:tcW w:w="1890" w:type="dxa"/>
          </w:tcPr>
          <w:p w14:paraId="5A31BF4D" w14:textId="77777777" w:rsidR="002D5E5A" w:rsidRDefault="002D5E5A" w:rsidP="00166143">
            <w:pPr>
              <w:pStyle w:val="TableParagraph"/>
              <w:ind w:left="0"/>
              <w:rPr>
                <w:sz w:val="20"/>
              </w:rPr>
            </w:pPr>
            <w:r>
              <w:rPr>
                <w:rFonts w:ascii="Calibri" w:eastAsia="Calibri" w:hAnsi="Calibri" w:cs="Calibri"/>
                <w:sz w:val="24"/>
              </w:rPr>
              <w:t xml:space="preserve">David </w:t>
            </w:r>
          </w:p>
        </w:tc>
        <w:tc>
          <w:tcPr>
            <w:tcW w:w="5400" w:type="dxa"/>
          </w:tcPr>
          <w:p w14:paraId="4184E323" w14:textId="77777777" w:rsidR="002D5E5A" w:rsidRDefault="002D5E5A" w:rsidP="00166143">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220A7A5A" w14:textId="77777777" w:rsidR="002D5E5A" w:rsidRDefault="002D5E5A" w:rsidP="00166143">
            <w:pPr>
              <w:pStyle w:val="TableParagraph"/>
              <w:ind w:left="11"/>
              <w:jc w:val="center"/>
              <w:rPr>
                <w:sz w:val="20"/>
              </w:rPr>
            </w:pPr>
            <w:r>
              <w:rPr>
                <w:rFonts w:ascii="Calibri" w:eastAsia="Calibri" w:hAnsi="Calibri" w:cs="Calibri"/>
              </w:rPr>
              <w:t xml:space="preserve"> </w:t>
            </w:r>
          </w:p>
        </w:tc>
      </w:tr>
      <w:tr w:rsidR="002D5E5A" w14:paraId="6B7AD3F1" w14:textId="77777777" w:rsidTr="007F2998">
        <w:trPr>
          <w:trHeight w:val="230"/>
        </w:trPr>
        <w:tc>
          <w:tcPr>
            <w:tcW w:w="2065" w:type="dxa"/>
          </w:tcPr>
          <w:p w14:paraId="55360A4F" w14:textId="77777777" w:rsidR="002D5E5A" w:rsidRDefault="002D5E5A" w:rsidP="00166143">
            <w:pPr>
              <w:pStyle w:val="TableParagraph"/>
              <w:ind w:left="0"/>
              <w:rPr>
                <w:sz w:val="20"/>
              </w:rPr>
            </w:pPr>
            <w:proofErr w:type="spellStart"/>
            <w:r>
              <w:rPr>
                <w:rFonts w:ascii="Calibri" w:eastAsia="Calibri" w:hAnsi="Calibri" w:cs="Calibri"/>
                <w:sz w:val="24"/>
              </w:rPr>
              <w:t>Lipps</w:t>
            </w:r>
            <w:proofErr w:type="spellEnd"/>
            <w:r>
              <w:rPr>
                <w:rFonts w:ascii="Calibri" w:eastAsia="Calibri" w:hAnsi="Calibri" w:cs="Calibri"/>
                <w:sz w:val="24"/>
              </w:rPr>
              <w:t xml:space="preserve"> </w:t>
            </w:r>
          </w:p>
        </w:tc>
        <w:tc>
          <w:tcPr>
            <w:tcW w:w="1890" w:type="dxa"/>
          </w:tcPr>
          <w:p w14:paraId="15364FFE" w14:textId="77777777" w:rsidR="002D5E5A" w:rsidRDefault="002D5E5A" w:rsidP="00166143">
            <w:pPr>
              <w:pStyle w:val="TableParagraph"/>
              <w:ind w:left="0"/>
              <w:rPr>
                <w:sz w:val="20"/>
              </w:rPr>
            </w:pPr>
            <w:r>
              <w:rPr>
                <w:rFonts w:ascii="Calibri" w:eastAsia="Calibri" w:hAnsi="Calibri" w:cs="Calibri"/>
                <w:sz w:val="24"/>
              </w:rPr>
              <w:t xml:space="preserve">Jonathan </w:t>
            </w:r>
          </w:p>
        </w:tc>
        <w:tc>
          <w:tcPr>
            <w:tcW w:w="5400" w:type="dxa"/>
          </w:tcPr>
          <w:p w14:paraId="5FA78E33" w14:textId="77777777" w:rsidR="002D5E5A" w:rsidRDefault="002D5E5A" w:rsidP="00166143">
            <w:pPr>
              <w:spacing w:line="259" w:lineRule="auto"/>
              <w:ind w:left="109"/>
            </w:pPr>
            <w:r>
              <w:rPr>
                <w:rFonts w:ascii="Calibri" w:eastAsia="Calibri" w:hAnsi="Calibri" w:cs="Calibri"/>
                <w:sz w:val="24"/>
              </w:rPr>
              <w:t xml:space="preserve">Expert Educator, Anesthesiology </w:t>
            </w:r>
          </w:p>
          <w:p w14:paraId="3A072CF2" w14:textId="77777777" w:rsidR="002D5E5A" w:rsidRDefault="002D5E5A" w:rsidP="00166143">
            <w:pPr>
              <w:pStyle w:val="TableParagraph"/>
              <w:ind w:left="0"/>
              <w:rPr>
                <w:sz w:val="20"/>
              </w:rPr>
            </w:pPr>
            <w:r>
              <w:rPr>
                <w:rFonts w:ascii="Calibri" w:eastAsia="Calibri" w:hAnsi="Calibri" w:cs="Calibri"/>
                <w:sz w:val="24"/>
              </w:rPr>
              <w:t xml:space="preserve">Faculty Representative, CT Director-Anesthesiology </w:t>
            </w:r>
          </w:p>
        </w:tc>
        <w:tc>
          <w:tcPr>
            <w:tcW w:w="1116" w:type="dxa"/>
          </w:tcPr>
          <w:p w14:paraId="40540167" w14:textId="77777777" w:rsidR="002D5E5A" w:rsidRDefault="002D5E5A" w:rsidP="00166143">
            <w:pPr>
              <w:spacing w:line="259" w:lineRule="auto"/>
              <w:ind w:left="115"/>
              <w:jc w:val="center"/>
            </w:pPr>
            <w:r>
              <w:rPr>
                <w:rFonts w:ascii="Calibri" w:eastAsia="Calibri" w:hAnsi="Calibri" w:cs="Calibri"/>
                <w:sz w:val="24"/>
              </w:rPr>
              <w:t xml:space="preserve"> </w:t>
            </w:r>
          </w:p>
          <w:p w14:paraId="71C69CD0" w14:textId="77777777" w:rsidR="002D5E5A" w:rsidRDefault="002D5E5A" w:rsidP="00166143">
            <w:pPr>
              <w:pStyle w:val="TableParagraph"/>
              <w:ind w:left="9"/>
              <w:jc w:val="center"/>
              <w:rPr>
                <w:sz w:val="20"/>
              </w:rPr>
            </w:pPr>
            <w:r>
              <w:rPr>
                <w:rFonts w:ascii="Calibri" w:eastAsia="Calibri" w:hAnsi="Calibri" w:cs="Calibri"/>
                <w:sz w:val="24"/>
              </w:rPr>
              <w:t xml:space="preserve"> </w:t>
            </w:r>
          </w:p>
        </w:tc>
      </w:tr>
      <w:tr w:rsidR="002D5E5A" w14:paraId="16AEA16F" w14:textId="77777777" w:rsidTr="007F2998">
        <w:trPr>
          <w:trHeight w:val="230"/>
        </w:trPr>
        <w:tc>
          <w:tcPr>
            <w:tcW w:w="2065" w:type="dxa"/>
          </w:tcPr>
          <w:p w14:paraId="6221B278" w14:textId="77777777" w:rsidR="002D5E5A" w:rsidRDefault="002D5E5A" w:rsidP="00166143">
            <w:pPr>
              <w:pStyle w:val="TableParagraph"/>
              <w:ind w:left="0"/>
              <w:rPr>
                <w:sz w:val="20"/>
              </w:rPr>
            </w:pPr>
            <w:r>
              <w:rPr>
                <w:rFonts w:ascii="Calibri" w:eastAsia="Calibri" w:hAnsi="Calibri" w:cs="Calibri"/>
                <w:sz w:val="24"/>
              </w:rPr>
              <w:t xml:space="preserve">Liston </w:t>
            </w:r>
          </w:p>
        </w:tc>
        <w:tc>
          <w:tcPr>
            <w:tcW w:w="1890" w:type="dxa"/>
          </w:tcPr>
          <w:p w14:paraId="41C8916A" w14:textId="77777777" w:rsidR="002D5E5A" w:rsidRDefault="002D5E5A" w:rsidP="00166143">
            <w:pPr>
              <w:pStyle w:val="TableParagraph"/>
              <w:ind w:left="0"/>
              <w:rPr>
                <w:sz w:val="20"/>
              </w:rPr>
            </w:pPr>
            <w:r>
              <w:rPr>
                <w:rFonts w:ascii="Calibri" w:eastAsia="Calibri" w:hAnsi="Calibri" w:cs="Calibri"/>
                <w:sz w:val="24"/>
              </w:rPr>
              <w:t xml:space="preserve">Beth </w:t>
            </w:r>
          </w:p>
        </w:tc>
        <w:tc>
          <w:tcPr>
            <w:tcW w:w="5400" w:type="dxa"/>
          </w:tcPr>
          <w:p w14:paraId="467F77F5" w14:textId="77777777" w:rsidR="002D5E5A" w:rsidRDefault="002D5E5A" w:rsidP="00166143">
            <w:pPr>
              <w:pStyle w:val="TableParagraph"/>
              <w:ind w:left="0"/>
              <w:rPr>
                <w:sz w:val="20"/>
              </w:rPr>
            </w:pPr>
            <w:r>
              <w:rPr>
                <w:rFonts w:ascii="Calibri" w:eastAsia="Calibri" w:hAnsi="Calibri" w:cs="Calibri"/>
                <w:sz w:val="24"/>
              </w:rPr>
              <w:t xml:space="preserve">Expert Educator, Hospitalist </w:t>
            </w:r>
          </w:p>
        </w:tc>
        <w:tc>
          <w:tcPr>
            <w:tcW w:w="1116" w:type="dxa"/>
          </w:tcPr>
          <w:p w14:paraId="2329D3CA" w14:textId="77777777" w:rsidR="002D5E5A" w:rsidRDefault="002D5E5A" w:rsidP="00166143">
            <w:pPr>
              <w:pStyle w:val="TableParagraph"/>
              <w:ind w:left="8"/>
              <w:jc w:val="center"/>
              <w:rPr>
                <w:sz w:val="20"/>
              </w:rPr>
            </w:pPr>
            <w:r>
              <w:rPr>
                <w:rFonts w:ascii="Calibri" w:eastAsia="Calibri" w:hAnsi="Calibri" w:cs="Calibri"/>
              </w:rPr>
              <w:t xml:space="preserve"> </w:t>
            </w:r>
          </w:p>
        </w:tc>
      </w:tr>
      <w:tr w:rsidR="002D5E5A" w14:paraId="0E5700B7" w14:textId="77777777" w:rsidTr="007F2998">
        <w:trPr>
          <w:trHeight w:val="230"/>
        </w:trPr>
        <w:tc>
          <w:tcPr>
            <w:tcW w:w="2065" w:type="dxa"/>
          </w:tcPr>
          <w:p w14:paraId="4473E9E1" w14:textId="77777777" w:rsidR="002D5E5A" w:rsidRDefault="002D5E5A" w:rsidP="00166143">
            <w:pPr>
              <w:pStyle w:val="TableParagraph"/>
              <w:ind w:left="0"/>
              <w:rPr>
                <w:sz w:val="20"/>
              </w:rPr>
            </w:pPr>
            <w:r>
              <w:rPr>
                <w:rFonts w:ascii="Calibri" w:eastAsia="Calibri" w:hAnsi="Calibri" w:cs="Calibri"/>
                <w:sz w:val="24"/>
              </w:rPr>
              <w:t xml:space="preserve">McCallister </w:t>
            </w:r>
          </w:p>
        </w:tc>
        <w:tc>
          <w:tcPr>
            <w:tcW w:w="1890" w:type="dxa"/>
          </w:tcPr>
          <w:p w14:paraId="2DE02C50" w14:textId="77777777" w:rsidR="002D5E5A" w:rsidRDefault="002D5E5A" w:rsidP="00166143">
            <w:pPr>
              <w:pStyle w:val="TableParagraph"/>
              <w:ind w:left="0"/>
              <w:rPr>
                <w:sz w:val="20"/>
              </w:rPr>
            </w:pPr>
            <w:r>
              <w:rPr>
                <w:rFonts w:ascii="Calibri" w:eastAsia="Calibri" w:hAnsi="Calibri" w:cs="Calibri"/>
                <w:sz w:val="24"/>
              </w:rPr>
              <w:t xml:space="preserve">Jennifer </w:t>
            </w:r>
          </w:p>
        </w:tc>
        <w:tc>
          <w:tcPr>
            <w:tcW w:w="5400" w:type="dxa"/>
          </w:tcPr>
          <w:p w14:paraId="0C10CF29" w14:textId="77777777" w:rsidR="002D5E5A" w:rsidRDefault="002D5E5A" w:rsidP="00166143">
            <w:pPr>
              <w:pStyle w:val="TableParagraph"/>
              <w:ind w:left="0"/>
              <w:rPr>
                <w:sz w:val="20"/>
              </w:rPr>
            </w:pPr>
            <w:r>
              <w:rPr>
                <w:rFonts w:ascii="Calibri" w:eastAsia="Calibri" w:hAnsi="Calibri" w:cs="Calibri"/>
                <w:sz w:val="24"/>
              </w:rPr>
              <w:t xml:space="preserve">Associate Dean for Medical Education </w:t>
            </w:r>
          </w:p>
        </w:tc>
        <w:tc>
          <w:tcPr>
            <w:tcW w:w="1116" w:type="dxa"/>
          </w:tcPr>
          <w:p w14:paraId="7BE8000E" w14:textId="77777777" w:rsidR="002D5E5A" w:rsidRDefault="002D5E5A" w:rsidP="00166143">
            <w:pPr>
              <w:pStyle w:val="TableParagraph"/>
              <w:ind w:left="10"/>
              <w:jc w:val="center"/>
              <w:rPr>
                <w:sz w:val="20"/>
              </w:rPr>
            </w:pPr>
            <w:r>
              <w:rPr>
                <w:rFonts w:ascii="Calibri" w:eastAsia="Calibri" w:hAnsi="Calibri" w:cs="Calibri"/>
                <w:sz w:val="24"/>
              </w:rPr>
              <w:t xml:space="preserve">X </w:t>
            </w:r>
          </w:p>
        </w:tc>
      </w:tr>
      <w:tr w:rsidR="002D5E5A" w14:paraId="587AB470" w14:textId="77777777" w:rsidTr="007F2998">
        <w:trPr>
          <w:trHeight w:val="230"/>
        </w:trPr>
        <w:tc>
          <w:tcPr>
            <w:tcW w:w="2065" w:type="dxa"/>
          </w:tcPr>
          <w:p w14:paraId="3AC3280D" w14:textId="77777777" w:rsidR="002D5E5A" w:rsidRDefault="002D5E5A" w:rsidP="00166143">
            <w:pPr>
              <w:pStyle w:val="TableParagraph"/>
              <w:ind w:left="0"/>
              <w:rPr>
                <w:sz w:val="20"/>
              </w:rPr>
            </w:pPr>
            <w:r>
              <w:rPr>
                <w:rFonts w:ascii="Calibri" w:eastAsia="Calibri" w:hAnsi="Calibri" w:cs="Calibri"/>
                <w:sz w:val="24"/>
              </w:rPr>
              <w:t xml:space="preserve">Myers </w:t>
            </w:r>
          </w:p>
        </w:tc>
        <w:tc>
          <w:tcPr>
            <w:tcW w:w="1890" w:type="dxa"/>
          </w:tcPr>
          <w:p w14:paraId="6BE43DB5" w14:textId="77777777" w:rsidR="002D5E5A" w:rsidRDefault="002D5E5A" w:rsidP="00166143">
            <w:pPr>
              <w:pStyle w:val="TableParagraph"/>
              <w:ind w:left="0"/>
              <w:rPr>
                <w:sz w:val="20"/>
              </w:rPr>
            </w:pPr>
            <w:r>
              <w:rPr>
                <w:rFonts w:ascii="Calibri" w:eastAsia="Calibri" w:hAnsi="Calibri" w:cs="Calibri"/>
                <w:sz w:val="24"/>
              </w:rPr>
              <w:t xml:space="preserve">Michelle </w:t>
            </w:r>
          </w:p>
        </w:tc>
        <w:tc>
          <w:tcPr>
            <w:tcW w:w="5400" w:type="dxa"/>
          </w:tcPr>
          <w:p w14:paraId="2E20316E" w14:textId="77777777" w:rsidR="002D5E5A" w:rsidRDefault="002D5E5A" w:rsidP="00166143">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2415195C" w14:textId="77777777" w:rsidR="002D5E5A" w:rsidRDefault="002D5E5A" w:rsidP="00166143">
            <w:pPr>
              <w:pStyle w:val="TableParagraph"/>
              <w:ind w:left="7"/>
              <w:jc w:val="center"/>
              <w:rPr>
                <w:sz w:val="20"/>
              </w:rPr>
            </w:pPr>
            <w:r>
              <w:rPr>
                <w:rFonts w:ascii="Calibri" w:eastAsia="Calibri" w:hAnsi="Calibri" w:cs="Calibri"/>
              </w:rPr>
              <w:t xml:space="preserve"> </w:t>
            </w:r>
          </w:p>
        </w:tc>
      </w:tr>
      <w:tr w:rsidR="002D5E5A" w14:paraId="17013E96" w14:textId="77777777" w:rsidTr="007F2998">
        <w:trPr>
          <w:trHeight w:val="229"/>
        </w:trPr>
        <w:tc>
          <w:tcPr>
            <w:tcW w:w="2065" w:type="dxa"/>
          </w:tcPr>
          <w:p w14:paraId="76691A9B" w14:textId="77777777" w:rsidR="002D5E5A" w:rsidRDefault="002D5E5A" w:rsidP="00166143">
            <w:pPr>
              <w:pStyle w:val="TableParagraph"/>
              <w:ind w:left="0"/>
              <w:rPr>
                <w:sz w:val="20"/>
              </w:rPr>
            </w:pPr>
            <w:r>
              <w:rPr>
                <w:rFonts w:ascii="Calibri" w:eastAsia="Calibri" w:hAnsi="Calibri" w:cs="Calibri"/>
                <w:sz w:val="24"/>
              </w:rPr>
              <w:t xml:space="preserve">Ramamurthy </w:t>
            </w:r>
          </w:p>
        </w:tc>
        <w:tc>
          <w:tcPr>
            <w:tcW w:w="1890" w:type="dxa"/>
          </w:tcPr>
          <w:p w14:paraId="392E980E" w14:textId="77777777" w:rsidR="002D5E5A" w:rsidRDefault="002D5E5A" w:rsidP="00166143">
            <w:pPr>
              <w:pStyle w:val="TableParagraph"/>
              <w:ind w:left="0"/>
              <w:rPr>
                <w:sz w:val="20"/>
              </w:rPr>
            </w:pPr>
            <w:r>
              <w:rPr>
                <w:rFonts w:ascii="Calibri" w:eastAsia="Calibri" w:hAnsi="Calibri" w:cs="Calibri"/>
                <w:sz w:val="24"/>
              </w:rPr>
              <w:t xml:space="preserve">Arun </w:t>
            </w:r>
          </w:p>
        </w:tc>
        <w:tc>
          <w:tcPr>
            <w:tcW w:w="5400" w:type="dxa"/>
          </w:tcPr>
          <w:p w14:paraId="4B8C32B8" w14:textId="77777777" w:rsidR="002D5E5A" w:rsidRDefault="002D5E5A" w:rsidP="00166143">
            <w:pPr>
              <w:pStyle w:val="TableParagraph"/>
              <w:ind w:left="0"/>
              <w:rPr>
                <w:sz w:val="20"/>
              </w:rPr>
            </w:pPr>
            <w:r>
              <w:rPr>
                <w:rFonts w:ascii="Calibri" w:eastAsia="Calibri" w:hAnsi="Calibri" w:cs="Calibri"/>
                <w:sz w:val="24"/>
              </w:rPr>
              <w:t xml:space="preserve">Faculty Representative, Neurology </w:t>
            </w:r>
          </w:p>
        </w:tc>
        <w:tc>
          <w:tcPr>
            <w:tcW w:w="1116" w:type="dxa"/>
          </w:tcPr>
          <w:p w14:paraId="5C828A51" w14:textId="77777777" w:rsidR="002D5E5A" w:rsidRDefault="002D5E5A" w:rsidP="00166143">
            <w:pPr>
              <w:pStyle w:val="TableParagraph"/>
              <w:ind w:left="8"/>
              <w:jc w:val="center"/>
              <w:rPr>
                <w:sz w:val="20"/>
              </w:rPr>
            </w:pPr>
            <w:r>
              <w:rPr>
                <w:rFonts w:ascii="Calibri" w:eastAsia="Calibri" w:hAnsi="Calibri" w:cs="Calibri"/>
              </w:rPr>
              <w:t xml:space="preserve"> </w:t>
            </w:r>
          </w:p>
        </w:tc>
      </w:tr>
      <w:tr w:rsidR="002D5E5A" w14:paraId="3792D598" w14:textId="77777777" w:rsidTr="007F2998">
        <w:trPr>
          <w:trHeight w:val="230"/>
        </w:trPr>
        <w:tc>
          <w:tcPr>
            <w:tcW w:w="2065" w:type="dxa"/>
          </w:tcPr>
          <w:p w14:paraId="25CACF52" w14:textId="77777777" w:rsidR="002D5E5A" w:rsidRDefault="002D5E5A" w:rsidP="00166143">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7080338F" w14:textId="77777777" w:rsidR="002D5E5A" w:rsidRDefault="002D5E5A" w:rsidP="00166143">
            <w:pPr>
              <w:pStyle w:val="TableParagraph"/>
              <w:ind w:left="0"/>
              <w:rPr>
                <w:sz w:val="20"/>
              </w:rPr>
            </w:pPr>
            <w:r>
              <w:rPr>
                <w:rFonts w:ascii="Calibri" w:eastAsia="Calibri" w:hAnsi="Calibri" w:cs="Calibri"/>
                <w:sz w:val="24"/>
              </w:rPr>
              <w:t xml:space="preserve">Kristen </w:t>
            </w:r>
          </w:p>
        </w:tc>
        <w:tc>
          <w:tcPr>
            <w:tcW w:w="5400" w:type="dxa"/>
          </w:tcPr>
          <w:p w14:paraId="0146ECB0" w14:textId="77777777" w:rsidR="002D5E5A" w:rsidRDefault="002D5E5A" w:rsidP="00166143">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18F2D99B" w14:textId="77777777" w:rsidR="002D5E5A" w:rsidRDefault="002D5E5A" w:rsidP="00166143">
            <w:pPr>
              <w:pStyle w:val="TableParagraph"/>
              <w:ind w:left="12"/>
              <w:jc w:val="center"/>
              <w:rPr>
                <w:b/>
                <w:sz w:val="20"/>
              </w:rPr>
            </w:pPr>
            <w:r>
              <w:rPr>
                <w:rFonts w:ascii="Calibri" w:eastAsia="Calibri" w:hAnsi="Calibri" w:cs="Calibri"/>
                <w:sz w:val="24"/>
              </w:rPr>
              <w:t xml:space="preserve"> </w:t>
            </w:r>
          </w:p>
        </w:tc>
      </w:tr>
      <w:tr w:rsidR="002D5E5A" w14:paraId="3C3EC9D9" w14:textId="77777777" w:rsidTr="007F2998">
        <w:trPr>
          <w:trHeight w:val="230"/>
        </w:trPr>
        <w:tc>
          <w:tcPr>
            <w:tcW w:w="2065" w:type="dxa"/>
          </w:tcPr>
          <w:p w14:paraId="1718F5BC" w14:textId="77777777" w:rsidR="002D5E5A" w:rsidRDefault="002D5E5A" w:rsidP="00166143">
            <w:pPr>
              <w:pStyle w:val="TableParagraph"/>
              <w:ind w:left="0"/>
              <w:rPr>
                <w:sz w:val="20"/>
              </w:rPr>
            </w:pPr>
            <w:r>
              <w:rPr>
                <w:rFonts w:ascii="Calibri" w:eastAsia="Calibri" w:hAnsi="Calibri" w:cs="Calibri"/>
                <w:sz w:val="24"/>
              </w:rPr>
              <w:t xml:space="preserve">San Miguel </w:t>
            </w:r>
          </w:p>
        </w:tc>
        <w:tc>
          <w:tcPr>
            <w:tcW w:w="1890" w:type="dxa"/>
          </w:tcPr>
          <w:p w14:paraId="3397F06F" w14:textId="77777777" w:rsidR="002D5E5A" w:rsidRDefault="002D5E5A" w:rsidP="00166143">
            <w:pPr>
              <w:pStyle w:val="TableParagraph"/>
              <w:ind w:left="0"/>
              <w:rPr>
                <w:sz w:val="20"/>
              </w:rPr>
            </w:pPr>
            <w:r>
              <w:rPr>
                <w:rFonts w:ascii="Calibri" w:eastAsia="Calibri" w:hAnsi="Calibri" w:cs="Calibri"/>
                <w:sz w:val="24"/>
              </w:rPr>
              <w:t xml:space="preserve">Christopher </w:t>
            </w:r>
          </w:p>
        </w:tc>
        <w:tc>
          <w:tcPr>
            <w:tcW w:w="5400" w:type="dxa"/>
          </w:tcPr>
          <w:p w14:paraId="66EFA292" w14:textId="77777777" w:rsidR="002D5E5A" w:rsidRDefault="002D5E5A" w:rsidP="00166143">
            <w:pPr>
              <w:pStyle w:val="TableParagraph"/>
              <w:ind w:left="0"/>
              <w:rPr>
                <w:sz w:val="20"/>
              </w:rPr>
            </w:pPr>
            <w:r>
              <w:rPr>
                <w:rFonts w:ascii="Calibri" w:eastAsia="Calibri" w:hAnsi="Calibri" w:cs="Calibri"/>
                <w:sz w:val="24"/>
              </w:rPr>
              <w:t xml:space="preserve">Associate Unit Director, AMHBC EM </w:t>
            </w:r>
          </w:p>
        </w:tc>
        <w:tc>
          <w:tcPr>
            <w:tcW w:w="1116" w:type="dxa"/>
          </w:tcPr>
          <w:p w14:paraId="123CA97D" w14:textId="77777777" w:rsidR="002D5E5A" w:rsidRDefault="002D5E5A" w:rsidP="00166143">
            <w:pPr>
              <w:pStyle w:val="TableParagraph"/>
              <w:ind w:left="8"/>
              <w:jc w:val="center"/>
              <w:rPr>
                <w:sz w:val="20"/>
              </w:rPr>
            </w:pPr>
            <w:r>
              <w:rPr>
                <w:rFonts w:ascii="Calibri" w:eastAsia="Calibri" w:hAnsi="Calibri" w:cs="Calibri"/>
                <w:sz w:val="24"/>
              </w:rPr>
              <w:t xml:space="preserve">X </w:t>
            </w:r>
          </w:p>
        </w:tc>
      </w:tr>
      <w:tr w:rsidR="002D5E5A" w14:paraId="08E3CCB3" w14:textId="77777777" w:rsidTr="007F2998">
        <w:trPr>
          <w:trHeight w:val="230"/>
        </w:trPr>
        <w:tc>
          <w:tcPr>
            <w:tcW w:w="2065" w:type="dxa"/>
          </w:tcPr>
          <w:p w14:paraId="4FD24E77" w14:textId="77777777" w:rsidR="002D5E5A" w:rsidRDefault="002D5E5A" w:rsidP="00166143">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521913C1" w14:textId="77777777" w:rsidR="002D5E5A" w:rsidRDefault="002D5E5A" w:rsidP="00166143">
            <w:pPr>
              <w:pStyle w:val="TableParagraph"/>
              <w:ind w:left="0"/>
              <w:rPr>
                <w:sz w:val="20"/>
              </w:rPr>
            </w:pPr>
            <w:r>
              <w:rPr>
                <w:rFonts w:ascii="Calibri" w:eastAsia="Calibri" w:hAnsi="Calibri" w:cs="Calibri"/>
                <w:sz w:val="24"/>
              </w:rPr>
              <w:t xml:space="preserve">Troy </w:t>
            </w:r>
          </w:p>
        </w:tc>
        <w:tc>
          <w:tcPr>
            <w:tcW w:w="5400" w:type="dxa"/>
          </w:tcPr>
          <w:p w14:paraId="2717BBDD" w14:textId="77777777" w:rsidR="002D5E5A" w:rsidRDefault="002D5E5A" w:rsidP="00166143">
            <w:pPr>
              <w:pStyle w:val="TableParagraph"/>
              <w:ind w:left="0"/>
              <w:rPr>
                <w:sz w:val="20"/>
              </w:rPr>
            </w:pPr>
            <w:r>
              <w:rPr>
                <w:rFonts w:ascii="Calibri" w:eastAsia="Calibri" w:hAnsi="Calibri" w:cs="Calibri"/>
                <w:sz w:val="24"/>
              </w:rPr>
              <w:t xml:space="preserve">Program Director, AMHBC </w:t>
            </w:r>
          </w:p>
        </w:tc>
        <w:tc>
          <w:tcPr>
            <w:tcW w:w="1116" w:type="dxa"/>
          </w:tcPr>
          <w:p w14:paraId="548EE493" w14:textId="77777777" w:rsidR="002D5E5A" w:rsidRDefault="002D5E5A" w:rsidP="00166143">
            <w:pPr>
              <w:pStyle w:val="TableParagraph"/>
              <w:ind w:left="9"/>
              <w:jc w:val="center"/>
              <w:rPr>
                <w:sz w:val="20"/>
              </w:rPr>
            </w:pPr>
            <w:r>
              <w:rPr>
                <w:rFonts w:ascii="Calibri" w:eastAsia="Calibri" w:hAnsi="Calibri" w:cs="Calibri"/>
                <w:sz w:val="24"/>
              </w:rPr>
              <w:t xml:space="preserve">X </w:t>
            </w:r>
          </w:p>
        </w:tc>
      </w:tr>
      <w:tr w:rsidR="002D5E5A" w14:paraId="4470151E" w14:textId="77777777" w:rsidTr="007F2998">
        <w:trPr>
          <w:trHeight w:val="230"/>
        </w:trPr>
        <w:tc>
          <w:tcPr>
            <w:tcW w:w="2065" w:type="dxa"/>
          </w:tcPr>
          <w:p w14:paraId="263094B8" w14:textId="77777777" w:rsidR="002D5E5A" w:rsidRDefault="002D5E5A" w:rsidP="00166143">
            <w:pPr>
              <w:pStyle w:val="TableParagraph"/>
              <w:ind w:left="0"/>
              <w:rPr>
                <w:sz w:val="20"/>
              </w:rPr>
            </w:pPr>
            <w:r>
              <w:rPr>
                <w:rFonts w:ascii="Calibri" w:eastAsia="Calibri" w:hAnsi="Calibri" w:cs="Calibri"/>
                <w:sz w:val="24"/>
              </w:rPr>
              <w:t xml:space="preserve">Scherzer </w:t>
            </w:r>
          </w:p>
        </w:tc>
        <w:tc>
          <w:tcPr>
            <w:tcW w:w="1890" w:type="dxa"/>
          </w:tcPr>
          <w:p w14:paraId="30C61855" w14:textId="77777777" w:rsidR="002D5E5A" w:rsidRDefault="002D5E5A" w:rsidP="00166143">
            <w:pPr>
              <w:pStyle w:val="TableParagraph"/>
              <w:ind w:left="0"/>
              <w:rPr>
                <w:sz w:val="20"/>
              </w:rPr>
            </w:pPr>
            <w:r>
              <w:rPr>
                <w:rFonts w:ascii="Calibri" w:eastAsia="Calibri" w:hAnsi="Calibri" w:cs="Calibri"/>
                <w:sz w:val="24"/>
              </w:rPr>
              <w:t xml:space="preserve">DJ </w:t>
            </w:r>
          </w:p>
        </w:tc>
        <w:tc>
          <w:tcPr>
            <w:tcW w:w="5400" w:type="dxa"/>
          </w:tcPr>
          <w:p w14:paraId="3AA04547" w14:textId="77777777" w:rsidR="002D5E5A" w:rsidRDefault="002D5E5A" w:rsidP="00166143">
            <w:pPr>
              <w:pStyle w:val="TableParagraph"/>
              <w:ind w:left="0"/>
              <w:rPr>
                <w:sz w:val="20"/>
              </w:rPr>
            </w:pPr>
            <w:r>
              <w:rPr>
                <w:rFonts w:ascii="Calibri" w:eastAsia="Calibri" w:hAnsi="Calibri" w:cs="Calibri"/>
                <w:sz w:val="24"/>
              </w:rPr>
              <w:t xml:space="preserve">Expert Educator, Pediatrics </w:t>
            </w:r>
          </w:p>
        </w:tc>
        <w:tc>
          <w:tcPr>
            <w:tcW w:w="1116" w:type="dxa"/>
          </w:tcPr>
          <w:p w14:paraId="318E8AD0" w14:textId="77777777" w:rsidR="002D5E5A" w:rsidRDefault="002D5E5A" w:rsidP="00166143">
            <w:pPr>
              <w:pStyle w:val="TableParagraph"/>
              <w:ind w:left="10"/>
              <w:jc w:val="center"/>
              <w:rPr>
                <w:sz w:val="20"/>
              </w:rPr>
            </w:pPr>
            <w:r>
              <w:rPr>
                <w:rFonts w:ascii="Calibri" w:eastAsia="Calibri" w:hAnsi="Calibri" w:cs="Calibri"/>
                <w:sz w:val="24"/>
              </w:rPr>
              <w:t xml:space="preserve"> </w:t>
            </w:r>
          </w:p>
        </w:tc>
      </w:tr>
      <w:tr w:rsidR="002D5E5A" w14:paraId="03AA4E44" w14:textId="77777777" w:rsidTr="007F2998">
        <w:trPr>
          <w:trHeight w:val="230"/>
        </w:trPr>
        <w:tc>
          <w:tcPr>
            <w:tcW w:w="2065" w:type="dxa"/>
          </w:tcPr>
          <w:p w14:paraId="1AE70BA6" w14:textId="77777777" w:rsidR="002D5E5A" w:rsidRDefault="002D5E5A" w:rsidP="00166143">
            <w:pPr>
              <w:pStyle w:val="TableParagraph"/>
              <w:ind w:left="0"/>
              <w:rPr>
                <w:sz w:val="20"/>
              </w:rPr>
            </w:pPr>
            <w:r>
              <w:rPr>
                <w:rFonts w:ascii="Calibri" w:eastAsia="Calibri" w:hAnsi="Calibri" w:cs="Calibri"/>
                <w:sz w:val="24"/>
              </w:rPr>
              <w:t xml:space="preserve">Splinter </w:t>
            </w:r>
          </w:p>
        </w:tc>
        <w:tc>
          <w:tcPr>
            <w:tcW w:w="1890" w:type="dxa"/>
          </w:tcPr>
          <w:p w14:paraId="2CB69A6D" w14:textId="77777777" w:rsidR="002D5E5A" w:rsidRDefault="002D5E5A" w:rsidP="00166143">
            <w:pPr>
              <w:pStyle w:val="TableParagraph"/>
              <w:ind w:left="0"/>
              <w:rPr>
                <w:sz w:val="20"/>
              </w:rPr>
            </w:pPr>
            <w:r>
              <w:rPr>
                <w:rFonts w:ascii="Calibri" w:eastAsia="Calibri" w:hAnsi="Calibri" w:cs="Calibri"/>
                <w:sz w:val="24"/>
              </w:rPr>
              <w:t xml:space="preserve">Ansley </w:t>
            </w:r>
          </w:p>
        </w:tc>
        <w:tc>
          <w:tcPr>
            <w:tcW w:w="5400" w:type="dxa"/>
          </w:tcPr>
          <w:p w14:paraId="744F0722" w14:textId="77777777" w:rsidR="002D5E5A" w:rsidRDefault="002D5E5A" w:rsidP="00166143">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16D1A4C1" w14:textId="77777777" w:rsidR="002D5E5A" w:rsidRDefault="002D5E5A" w:rsidP="00166143">
            <w:pPr>
              <w:pStyle w:val="TableParagraph"/>
              <w:ind w:left="11"/>
              <w:jc w:val="center"/>
              <w:rPr>
                <w:b/>
                <w:sz w:val="20"/>
              </w:rPr>
            </w:pPr>
            <w:r>
              <w:rPr>
                <w:rFonts w:ascii="Calibri" w:eastAsia="Calibri" w:hAnsi="Calibri" w:cs="Calibri"/>
                <w:sz w:val="24"/>
              </w:rPr>
              <w:t xml:space="preserve"> </w:t>
            </w:r>
          </w:p>
        </w:tc>
      </w:tr>
      <w:tr w:rsidR="002D5E5A" w14:paraId="55A7A67D" w14:textId="77777777" w:rsidTr="007F2998">
        <w:trPr>
          <w:trHeight w:val="229"/>
        </w:trPr>
        <w:tc>
          <w:tcPr>
            <w:tcW w:w="2065" w:type="dxa"/>
          </w:tcPr>
          <w:p w14:paraId="37894B7D" w14:textId="77777777" w:rsidR="002D5E5A" w:rsidRDefault="002D5E5A" w:rsidP="00166143">
            <w:pPr>
              <w:pStyle w:val="TableParagraph"/>
              <w:ind w:left="0"/>
              <w:rPr>
                <w:sz w:val="20"/>
              </w:rPr>
            </w:pPr>
            <w:r>
              <w:rPr>
                <w:rFonts w:ascii="Calibri" w:eastAsia="Calibri" w:hAnsi="Calibri" w:cs="Calibri"/>
                <w:sz w:val="24"/>
              </w:rPr>
              <w:t xml:space="preserve">Start </w:t>
            </w:r>
          </w:p>
        </w:tc>
        <w:tc>
          <w:tcPr>
            <w:tcW w:w="1890" w:type="dxa"/>
          </w:tcPr>
          <w:p w14:paraId="2921CA83" w14:textId="77777777" w:rsidR="002D5E5A" w:rsidRDefault="002D5E5A" w:rsidP="00166143">
            <w:pPr>
              <w:pStyle w:val="TableParagraph"/>
              <w:ind w:left="0"/>
              <w:rPr>
                <w:sz w:val="20"/>
              </w:rPr>
            </w:pPr>
            <w:r>
              <w:rPr>
                <w:rFonts w:ascii="Calibri" w:eastAsia="Calibri" w:hAnsi="Calibri" w:cs="Calibri"/>
                <w:sz w:val="24"/>
              </w:rPr>
              <w:t xml:space="preserve">Amanda </w:t>
            </w:r>
          </w:p>
        </w:tc>
        <w:tc>
          <w:tcPr>
            <w:tcW w:w="5400" w:type="dxa"/>
          </w:tcPr>
          <w:p w14:paraId="1062BDBD" w14:textId="77777777" w:rsidR="002D5E5A" w:rsidRDefault="002D5E5A" w:rsidP="00166143">
            <w:pPr>
              <w:pStyle w:val="TableParagraph"/>
              <w:ind w:left="0"/>
              <w:rPr>
                <w:sz w:val="20"/>
              </w:rPr>
            </w:pPr>
            <w:r>
              <w:rPr>
                <w:rFonts w:ascii="Calibri" w:eastAsia="Calibri" w:hAnsi="Calibri" w:cs="Calibri"/>
                <w:sz w:val="24"/>
              </w:rPr>
              <w:t xml:space="preserve">Director, OCS </w:t>
            </w:r>
          </w:p>
        </w:tc>
        <w:tc>
          <w:tcPr>
            <w:tcW w:w="1116" w:type="dxa"/>
          </w:tcPr>
          <w:p w14:paraId="3715AD57" w14:textId="77777777" w:rsidR="002D5E5A" w:rsidRDefault="002D5E5A" w:rsidP="00166143">
            <w:pPr>
              <w:pStyle w:val="TableParagraph"/>
              <w:ind w:left="12"/>
              <w:jc w:val="center"/>
              <w:rPr>
                <w:b/>
                <w:sz w:val="20"/>
              </w:rPr>
            </w:pPr>
            <w:r>
              <w:rPr>
                <w:rFonts w:ascii="Calibri" w:eastAsia="Calibri" w:hAnsi="Calibri" w:cs="Calibri"/>
                <w:sz w:val="24"/>
              </w:rPr>
              <w:t xml:space="preserve"> </w:t>
            </w:r>
          </w:p>
        </w:tc>
      </w:tr>
      <w:tr w:rsidR="002D5E5A" w14:paraId="027A8F1C" w14:textId="77777777" w:rsidTr="007F2998">
        <w:trPr>
          <w:trHeight w:val="230"/>
        </w:trPr>
        <w:tc>
          <w:tcPr>
            <w:tcW w:w="2065" w:type="dxa"/>
          </w:tcPr>
          <w:p w14:paraId="1BAAF8FB" w14:textId="77777777" w:rsidR="002D5E5A" w:rsidRDefault="002D5E5A" w:rsidP="00166143">
            <w:pPr>
              <w:pStyle w:val="TableParagraph"/>
              <w:ind w:left="0"/>
              <w:rPr>
                <w:sz w:val="20"/>
              </w:rPr>
            </w:pPr>
            <w:proofErr w:type="spellStart"/>
            <w:r>
              <w:rPr>
                <w:rFonts w:ascii="Calibri" w:eastAsia="Calibri" w:hAnsi="Calibri" w:cs="Calibri"/>
                <w:sz w:val="24"/>
              </w:rPr>
              <w:t>Verbeck</w:t>
            </w:r>
            <w:proofErr w:type="spellEnd"/>
            <w:r>
              <w:rPr>
                <w:rFonts w:ascii="Calibri" w:eastAsia="Calibri" w:hAnsi="Calibri" w:cs="Calibri"/>
                <w:sz w:val="24"/>
              </w:rPr>
              <w:t xml:space="preserve"> </w:t>
            </w:r>
          </w:p>
        </w:tc>
        <w:tc>
          <w:tcPr>
            <w:tcW w:w="1890" w:type="dxa"/>
          </w:tcPr>
          <w:p w14:paraId="091E7A6C" w14:textId="77777777" w:rsidR="002D5E5A" w:rsidRDefault="002D5E5A" w:rsidP="00166143">
            <w:pPr>
              <w:pStyle w:val="TableParagraph"/>
              <w:ind w:left="0"/>
              <w:rPr>
                <w:sz w:val="20"/>
              </w:rPr>
            </w:pPr>
            <w:r>
              <w:rPr>
                <w:rFonts w:ascii="Calibri" w:eastAsia="Calibri" w:hAnsi="Calibri" w:cs="Calibri"/>
                <w:sz w:val="24"/>
              </w:rPr>
              <w:t xml:space="preserve">Nichole </w:t>
            </w:r>
          </w:p>
        </w:tc>
        <w:tc>
          <w:tcPr>
            <w:tcW w:w="5400" w:type="dxa"/>
          </w:tcPr>
          <w:p w14:paraId="714B2E6A" w14:textId="77777777" w:rsidR="002D5E5A" w:rsidRDefault="002D5E5A" w:rsidP="00166143">
            <w:pPr>
              <w:pStyle w:val="TableParagraph"/>
              <w:ind w:left="0"/>
              <w:rPr>
                <w:sz w:val="20"/>
              </w:rPr>
            </w:pPr>
            <w:r>
              <w:rPr>
                <w:rFonts w:ascii="Calibri" w:eastAsia="Calibri" w:hAnsi="Calibri" w:cs="Calibri"/>
                <w:sz w:val="24"/>
              </w:rPr>
              <w:t xml:space="preserve">Education Specialist, OCS </w:t>
            </w:r>
          </w:p>
        </w:tc>
        <w:tc>
          <w:tcPr>
            <w:tcW w:w="1116" w:type="dxa"/>
          </w:tcPr>
          <w:p w14:paraId="6C4086A6" w14:textId="77777777" w:rsidR="002D5E5A" w:rsidRDefault="002D5E5A" w:rsidP="00166143">
            <w:pPr>
              <w:pStyle w:val="TableParagraph"/>
              <w:ind w:left="12"/>
              <w:jc w:val="center"/>
              <w:rPr>
                <w:b/>
                <w:sz w:val="20"/>
              </w:rPr>
            </w:pPr>
            <w:r>
              <w:rPr>
                <w:rFonts w:ascii="Calibri" w:eastAsia="Calibri" w:hAnsi="Calibri" w:cs="Calibri"/>
                <w:sz w:val="24"/>
              </w:rPr>
              <w:t xml:space="preserve">X </w:t>
            </w:r>
          </w:p>
        </w:tc>
      </w:tr>
      <w:tr w:rsidR="002D5E5A" w14:paraId="1019466A" w14:textId="77777777" w:rsidTr="007F2998">
        <w:trPr>
          <w:trHeight w:val="230"/>
        </w:trPr>
        <w:tc>
          <w:tcPr>
            <w:tcW w:w="2065" w:type="dxa"/>
          </w:tcPr>
          <w:p w14:paraId="32D0E1F1" w14:textId="77777777" w:rsidR="002D5E5A" w:rsidRDefault="002D5E5A" w:rsidP="00166143">
            <w:pPr>
              <w:pStyle w:val="TableParagraph"/>
              <w:ind w:left="0"/>
              <w:rPr>
                <w:sz w:val="20"/>
              </w:rPr>
            </w:pPr>
            <w:proofErr w:type="spellStart"/>
            <w:r>
              <w:rPr>
                <w:rFonts w:ascii="Calibri" w:eastAsia="Calibri" w:hAnsi="Calibri" w:cs="Calibri"/>
                <w:sz w:val="24"/>
              </w:rPr>
              <w:lastRenderedPageBreak/>
              <w:t>Werman</w:t>
            </w:r>
            <w:proofErr w:type="spellEnd"/>
            <w:r>
              <w:rPr>
                <w:rFonts w:ascii="Calibri" w:eastAsia="Calibri" w:hAnsi="Calibri" w:cs="Calibri"/>
                <w:sz w:val="24"/>
              </w:rPr>
              <w:t xml:space="preserve"> </w:t>
            </w:r>
          </w:p>
        </w:tc>
        <w:tc>
          <w:tcPr>
            <w:tcW w:w="1890" w:type="dxa"/>
          </w:tcPr>
          <w:p w14:paraId="127899F2" w14:textId="77777777" w:rsidR="002D5E5A" w:rsidRDefault="002D5E5A" w:rsidP="00166143">
            <w:pPr>
              <w:pStyle w:val="TableParagraph"/>
              <w:ind w:left="0"/>
              <w:rPr>
                <w:sz w:val="20"/>
              </w:rPr>
            </w:pPr>
            <w:r>
              <w:rPr>
                <w:rFonts w:ascii="Calibri" w:eastAsia="Calibri" w:hAnsi="Calibri" w:cs="Calibri"/>
                <w:sz w:val="24"/>
              </w:rPr>
              <w:t xml:space="preserve">Howard </w:t>
            </w:r>
          </w:p>
        </w:tc>
        <w:tc>
          <w:tcPr>
            <w:tcW w:w="5400" w:type="dxa"/>
          </w:tcPr>
          <w:p w14:paraId="37B696A8" w14:textId="77777777" w:rsidR="002D5E5A" w:rsidRDefault="002D5E5A" w:rsidP="00166143">
            <w:pPr>
              <w:pStyle w:val="TableParagraph"/>
              <w:ind w:left="0"/>
              <w:rPr>
                <w:sz w:val="20"/>
              </w:rPr>
            </w:pPr>
            <w:r>
              <w:rPr>
                <w:rFonts w:ascii="Calibri" w:eastAsia="Calibri" w:hAnsi="Calibri" w:cs="Calibri"/>
                <w:sz w:val="24"/>
              </w:rPr>
              <w:t xml:space="preserve">Faculty Representative, Global Health </w:t>
            </w:r>
          </w:p>
        </w:tc>
        <w:tc>
          <w:tcPr>
            <w:tcW w:w="1116" w:type="dxa"/>
          </w:tcPr>
          <w:p w14:paraId="72BE7848" w14:textId="77777777" w:rsidR="002D5E5A" w:rsidRDefault="002D5E5A" w:rsidP="00166143">
            <w:pPr>
              <w:pStyle w:val="TableParagraph"/>
              <w:ind w:left="11"/>
              <w:jc w:val="center"/>
              <w:rPr>
                <w:b/>
                <w:sz w:val="20"/>
              </w:rPr>
            </w:pPr>
            <w:r>
              <w:rPr>
                <w:rFonts w:ascii="Calibri" w:eastAsia="Calibri" w:hAnsi="Calibri" w:cs="Calibri"/>
                <w:sz w:val="24"/>
              </w:rPr>
              <w:t xml:space="preserve">X </w:t>
            </w:r>
          </w:p>
        </w:tc>
      </w:tr>
      <w:tr w:rsidR="002D5E5A" w14:paraId="2FE1C6D0" w14:textId="77777777" w:rsidTr="007F2998">
        <w:trPr>
          <w:trHeight w:val="230"/>
        </w:trPr>
        <w:tc>
          <w:tcPr>
            <w:tcW w:w="2065" w:type="dxa"/>
          </w:tcPr>
          <w:p w14:paraId="34AF057C" w14:textId="77777777" w:rsidR="002D5E5A" w:rsidRDefault="002D5E5A" w:rsidP="00166143">
            <w:pPr>
              <w:pStyle w:val="TableParagraph"/>
              <w:ind w:left="0"/>
              <w:rPr>
                <w:sz w:val="20"/>
              </w:rPr>
            </w:pPr>
            <w:r>
              <w:rPr>
                <w:rFonts w:ascii="Calibri" w:eastAsia="Calibri" w:hAnsi="Calibri" w:cs="Calibri"/>
                <w:sz w:val="24"/>
              </w:rPr>
              <w:t xml:space="preserve">West </w:t>
            </w:r>
          </w:p>
        </w:tc>
        <w:tc>
          <w:tcPr>
            <w:tcW w:w="1890" w:type="dxa"/>
          </w:tcPr>
          <w:p w14:paraId="397229A2" w14:textId="77777777" w:rsidR="002D5E5A" w:rsidRDefault="002D5E5A" w:rsidP="00166143">
            <w:pPr>
              <w:pStyle w:val="TableParagraph"/>
              <w:ind w:left="0"/>
              <w:rPr>
                <w:sz w:val="20"/>
              </w:rPr>
            </w:pPr>
            <w:r>
              <w:rPr>
                <w:rFonts w:ascii="Calibri" w:eastAsia="Calibri" w:hAnsi="Calibri" w:cs="Calibri"/>
                <w:sz w:val="24"/>
              </w:rPr>
              <w:t xml:space="preserve">Rebecca </w:t>
            </w:r>
          </w:p>
        </w:tc>
        <w:tc>
          <w:tcPr>
            <w:tcW w:w="5400" w:type="dxa"/>
          </w:tcPr>
          <w:p w14:paraId="6BB3FF8B" w14:textId="77777777" w:rsidR="002D5E5A" w:rsidRDefault="002D5E5A" w:rsidP="00166143">
            <w:pPr>
              <w:pStyle w:val="TableParagraph"/>
              <w:ind w:left="0"/>
              <w:rPr>
                <w:sz w:val="20"/>
              </w:rPr>
            </w:pPr>
            <w:r>
              <w:rPr>
                <w:rFonts w:ascii="Calibri" w:eastAsia="Calibri" w:hAnsi="Calibri" w:cs="Calibri"/>
                <w:sz w:val="24"/>
              </w:rPr>
              <w:t xml:space="preserve">Program Coordinator, AMRCC </w:t>
            </w:r>
          </w:p>
        </w:tc>
        <w:tc>
          <w:tcPr>
            <w:tcW w:w="1116" w:type="dxa"/>
          </w:tcPr>
          <w:p w14:paraId="735F7393" w14:textId="77777777" w:rsidR="002D5E5A" w:rsidRDefault="002D5E5A" w:rsidP="00166143">
            <w:pPr>
              <w:pStyle w:val="TableParagraph"/>
              <w:ind w:left="12"/>
              <w:jc w:val="center"/>
              <w:rPr>
                <w:b/>
                <w:sz w:val="20"/>
              </w:rPr>
            </w:pPr>
            <w:r>
              <w:rPr>
                <w:rFonts w:ascii="Calibri" w:eastAsia="Calibri" w:hAnsi="Calibri" w:cs="Calibri"/>
                <w:sz w:val="24"/>
              </w:rPr>
              <w:t xml:space="preserve">X </w:t>
            </w:r>
          </w:p>
        </w:tc>
      </w:tr>
      <w:tr w:rsidR="002D5E5A" w14:paraId="6A91B799" w14:textId="77777777" w:rsidTr="007F2998">
        <w:trPr>
          <w:trHeight w:val="230"/>
        </w:trPr>
        <w:tc>
          <w:tcPr>
            <w:tcW w:w="2065" w:type="dxa"/>
          </w:tcPr>
          <w:p w14:paraId="0394EF82" w14:textId="77777777" w:rsidR="002D5E5A" w:rsidRDefault="002D5E5A" w:rsidP="00166143">
            <w:pPr>
              <w:pStyle w:val="TableParagraph"/>
              <w:ind w:left="0"/>
              <w:rPr>
                <w:rFonts w:ascii="Calibri" w:eastAsia="Calibri" w:hAnsi="Calibri" w:cs="Calibri"/>
                <w:sz w:val="24"/>
              </w:rPr>
            </w:pPr>
            <w:proofErr w:type="spellStart"/>
            <w:r>
              <w:rPr>
                <w:rFonts w:ascii="Calibri" w:eastAsia="Calibri" w:hAnsi="Calibri" w:cs="Calibri"/>
                <w:sz w:val="24"/>
              </w:rPr>
              <w:t>Zamaripa</w:t>
            </w:r>
            <w:proofErr w:type="spellEnd"/>
            <w:r>
              <w:rPr>
                <w:rFonts w:ascii="Calibri" w:eastAsia="Calibri" w:hAnsi="Calibri" w:cs="Calibri"/>
                <w:sz w:val="24"/>
              </w:rPr>
              <w:t xml:space="preserve"> </w:t>
            </w:r>
          </w:p>
        </w:tc>
        <w:tc>
          <w:tcPr>
            <w:tcW w:w="1890" w:type="dxa"/>
          </w:tcPr>
          <w:p w14:paraId="03B50ED2" w14:textId="77777777" w:rsidR="002D5E5A" w:rsidRDefault="002D5E5A" w:rsidP="00166143">
            <w:pPr>
              <w:pStyle w:val="TableParagraph"/>
              <w:ind w:left="0"/>
              <w:rPr>
                <w:rFonts w:ascii="Calibri" w:eastAsia="Calibri" w:hAnsi="Calibri" w:cs="Calibri"/>
                <w:sz w:val="24"/>
              </w:rPr>
            </w:pPr>
            <w:r>
              <w:rPr>
                <w:rFonts w:ascii="Calibri" w:eastAsia="Calibri" w:hAnsi="Calibri" w:cs="Calibri"/>
                <w:sz w:val="24"/>
              </w:rPr>
              <w:t xml:space="preserve">Kelly </w:t>
            </w:r>
          </w:p>
        </w:tc>
        <w:tc>
          <w:tcPr>
            <w:tcW w:w="5400" w:type="dxa"/>
          </w:tcPr>
          <w:p w14:paraId="5406316E" w14:textId="77777777" w:rsidR="002D5E5A" w:rsidRDefault="002D5E5A" w:rsidP="00166143">
            <w:pPr>
              <w:pStyle w:val="TableParagraph"/>
              <w:ind w:left="0"/>
              <w:rPr>
                <w:rFonts w:ascii="Calibri" w:eastAsia="Calibri" w:hAnsi="Calibri" w:cs="Calibri"/>
                <w:sz w:val="24"/>
              </w:rPr>
            </w:pPr>
            <w:r>
              <w:rPr>
                <w:rFonts w:ascii="Calibri" w:eastAsia="Calibri" w:hAnsi="Calibri" w:cs="Calibri"/>
                <w:sz w:val="24"/>
              </w:rPr>
              <w:t xml:space="preserve">Program Coordinator, AMHBC Mini Internship </w:t>
            </w:r>
          </w:p>
        </w:tc>
        <w:tc>
          <w:tcPr>
            <w:tcW w:w="1116" w:type="dxa"/>
          </w:tcPr>
          <w:p w14:paraId="0CA32A12" w14:textId="77777777" w:rsidR="002D5E5A" w:rsidRDefault="002D5E5A" w:rsidP="00166143">
            <w:pPr>
              <w:pStyle w:val="TableParagraph"/>
              <w:ind w:left="12"/>
              <w:jc w:val="center"/>
              <w:rPr>
                <w:rFonts w:ascii="Calibri" w:eastAsia="Calibri" w:hAnsi="Calibri" w:cs="Calibri"/>
                <w:sz w:val="24"/>
              </w:rPr>
            </w:pPr>
            <w:r>
              <w:rPr>
                <w:rFonts w:ascii="Calibri" w:eastAsia="Calibri" w:hAnsi="Calibri" w:cs="Calibri"/>
                <w:sz w:val="24"/>
              </w:rPr>
              <w:t xml:space="preserve">X </w:t>
            </w:r>
          </w:p>
        </w:tc>
      </w:tr>
    </w:tbl>
    <w:p w14:paraId="733D5839" w14:textId="77777777" w:rsidR="002D5E5A" w:rsidRPr="00FB5812" w:rsidRDefault="002D5E5A" w:rsidP="002A1ACB">
      <w:pPr>
        <w:pStyle w:val="Heading2"/>
      </w:pPr>
      <w:r>
        <w:t xml:space="preserve">Part 3 Academic Program Committee-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2D5E5A" w14:paraId="6ACC20F7" w14:textId="77777777" w:rsidTr="002A1ACB">
        <w:trPr>
          <w:trHeight w:val="230"/>
          <w:tblHeader/>
        </w:trPr>
        <w:tc>
          <w:tcPr>
            <w:tcW w:w="1975" w:type="dxa"/>
          </w:tcPr>
          <w:p w14:paraId="136E7547" w14:textId="77777777" w:rsidR="002D5E5A" w:rsidRDefault="002D5E5A" w:rsidP="00CF0032">
            <w:pPr>
              <w:pStyle w:val="TableParagraph"/>
              <w:ind w:left="0"/>
              <w:rPr>
                <w:b/>
                <w:sz w:val="20"/>
              </w:rPr>
            </w:pPr>
            <w:r>
              <w:rPr>
                <w:b/>
                <w:sz w:val="20"/>
              </w:rPr>
              <w:t>Last Name</w:t>
            </w:r>
          </w:p>
        </w:tc>
        <w:tc>
          <w:tcPr>
            <w:tcW w:w="1980" w:type="dxa"/>
          </w:tcPr>
          <w:p w14:paraId="0F95CDEF" w14:textId="77777777" w:rsidR="002D5E5A" w:rsidRDefault="002D5E5A" w:rsidP="00CF0032">
            <w:pPr>
              <w:pStyle w:val="TableParagraph"/>
              <w:ind w:left="0"/>
              <w:rPr>
                <w:b/>
                <w:sz w:val="20"/>
              </w:rPr>
            </w:pPr>
            <w:r>
              <w:rPr>
                <w:b/>
                <w:sz w:val="20"/>
              </w:rPr>
              <w:t xml:space="preserve">First Name </w:t>
            </w:r>
          </w:p>
        </w:tc>
        <w:tc>
          <w:tcPr>
            <w:tcW w:w="3510" w:type="dxa"/>
          </w:tcPr>
          <w:p w14:paraId="0109F297" w14:textId="77777777" w:rsidR="002D5E5A" w:rsidRDefault="002D5E5A" w:rsidP="00CF0032">
            <w:pPr>
              <w:pStyle w:val="TableParagraph"/>
              <w:ind w:left="0"/>
              <w:rPr>
                <w:b/>
                <w:sz w:val="20"/>
              </w:rPr>
            </w:pPr>
            <w:r>
              <w:rPr>
                <w:b/>
                <w:sz w:val="20"/>
              </w:rPr>
              <w:t>Role</w:t>
            </w:r>
          </w:p>
        </w:tc>
        <w:tc>
          <w:tcPr>
            <w:tcW w:w="1170" w:type="dxa"/>
          </w:tcPr>
          <w:p w14:paraId="75AC3723" w14:textId="77777777" w:rsidR="002D5E5A" w:rsidRDefault="002D5E5A" w:rsidP="00CF0032">
            <w:pPr>
              <w:pStyle w:val="TableParagraph"/>
              <w:ind w:left="0" w:right="78"/>
              <w:rPr>
                <w:b/>
                <w:sz w:val="20"/>
              </w:rPr>
            </w:pPr>
            <w:r>
              <w:rPr>
                <w:b/>
                <w:sz w:val="20"/>
              </w:rPr>
              <w:t>Present</w:t>
            </w:r>
          </w:p>
        </w:tc>
      </w:tr>
      <w:tr w:rsidR="002D5E5A" w14:paraId="12B8FEC0" w14:textId="77777777" w:rsidTr="002A1ACB">
        <w:trPr>
          <w:trHeight w:val="230"/>
        </w:trPr>
        <w:tc>
          <w:tcPr>
            <w:tcW w:w="1975" w:type="dxa"/>
          </w:tcPr>
          <w:p w14:paraId="341994A6" w14:textId="77777777" w:rsidR="002D5E5A" w:rsidRDefault="002D5E5A" w:rsidP="00166143">
            <w:pPr>
              <w:pStyle w:val="TableParagraph"/>
              <w:ind w:left="0"/>
              <w:rPr>
                <w:sz w:val="20"/>
              </w:rPr>
            </w:pPr>
            <w:r>
              <w:rPr>
                <w:rFonts w:ascii="Calibri" w:eastAsia="Calibri" w:hAnsi="Calibri" w:cs="Calibri"/>
                <w:sz w:val="24"/>
              </w:rPr>
              <w:t xml:space="preserve">Bondurant </w:t>
            </w:r>
          </w:p>
        </w:tc>
        <w:tc>
          <w:tcPr>
            <w:tcW w:w="1980" w:type="dxa"/>
          </w:tcPr>
          <w:p w14:paraId="546873F4" w14:textId="77777777" w:rsidR="002D5E5A" w:rsidRDefault="002D5E5A" w:rsidP="00166143">
            <w:pPr>
              <w:pStyle w:val="TableParagraph"/>
              <w:ind w:left="0"/>
              <w:rPr>
                <w:sz w:val="20"/>
              </w:rPr>
            </w:pPr>
            <w:r>
              <w:rPr>
                <w:rFonts w:ascii="Calibri" w:eastAsia="Calibri" w:hAnsi="Calibri" w:cs="Calibri"/>
                <w:sz w:val="24"/>
              </w:rPr>
              <w:t xml:space="preserve">Amber </w:t>
            </w:r>
          </w:p>
        </w:tc>
        <w:tc>
          <w:tcPr>
            <w:tcW w:w="3510" w:type="dxa"/>
          </w:tcPr>
          <w:p w14:paraId="463534B4" w14:textId="77777777" w:rsidR="002D5E5A" w:rsidRDefault="002D5E5A" w:rsidP="00166143">
            <w:pPr>
              <w:pStyle w:val="TableParagraph"/>
              <w:ind w:left="0"/>
              <w:rPr>
                <w:sz w:val="20"/>
              </w:rPr>
            </w:pPr>
            <w:r>
              <w:rPr>
                <w:rFonts w:ascii="Calibri" w:eastAsia="Calibri" w:hAnsi="Calibri" w:cs="Calibri"/>
                <w:sz w:val="24"/>
              </w:rPr>
              <w:t xml:space="preserve">OB/GYN </w:t>
            </w:r>
          </w:p>
        </w:tc>
        <w:tc>
          <w:tcPr>
            <w:tcW w:w="1170" w:type="dxa"/>
          </w:tcPr>
          <w:p w14:paraId="0233A7CC" w14:textId="77777777" w:rsidR="002D5E5A" w:rsidRDefault="002D5E5A" w:rsidP="00166143">
            <w:pPr>
              <w:pStyle w:val="TableParagraph"/>
              <w:ind w:left="12"/>
              <w:jc w:val="center"/>
              <w:rPr>
                <w:b/>
                <w:sz w:val="20"/>
              </w:rPr>
            </w:pPr>
            <w:r>
              <w:rPr>
                <w:rFonts w:ascii="Calibri" w:eastAsia="Calibri" w:hAnsi="Calibri" w:cs="Calibri"/>
              </w:rPr>
              <w:t xml:space="preserve"> </w:t>
            </w:r>
          </w:p>
        </w:tc>
      </w:tr>
      <w:tr w:rsidR="002D5E5A" w14:paraId="07386B84" w14:textId="77777777" w:rsidTr="00166143">
        <w:trPr>
          <w:trHeight w:val="287"/>
        </w:trPr>
        <w:tc>
          <w:tcPr>
            <w:tcW w:w="1975" w:type="dxa"/>
          </w:tcPr>
          <w:p w14:paraId="5E11C3B9" w14:textId="77777777" w:rsidR="002D5E5A" w:rsidRDefault="002D5E5A" w:rsidP="00166143">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6A8E74FC" w14:textId="77777777" w:rsidR="002D5E5A" w:rsidRDefault="002D5E5A" w:rsidP="00166143">
            <w:pPr>
              <w:pStyle w:val="TableParagraph"/>
              <w:ind w:left="0"/>
              <w:rPr>
                <w:sz w:val="20"/>
              </w:rPr>
            </w:pPr>
            <w:r>
              <w:rPr>
                <w:rFonts w:ascii="Calibri" w:eastAsia="Calibri" w:hAnsi="Calibri" w:cs="Calibri"/>
                <w:sz w:val="24"/>
              </w:rPr>
              <w:t xml:space="preserve">Rashmi </w:t>
            </w:r>
          </w:p>
        </w:tc>
        <w:tc>
          <w:tcPr>
            <w:tcW w:w="3510" w:type="dxa"/>
          </w:tcPr>
          <w:p w14:paraId="762ACD26" w14:textId="77777777" w:rsidR="002D5E5A" w:rsidRDefault="002D5E5A" w:rsidP="00166143">
            <w:pPr>
              <w:pStyle w:val="TableParagraph"/>
              <w:ind w:left="0"/>
              <w:rPr>
                <w:sz w:val="20"/>
              </w:rPr>
            </w:pPr>
            <w:r>
              <w:rPr>
                <w:rFonts w:ascii="Calibri" w:eastAsia="Calibri" w:hAnsi="Calibri" w:cs="Calibri"/>
                <w:sz w:val="24"/>
              </w:rPr>
              <w:t xml:space="preserve">Preliminary Internal Medicine </w:t>
            </w:r>
          </w:p>
        </w:tc>
        <w:tc>
          <w:tcPr>
            <w:tcW w:w="1170" w:type="dxa"/>
          </w:tcPr>
          <w:p w14:paraId="630D1055" w14:textId="77777777" w:rsidR="002D5E5A" w:rsidRDefault="002D5E5A" w:rsidP="00166143">
            <w:pPr>
              <w:pStyle w:val="TableParagraph"/>
              <w:ind w:left="8"/>
              <w:jc w:val="center"/>
              <w:rPr>
                <w:sz w:val="20"/>
              </w:rPr>
            </w:pPr>
            <w:r>
              <w:rPr>
                <w:rFonts w:ascii="Calibri" w:eastAsia="Calibri" w:hAnsi="Calibri" w:cs="Calibri"/>
              </w:rPr>
              <w:t xml:space="preserve"> </w:t>
            </w:r>
          </w:p>
        </w:tc>
      </w:tr>
      <w:tr w:rsidR="002D5E5A" w14:paraId="1AA2E75D" w14:textId="77777777" w:rsidTr="002A1ACB">
        <w:trPr>
          <w:trHeight w:val="230"/>
        </w:trPr>
        <w:tc>
          <w:tcPr>
            <w:tcW w:w="1975" w:type="dxa"/>
          </w:tcPr>
          <w:p w14:paraId="1A816A3E" w14:textId="77777777" w:rsidR="002D5E5A" w:rsidRDefault="002D5E5A" w:rsidP="00166143">
            <w:pPr>
              <w:pStyle w:val="TableParagraph"/>
              <w:ind w:left="0"/>
              <w:rPr>
                <w:sz w:val="20"/>
              </w:rPr>
            </w:pPr>
            <w:r>
              <w:rPr>
                <w:rFonts w:ascii="Calibri" w:eastAsia="Calibri" w:hAnsi="Calibri" w:cs="Calibri"/>
                <w:sz w:val="24"/>
              </w:rPr>
              <w:t xml:space="preserve">Grieco </w:t>
            </w:r>
          </w:p>
        </w:tc>
        <w:tc>
          <w:tcPr>
            <w:tcW w:w="1980" w:type="dxa"/>
          </w:tcPr>
          <w:p w14:paraId="71D58458" w14:textId="77777777" w:rsidR="002D5E5A" w:rsidRDefault="002D5E5A" w:rsidP="00166143">
            <w:pPr>
              <w:pStyle w:val="TableParagraph"/>
              <w:ind w:left="0"/>
              <w:rPr>
                <w:sz w:val="20"/>
              </w:rPr>
            </w:pPr>
            <w:r>
              <w:rPr>
                <w:rFonts w:ascii="Calibri" w:eastAsia="Calibri" w:hAnsi="Calibri" w:cs="Calibri"/>
                <w:sz w:val="24"/>
              </w:rPr>
              <w:t xml:space="preserve">Alex </w:t>
            </w:r>
          </w:p>
        </w:tc>
        <w:tc>
          <w:tcPr>
            <w:tcW w:w="3510" w:type="dxa"/>
          </w:tcPr>
          <w:p w14:paraId="27430A2C" w14:textId="77777777" w:rsidR="002D5E5A" w:rsidRDefault="002D5E5A" w:rsidP="00166143">
            <w:pPr>
              <w:pStyle w:val="TableParagraph"/>
              <w:ind w:left="0"/>
              <w:rPr>
                <w:sz w:val="20"/>
              </w:rPr>
            </w:pPr>
            <w:r>
              <w:rPr>
                <w:rFonts w:ascii="Calibri" w:eastAsia="Calibri" w:hAnsi="Calibri" w:cs="Calibri"/>
                <w:sz w:val="24"/>
              </w:rPr>
              <w:t xml:space="preserve">Radiology </w:t>
            </w:r>
          </w:p>
        </w:tc>
        <w:tc>
          <w:tcPr>
            <w:tcW w:w="1170" w:type="dxa"/>
          </w:tcPr>
          <w:p w14:paraId="51EA0A88" w14:textId="77777777" w:rsidR="002D5E5A" w:rsidRDefault="002D5E5A" w:rsidP="00166143">
            <w:pPr>
              <w:pStyle w:val="TableParagraph"/>
              <w:ind w:left="12"/>
              <w:jc w:val="center"/>
              <w:rPr>
                <w:b/>
                <w:sz w:val="20"/>
              </w:rPr>
            </w:pPr>
            <w:r>
              <w:rPr>
                <w:rFonts w:ascii="Calibri" w:eastAsia="Calibri" w:hAnsi="Calibri" w:cs="Calibri"/>
                <w:sz w:val="24"/>
              </w:rPr>
              <w:t xml:space="preserve"> </w:t>
            </w:r>
          </w:p>
        </w:tc>
      </w:tr>
      <w:tr w:rsidR="002D5E5A" w14:paraId="2E5F3492" w14:textId="77777777" w:rsidTr="002A1ACB">
        <w:trPr>
          <w:trHeight w:val="230"/>
        </w:trPr>
        <w:tc>
          <w:tcPr>
            <w:tcW w:w="1975" w:type="dxa"/>
          </w:tcPr>
          <w:p w14:paraId="76929A19" w14:textId="77777777" w:rsidR="002D5E5A" w:rsidRDefault="002D5E5A" w:rsidP="00166143">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980" w:type="dxa"/>
          </w:tcPr>
          <w:p w14:paraId="712E9D93" w14:textId="77777777" w:rsidR="002D5E5A" w:rsidRDefault="002D5E5A" w:rsidP="00166143">
            <w:pPr>
              <w:pStyle w:val="TableParagraph"/>
              <w:ind w:left="0"/>
              <w:rPr>
                <w:sz w:val="20"/>
              </w:rPr>
            </w:pPr>
            <w:r>
              <w:rPr>
                <w:rFonts w:ascii="Calibri" w:eastAsia="Calibri" w:hAnsi="Calibri" w:cs="Calibri"/>
                <w:sz w:val="24"/>
              </w:rPr>
              <w:t xml:space="preserve">Allison </w:t>
            </w:r>
          </w:p>
        </w:tc>
        <w:tc>
          <w:tcPr>
            <w:tcW w:w="3510" w:type="dxa"/>
          </w:tcPr>
          <w:p w14:paraId="24601135" w14:textId="77777777" w:rsidR="002D5E5A" w:rsidRDefault="002D5E5A" w:rsidP="00166143">
            <w:pPr>
              <w:pStyle w:val="TableParagraph"/>
              <w:ind w:left="0"/>
              <w:rPr>
                <w:sz w:val="20"/>
              </w:rPr>
            </w:pPr>
            <w:r>
              <w:rPr>
                <w:rFonts w:ascii="Calibri" w:eastAsia="Calibri" w:hAnsi="Calibri" w:cs="Calibri"/>
                <w:sz w:val="24"/>
              </w:rPr>
              <w:t xml:space="preserve">Family Medicine </w:t>
            </w:r>
          </w:p>
        </w:tc>
        <w:tc>
          <w:tcPr>
            <w:tcW w:w="1170" w:type="dxa"/>
          </w:tcPr>
          <w:p w14:paraId="1480DB06" w14:textId="77777777" w:rsidR="002D5E5A" w:rsidRDefault="002D5E5A" w:rsidP="00166143">
            <w:pPr>
              <w:pStyle w:val="TableParagraph"/>
              <w:ind w:left="10"/>
              <w:jc w:val="center"/>
              <w:rPr>
                <w:sz w:val="20"/>
              </w:rPr>
            </w:pPr>
            <w:r>
              <w:rPr>
                <w:rFonts w:ascii="Calibri" w:eastAsia="Calibri" w:hAnsi="Calibri" w:cs="Calibri"/>
              </w:rPr>
              <w:t xml:space="preserve"> </w:t>
            </w:r>
          </w:p>
        </w:tc>
      </w:tr>
      <w:tr w:rsidR="002D5E5A" w14:paraId="6F0386A8" w14:textId="77777777" w:rsidTr="002A1ACB">
        <w:trPr>
          <w:trHeight w:val="230"/>
        </w:trPr>
        <w:tc>
          <w:tcPr>
            <w:tcW w:w="1975" w:type="dxa"/>
          </w:tcPr>
          <w:p w14:paraId="15709225" w14:textId="77777777" w:rsidR="002D5E5A" w:rsidRDefault="002D5E5A" w:rsidP="00166143">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1AA34566" w14:textId="77777777" w:rsidR="002D5E5A" w:rsidRDefault="002D5E5A" w:rsidP="00166143">
            <w:pPr>
              <w:pStyle w:val="TableParagraph"/>
              <w:ind w:left="0"/>
              <w:rPr>
                <w:sz w:val="20"/>
              </w:rPr>
            </w:pPr>
            <w:r>
              <w:rPr>
                <w:rFonts w:ascii="Calibri" w:eastAsia="Calibri" w:hAnsi="Calibri" w:cs="Calibri"/>
                <w:sz w:val="24"/>
              </w:rPr>
              <w:t xml:space="preserve">Julie </w:t>
            </w:r>
          </w:p>
        </w:tc>
        <w:tc>
          <w:tcPr>
            <w:tcW w:w="3510" w:type="dxa"/>
          </w:tcPr>
          <w:p w14:paraId="04AA1720" w14:textId="77777777" w:rsidR="002D5E5A" w:rsidRDefault="002D5E5A" w:rsidP="00166143">
            <w:pPr>
              <w:pStyle w:val="TableParagraph"/>
              <w:ind w:left="0"/>
              <w:rPr>
                <w:sz w:val="20"/>
              </w:rPr>
            </w:pPr>
            <w:r>
              <w:rPr>
                <w:rFonts w:ascii="Calibri" w:eastAsia="Calibri" w:hAnsi="Calibri" w:cs="Calibri"/>
                <w:sz w:val="24"/>
              </w:rPr>
              <w:t xml:space="preserve">Psychiatry </w:t>
            </w:r>
          </w:p>
        </w:tc>
        <w:tc>
          <w:tcPr>
            <w:tcW w:w="1170" w:type="dxa"/>
          </w:tcPr>
          <w:p w14:paraId="0C45DB87" w14:textId="77777777" w:rsidR="002D5E5A" w:rsidRDefault="002D5E5A" w:rsidP="00166143">
            <w:pPr>
              <w:pStyle w:val="TableParagraph"/>
              <w:ind w:left="10"/>
              <w:jc w:val="center"/>
              <w:rPr>
                <w:sz w:val="20"/>
              </w:rPr>
            </w:pPr>
            <w:r>
              <w:rPr>
                <w:rFonts w:ascii="Calibri" w:eastAsia="Calibri" w:hAnsi="Calibri" w:cs="Calibri"/>
              </w:rPr>
              <w:t xml:space="preserve"> </w:t>
            </w:r>
          </w:p>
        </w:tc>
      </w:tr>
      <w:tr w:rsidR="002D5E5A" w14:paraId="382D21C3" w14:textId="77777777" w:rsidTr="002A1ACB">
        <w:trPr>
          <w:trHeight w:val="230"/>
        </w:trPr>
        <w:tc>
          <w:tcPr>
            <w:tcW w:w="1975" w:type="dxa"/>
          </w:tcPr>
          <w:p w14:paraId="7551D935" w14:textId="77777777" w:rsidR="002D5E5A" w:rsidRDefault="002D5E5A" w:rsidP="00166143">
            <w:pPr>
              <w:pStyle w:val="TableParagraph"/>
              <w:ind w:left="0"/>
              <w:rPr>
                <w:sz w:val="20"/>
              </w:rPr>
            </w:pPr>
            <w:r>
              <w:rPr>
                <w:rFonts w:ascii="Calibri" w:eastAsia="Calibri" w:hAnsi="Calibri" w:cs="Calibri"/>
                <w:sz w:val="24"/>
              </w:rPr>
              <w:t xml:space="preserve">Patel </w:t>
            </w:r>
          </w:p>
        </w:tc>
        <w:tc>
          <w:tcPr>
            <w:tcW w:w="1980" w:type="dxa"/>
          </w:tcPr>
          <w:p w14:paraId="6006C1F5" w14:textId="77777777" w:rsidR="002D5E5A" w:rsidRDefault="002D5E5A" w:rsidP="00166143">
            <w:pPr>
              <w:pStyle w:val="TableParagraph"/>
              <w:ind w:left="0"/>
              <w:rPr>
                <w:sz w:val="20"/>
              </w:rPr>
            </w:pPr>
            <w:r>
              <w:rPr>
                <w:rFonts w:ascii="Calibri" w:eastAsia="Calibri" w:hAnsi="Calibri" w:cs="Calibri"/>
                <w:sz w:val="24"/>
              </w:rPr>
              <w:t xml:space="preserve">Chirag </w:t>
            </w:r>
          </w:p>
        </w:tc>
        <w:tc>
          <w:tcPr>
            <w:tcW w:w="3510" w:type="dxa"/>
          </w:tcPr>
          <w:p w14:paraId="7E4BD002" w14:textId="77777777" w:rsidR="002D5E5A" w:rsidRDefault="002D5E5A" w:rsidP="00166143">
            <w:pPr>
              <w:pStyle w:val="TableParagraph"/>
              <w:ind w:left="0"/>
              <w:rPr>
                <w:sz w:val="20"/>
              </w:rPr>
            </w:pPr>
            <w:r>
              <w:rPr>
                <w:rFonts w:ascii="Calibri" w:eastAsia="Calibri" w:hAnsi="Calibri" w:cs="Calibri"/>
                <w:sz w:val="24"/>
              </w:rPr>
              <w:t xml:space="preserve">Internal Medicine </w:t>
            </w:r>
          </w:p>
        </w:tc>
        <w:tc>
          <w:tcPr>
            <w:tcW w:w="1170" w:type="dxa"/>
          </w:tcPr>
          <w:p w14:paraId="3D77CE2B" w14:textId="77777777" w:rsidR="002D5E5A" w:rsidRDefault="002D5E5A" w:rsidP="00166143">
            <w:pPr>
              <w:pStyle w:val="TableParagraph"/>
              <w:ind w:left="10"/>
              <w:jc w:val="center"/>
              <w:rPr>
                <w:sz w:val="20"/>
              </w:rPr>
            </w:pPr>
            <w:r>
              <w:rPr>
                <w:rFonts w:ascii="Calibri" w:eastAsia="Calibri" w:hAnsi="Calibri" w:cs="Calibri"/>
                <w:sz w:val="24"/>
              </w:rPr>
              <w:t xml:space="preserve"> </w:t>
            </w:r>
          </w:p>
        </w:tc>
      </w:tr>
      <w:tr w:rsidR="002D5E5A" w14:paraId="5983A2DF" w14:textId="77777777" w:rsidTr="002A1ACB">
        <w:trPr>
          <w:trHeight w:val="230"/>
        </w:trPr>
        <w:tc>
          <w:tcPr>
            <w:tcW w:w="1975" w:type="dxa"/>
          </w:tcPr>
          <w:p w14:paraId="3674FD06" w14:textId="77777777" w:rsidR="002D5E5A" w:rsidRDefault="002D5E5A" w:rsidP="00166143">
            <w:pPr>
              <w:pStyle w:val="TableParagraph"/>
              <w:ind w:left="0"/>
              <w:rPr>
                <w:sz w:val="20"/>
              </w:rPr>
            </w:pPr>
            <w:r>
              <w:rPr>
                <w:rFonts w:ascii="Calibri" w:eastAsia="Calibri" w:hAnsi="Calibri" w:cs="Calibri"/>
                <w:sz w:val="24"/>
              </w:rPr>
              <w:t xml:space="preserve">Quick </w:t>
            </w:r>
          </w:p>
        </w:tc>
        <w:tc>
          <w:tcPr>
            <w:tcW w:w="1980" w:type="dxa"/>
          </w:tcPr>
          <w:p w14:paraId="411B9816" w14:textId="77777777" w:rsidR="002D5E5A" w:rsidRDefault="002D5E5A" w:rsidP="00166143">
            <w:pPr>
              <w:pStyle w:val="TableParagraph"/>
              <w:ind w:left="0"/>
              <w:rPr>
                <w:sz w:val="20"/>
              </w:rPr>
            </w:pPr>
            <w:r>
              <w:rPr>
                <w:rFonts w:ascii="Calibri" w:eastAsia="Calibri" w:hAnsi="Calibri" w:cs="Calibri"/>
                <w:sz w:val="24"/>
              </w:rPr>
              <w:t xml:space="preserve">Adam </w:t>
            </w:r>
          </w:p>
        </w:tc>
        <w:tc>
          <w:tcPr>
            <w:tcW w:w="3510" w:type="dxa"/>
          </w:tcPr>
          <w:p w14:paraId="5AA653B7" w14:textId="77777777" w:rsidR="002D5E5A" w:rsidRDefault="002D5E5A" w:rsidP="00166143">
            <w:pPr>
              <w:pStyle w:val="TableParagraph"/>
              <w:ind w:left="0"/>
              <w:rPr>
                <w:sz w:val="20"/>
              </w:rPr>
            </w:pPr>
            <w:r>
              <w:rPr>
                <w:rFonts w:ascii="Calibri" w:eastAsia="Calibri" w:hAnsi="Calibri" w:cs="Calibri"/>
                <w:sz w:val="24"/>
              </w:rPr>
              <w:t xml:space="preserve">Neurology </w:t>
            </w:r>
          </w:p>
        </w:tc>
        <w:tc>
          <w:tcPr>
            <w:tcW w:w="1170" w:type="dxa"/>
          </w:tcPr>
          <w:p w14:paraId="39E67783" w14:textId="77777777" w:rsidR="002D5E5A" w:rsidRDefault="002D5E5A" w:rsidP="00166143">
            <w:pPr>
              <w:pStyle w:val="TableParagraph"/>
              <w:ind w:left="10"/>
              <w:jc w:val="center"/>
              <w:rPr>
                <w:sz w:val="20"/>
              </w:rPr>
            </w:pPr>
            <w:r>
              <w:rPr>
                <w:rFonts w:ascii="Calibri" w:eastAsia="Calibri" w:hAnsi="Calibri" w:cs="Calibri"/>
              </w:rPr>
              <w:t xml:space="preserve"> </w:t>
            </w:r>
          </w:p>
        </w:tc>
      </w:tr>
      <w:tr w:rsidR="002D5E5A" w14:paraId="12C66A43" w14:textId="77777777" w:rsidTr="002A1ACB">
        <w:trPr>
          <w:trHeight w:val="230"/>
        </w:trPr>
        <w:tc>
          <w:tcPr>
            <w:tcW w:w="1975" w:type="dxa"/>
          </w:tcPr>
          <w:p w14:paraId="2A0C2D63" w14:textId="77777777" w:rsidR="002D5E5A" w:rsidRDefault="002D5E5A" w:rsidP="00166143">
            <w:pPr>
              <w:pStyle w:val="TableParagraph"/>
              <w:ind w:left="0"/>
              <w:rPr>
                <w:sz w:val="20"/>
              </w:rPr>
            </w:pPr>
            <w:r>
              <w:rPr>
                <w:rFonts w:ascii="Calibri" w:eastAsia="Calibri" w:hAnsi="Calibri" w:cs="Calibri"/>
                <w:sz w:val="24"/>
              </w:rPr>
              <w:t xml:space="preserve">Rossetti </w:t>
            </w:r>
          </w:p>
        </w:tc>
        <w:tc>
          <w:tcPr>
            <w:tcW w:w="1980" w:type="dxa"/>
          </w:tcPr>
          <w:p w14:paraId="303609C7" w14:textId="77777777" w:rsidR="002D5E5A" w:rsidRDefault="002D5E5A" w:rsidP="00166143">
            <w:pPr>
              <w:pStyle w:val="TableParagraph"/>
              <w:ind w:left="0"/>
              <w:rPr>
                <w:sz w:val="20"/>
              </w:rPr>
            </w:pPr>
            <w:r>
              <w:rPr>
                <w:rFonts w:ascii="Calibri" w:eastAsia="Calibri" w:hAnsi="Calibri" w:cs="Calibri"/>
                <w:sz w:val="24"/>
              </w:rPr>
              <w:t xml:space="preserve">Allison </w:t>
            </w:r>
          </w:p>
        </w:tc>
        <w:tc>
          <w:tcPr>
            <w:tcW w:w="3510" w:type="dxa"/>
          </w:tcPr>
          <w:p w14:paraId="2421F6D4" w14:textId="77777777" w:rsidR="002D5E5A" w:rsidRDefault="002D5E5A" w:rsidP="00166143">
            <w:pPr>
              <w:pStyle w:val="TableParagraph"/>
              <w:ind w:left="0"/>
              <w:rPr>
                <w:sz w:val="20"/>
              </w:rPr>
            </w:pPr>
            <w:r>
              <w:rPr>
                <w:rFonts w:ascii="Calibri" w:eastAsia="Calibri" w:hAnsi="Calibri" w:cs="Calibri"/>
                <w:sz w:val="24"/>
              </w:rPr>
              <w:t xml:space="preserve">IM/Peds </w:t>
            </w:r>
          </w:p>
        </w:tc>
        <w:tc>
          <w:tcPr>
            <w:tcW w:w="1170" w:type="dxa"/>
          </w:tcPr>
          <w:p w14:paraId="4606ED32" w14:textId="77777777" w:rsidR="002D5E5A" w:rsidRDefault="002D5E5A" w:rsidP="00166143">
            <w:pPr>
              <w:pStyle w:val="TableParagraph"/>
              <w:ind w:left="10"/>
              <w:jc w:val="center"/>
              <w:rPr>
                <w:sz w:val="20"/>
              </w:rPr>
            </w:pPr>
            <w:r>
              <w:rPr>
                <w:rFonts w:ascii="Calibri" w:eastAsia="Calibri" w:hAnsi="Calibri" w:cs="Calibri"/>
              </w:rPr>
              <w:t xml:space="preserve"> </w:t>
            </w:r>
          </w:p>
        </w:tc>
      </w:tr>
      <w:tr w:rsidR="002D5E5A" w14:paraId="15C9C95B" w14:textId="77777777" w:rsidTr="002A1ACB">
        <w:trPr>
          <w:trHeight w:val="230"/>
        </w:trPr>
        <w:tc>
          <w:tcPr>
            <w:tcW w:w="1975" w:type="dxa"/>
          </w:tcPr>
          <w:p w14:paraId="60E750AC" w14:textId="77777777" w:rsidR="002D5E5A" w:rsidRDefault="002D5E5A" w:rsidP="00166143">
            <w:pPr>
              <w:pStyle w:val="TableParagraph"/>
              <w:ind w:left="0"/>
              <w:rPr>
                <w:sz w:val="20"/>
              </w:rPr>
            </w:pPr>
          </w:p>
        </w:tc>
        <w:tc>
          <w:tcPr>
            <w:tcW w:w="1980" w:type="dxa"/>
          </w:tcPr>
          <w:p w14:paraId="250EC980" w14:textId="77777777" w:rsidR="002D5E5A" w:rsidRDefault="002D5E5A" w:rsidP="00166143">
            <w:pPr>
              <w:pStyle w:val="TableParagraph"/>
              <w:ind w:left="0"/>
              <w:rPr>
                <w:sz w:val="20"/>
              </w:rPr>
            </w:pPr>
          </w:p>
        </w:tc>
        <w:tc>
          <w:tcPr>
            <w:tcW w:w="3510" w:type="dxa"/>
          </w:tcPr>
          <w:p w14:paraId="4355065F" w14:textId="77777777" w:rsidR="002D5E5A" w:rsidRDefault="002D5E5A" w:rsidP="00166143">
            <w:pPr>
              <w:pStyle w:val="TableParagraph"/>
              <w:ind w:left="0"/>
              <w:rPr>
                <w:sz w:val="20"/>
              </w:rPr>
            </w:pPr>
          </w:p>
        </w:tc>
        <w:tc>
          <w:tcPr>
            <w:tcW w:w="1170" w:type="dxa"/>
          </w:tcPr>
          <w:p w14:paraId="2FE2404E" w14:textId="77777777" w:rsidR="002D5E5A" w:rsidRDefault="002D5E5A" w:rsidP="00166143">
            <w:pPr>
              <w:pStyle w:val="TableParagraph"/>
              <w:ind w:left="10"/>
              <w:jc w:val="center"/>
              <w:rPr>
                <w:sz w:val="20"/>
              </w:rPr>
            </w:pPr>
          </w:p>
        </w:tc>
      </w:tr>
      <w:tr w:rsidR="002D5E5A" w14:paraId="51632079" w14:textId="77777777" w:rsidTr="002A1ACB">
        <w:trPr>
          <w:trHeight w:val="230"/>
        </w:trPr>
        <w:tc>
          <w:tcPr>
            <w:tcW w:w="1975" w:type="dxa"/>
          </w:tcPr>
          <w:p w14:paraId="793E5370" w14:textId="77777777" w:rsidR="002D5E5A" w:rsidRDefault="002D5E5A" w:rsidP="00166143">
            <w:pPr>
              <w:pStyle w:val="TableParagraph"/>
              <w:ind w:left="0"/>
              <w:rPr>
                <w:sz w:val="20"/>
              </w:rPr>
            </w:pPr>
          </w:p>
        </w:tc>
        <w:tc>
          <w:tcPr>
            <w:tcW w:w="1980" w:type="dxa"/>
          </w:tcPr>
          <w:p w14:paraId="6713F668" w14:textId="77777777" w:rsidR="002D5E5A" w:rsidRDefault="002D5E5A" w:rsidP="00166143">
            <w:pPr>
              <w:pStyle w:val="TableParagraph"/>
              <w:ind w:left="0"/>
              <w:rPr>
                <w:sz w:val="20"/>
              </w:rPr>
            </w:pPr>
          </w:p>
        </w:tc>
        <w:tc>
          <w:tcPr>
            <w:tcW w:w="3510" w:type="dxa"/>
          </w:tcPr>
          <w:p w14:paraId="03E0E467" w14:textId="77777777" w:rsidR="002D5E5A" w:rsidRDefault="002D5E5A" w:rsidP="00166143">
            <w:pPr>
              <w:pStyle w:val="TableParagraph"/>
              <w:ind w:left="0"/>
              <w:rPr>
                <w:sz w:val="20"/>
              </w:rPr>
            </w:pPr>
          </w:p>
        </w:tc>
        <w:tc>
          <w:tcPr>
            <w:tcW w:w="1170" w:type="dxa"/>
          </w:tcPr>
          <w:p w14:paraId="65A6F71E" w14:textId="77777777" w:rsidR="002D5E5A" w:rsidRDefault="002D5E5A" w:rsidP="00166143">
            <w:pPr>
              <w:pStyle w:val="TableParagraph"/>
              <w:ind w:left="10"/>
              <w:jc w:val="center"/>
              <w:rPr>
                <w:sz w:val="20"/>
              </w:rPr>
            </w:pPr>
          </w:p>
        </w:tc>
      </w:tr>
    </w:tbl>
    <w:p w14:paraId="62E1B558" w14:textId="77777777" w:rsidR="002D5E5A" w:rsidRDefault="002D5E5A" w:rsidP="00FB5812">
      <w:pPr>
        <w:pStyle w:val="Heading2"/>
      </w:pPr>
    </w:p>
    <w:p w14:paraId="07F6E6AF" w14:textId="77777777" w:rsidR="002D5E5A" w:rsidRPr="00FB5812" w:rsidRDefault="002D5E5A"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2D5E5A" w14:paraId="1610F3EA" w14:textId="77777777" w:rsidTr="00CF0032">
        <w:trPr>
          <w:trHeight w:val="230"/>
          <w:tblHeader/>
        </w:trPr>
        <w:tc>
          <w:tcPr>
            <w:tcW w:w="1975" w:type="dxa"/>
          </w:tcPr>
          <w:p w14:paraId="25FC88C4" w14:textId="77777777" w:rsidR="002D5E5A" w:rsidRDefault="002D5E5A" w:rsidP="00CF0032">
            <w:pPr>
              <w:pStyle w:val="TableParagraph"/>
              <w:ind w:left="0"/>
              <w:rPr>
                <w:b/>
                <w:sz w:val="20"/>
              </w:rPr>
            </w:pPr>
            <w:r>
              <w:rPr>
                <w:b/>
                <w:sz w:val="20"/>
              </w:rPr>
              <w:t>Last Name</w:t>
            </w:r>
          </w:p>
        </w:tc>
        <w:tc>
          <w:tcPr>
            <w:tcW w:w="1980" w:type="dxa"/>
          </w:tcPr>
          <w:p w14:paraId="64177BBA" w14:textId="77777777" w:rsidR="002D5E5A" w:rsidRDefault="002D5E5A" w:rsidP="00CF0032">
            <w:pPr>
              <w:pStyle w:val="TableParagraph"/>
              <w:ind w:left="0"/>
              <w:rPr>
                <w:b/>
                <w:sz w:val="20"/>
              </w:rPr>
            </w:pPr>
            <w:r>
              <w:rPr>
                <w:b/>
                <w:sz w:val="20"/>
              </w:rPr>
              <w:t xml:space="preserve">First Name </w:t>
            </w:r>
          </w:p>
        </w:tc>
        <w:tc>
          <w:tcPr>
            <w:tcW w:w="3510" w:type="dxa"/>
          </w:tcPr>
          <w:p w14:paraId="73F27512" w14:textId="77777777" w:rsidR="002D5E5A" w:rsidRDefault="002D5E5A" w:rsidP="00CF0032">
            <w:pPr>
              <w:pStyle w:val="TableParagraph"/>
              <w:ind w:left="0"/>
              <w:rPr>
                <w:b/>
                <w:sz w:val="20"/>
              </w:rPr>
            </w:pPr>
            <w:r>
              <w:rPr>
                <w:b/>
                <w:sz w:val="20"/>
              </w:rPr>
              <w:t>Role</w:t>
            </w:r>
          </w:p>
        </w:tc>
        <w:tc>
          <w:tcPr>
            <w:tcW w:w="1170" w:type="dxa"/>
          </w:tcPr>
          <w:p w14:paraId="37821FF6" w14:textId="77777777" w:rsidR="002D5E5A" w:rsidRDefault="002D5E5A" w:rsidP="00CF0032">
            <w:pPr>
              <w:pStyle w:val="TableParagraph"/>
              <w:ind w:left="0" w:right="78"/>
              <w:rPr>
                <w:b/>
                <w:sz w:val="20"/>
              </w:rPr>
            </w:pPr>
            <w:r>
              <w:rPr>
                <w:b/>
                <w:sz w:val="20"/>
              </w:rPr>
              <w:t>Present</w:t>
            </w:r>
          </w:p>
        </w:tc>
      </w:tr>
      <w:tr w:rsidR="002D5E5A" w14:paraId="064A8FEF" w14:textId="77777777" w:rsidTr="00CF0032">
        <w:trPr>
          <w:trHeight w:val="230"/>
        </w:trPr>
        <w:tc>
          <w:tcPr>
            <w:tcW w:w="1975" w:type="dxa"/>
          </w:tcPr>
          <w:p w14:paraId="236A1FCB" w14:textId="77777777" w:rsidR="002D5E5A" w:rsidRDefault="002D5E5A" w:rsidP="00166143">
            <w:pPr>
              <w:pStyle w:val="TableParagraph"/>
              <w:ind w:left="0"/>
              <w:rPr>
                <w:sz w:val="20"/>
              </w:rPr>
            </w:pPr>
            <w:proofErr w:type="spellStart"/>
            <w:r>
              <w:rPr>
                <w:rFonts w:ascii="Calibri" w:eastAsia="Calibri" w:hAnsi="Calibri" w:cs="Calibri"/>
                <w:sz w:val="24"/>
              </w:rPr>
              <w:t>Branstetter</w:t>
            </w:r>
            <w:proofErr w:type="spellEnd"/>
            <w:r>
              <w:rPr>
                <w:rFonts w:ascii="Calibri" w:eastAsia="Calibri" w:hAnsi="Calibri" w:cs="Calibri"/>
                <w:sz w:val="24"/>
              </w:rPr>
              <w:t xml:space="preserve"> </w:t>
            </w:r>
          </w:p>
        </w:tc>
        <w:tc>
          <w:tcPr>
            <w:tcW w:w="1980" w:type="dxa"/>
          </w:tcPr>
          <w:p w14:paraId="395262AC" w14:textId="77777777" w:rsidR="002D5E5A" w:rsidRDefault="002D5E5A" w:rsidP="00166143">
            <w:pPr>
              <w:pStyle w:val="TableParagraph"/>
              <w:ind w:left="0"/>
              <w:rPr>
                <w:sz w:val="20"/>
              </w:rPr>
            </w:pPr>
            <w:r>
              <w:rPr>
                <w:rFonts w:ascii="Calibri" w:eastAsia="Calibri" w:hAnsi="Calibri" w:cs="Calibri"/>
                <w:sz w:val="24"/>
              </w:rPr>
              <w:t xml:space="preserve">Andrew </w:t>
            </w:r>
          </w:p>
        </w:tc>
        <w:tc>
          <w:tcPr>
            <w:tcW w:w="3510" w:type="dxa"/>
          </w:tcPr>
          <w:p w14:paraId="28A0359B" w14:textId="77777777" w:rsidR="002D5E5A" w:rsidRDefault="002D5E5A" w:rsidP="00166143">
            <w:pPr>
              <w:pStyle w:val="TableParagraph"/>
              <w:ind w:left="0"/>
              <w:rPr>
                <w:sz w:val="20"/>
              </w:rPr>
            </w:pPr>
            <w:r>
              <w:rPr>
                <w:rFonts w:ascii="Calibri" w:eastAsia="Calibri" w:hAnsi="Calibri" w:cs="Calibri"/>
                <w:sz w:val="24"/>
              </w:rPr>
              <w:t xml:space="preserve">Student Representative, Med 4 </w:t>
            </w:r>
          </w:p>
        </w:tc>
        <w:tc>
          <w:tcPr>
            <w:tcW w:w="1170" w:type="dxa"/>
          </w:tcPr>
          <w:p w14:paraId="25353BF9" w14:textId="77777777" w:rsidR="002D5E5A" w:rsidRDefault="002D5E5A" w:rsidP="00166143">
            <w:pPr>
              <w:pStyle w:val="TableParagraph"/>
              <w:ind w:left="12"/>
              <w:jc w:val="center"/>
              <w:rPr>
                <w:b/>
                <w:sz w:val="20"/>
              </w:rPr>
            </w:pPr>
            <w:r>
              <w:rPr>
                <w:rFonts w:ascii="Calibri" w:eastAsia="Calibri" w:hAnsi="Calibri" w:cs="Calibri"/>
                <w:sz w:val="24"/>
              </w:rPr>
              <w:t xml:space="preserve"> </w:t>
            </w:r>
          </w:p>
        </w:tc>
      </w:tr>
      <w:tr w:rsidR="002D5E5A" w14:paraId="1CB90510" w14:textId="77777777" w:rsidTr="00CF0032">
        <w:trPr>
          <w:trHeight w:val="230"/>
        </w:trPr>
        <w:tc>
          <w:tcPr>
            <w:tcW w:w="1975" w:type="dxa"/>
          </w:tcPr>
          <w:p w14:paraId="75807A72" w14:textId="77777777" w:rsidR="002D5E5A" w:rsidRDefault="002D5E5A" w:rsidP="00166143">
            <w:pPr>
              <w:pStyle w:val="TableParagraph"/>
              <w:ind w:left="0"/>
              <w:rPr>
                <w:sz w:val="20"/>
              </w:rPr>
            </w:pPr>
            <w:r>
              <w:rPr>
                <w:rFonts w:ascii="Calibri" w:eastAsia="Calibri" w:hAnsi="Calibri" w:cs="Calibri"/>
                <w:sz w:val="24"/>
              </w:rPr>
              <w:t xml:space="preserve">Chen </w:t>
            </w:r>
          </w:p>
        </w:tc>
        <w:tc>
          <w:tcPr>
            <w:tcW w:w="1980" w:type="dxa"/>
          </w:tcPr>
          <w:p w14:paraId="5CE65136" w14:textId="77777777" w:rsidR="002D5E5A" w:rsidRDefault="002D5E5A" w:rsidP="00166143">
            <w:pPr>
              <w:pStyle w:val="TableParagraph"/>
              <w:ind w:left="0"/>
              <w:rPr>
                <w:sz w:val="20"/>
              </w:rPr>
            </w:pPr>
            <w:r>
              <w:rPr>
                <w:rFonts w:ascii="Calibri" w:eastAsia="Calibri" w:hAnsi="Calibri" w:cs="Calibri"/>
                <w:sz w:val="24"/>
              </w:rPr>
              <w:t xml:space="preserve">David </w:t>
            </w:r>
          </w:p>
        </w:tc>
        <w:tc>
          <w:tcPr>
            <w:tcW w:w="3510" w:type="dxa"/>
          </w:tcPr>
          <w:p w14:paraId="0AC670BE" w14:textId="77777777" w:rsidR="002D5E5A" w:rsidRDefault="002D5E5A" w:rsidP="00166143">
            <w:pPr>
              <w:pStyle w:val="TableParagraph"/>
              <w:ind w:left="0"/>
              <w:rPr>
                <w:sz w:val="20"/>
              </w:rPr>
            </w:pPr>
            <w:r>
              <w:rPr>
                <w:rFonts w:ascii="Calibri" w:eastAsia="Calibri" w:hAnsi="Calibri" w:cs="Calibri"/>
                <w:sz w:val="24"/>
              </w:rPr>
              <w:t xml:space="preserve">Student Representative, Med 4 </w:t>
            </w:r>
          </w:p>
        </w:tc>
        <w:tc>
          <w:tcPr>
            <w:tcW w:w="1170" w:type="dxa"/>
          </w:tcPr>
          <w:p w14:paraId="79DFE09E" w14:textId="77777777" w:rsidR="002D5E5A" w:rsidRDefault="002D5E5A" w:rsidP="00166143">
            <w:pPr>
              <w:pStyle w:val="TableParagraph"/>
              <w:ind w:left="8"/>
              <w:jc w:val="center"/>
              <w:rPr>
                <w:sz w:val="20"/>
              </w:rPr>
            </w:pPr>
            <w:r>
              <w:rPr>
                <w:rFonts w:ascii="Calibri" w:eastAsia="Calibri" w:hAnsi="Calibri" w:cs="Calibri"/>
                <w:sz w:val="24"/>
              </w:rPr>
              <w:t xml:space="preserve"> </w:t>
            </w:r>
          </w:p>
        </w:tc>
      </w:tr>
      <w:tr w:rsidR="002D5E5A" w14:paraId="7E26ECB8" w14:textId="77777777" w:rsidTr="00CF0032">
        <w:trPr>
          <w:trHeight w:val="230"/>
        </w:trPr>
        <w:tc>
          <w:tcPr>
            <w:tcW w:w="1975" w:type="dxa"/>
          </w:tcPr>
          <w:p w14:paraId="0103ED70" w14:textId="77777777" w:rsidR="002D5E5A" w:rsidRDefault="002D5E5A" w:rsidP="00166143">
            <w:pPr>
              <w:pStyle w:val="TableParagraph"/>
              <w:ind w:left="0"/>
              <w:rPr>
                <w:sz w:val="20"/>
              </w:rPr>
            </w:pPr>
            <w:r>
              <w:rPr>
                <w:rFonts w:ascii="Calibri" w:eastAsia="Calibri" w:hAnsi="Calibri" w:cs="Calibri"/>
                <w:sz w:val="24"/>
              </w:rPr>
              <w:t xml:space="preserve">Pandit </w:t>
            </w:r>
          </w:p>
        </w:tc>
        <w:tc>
          <w:tcPr>
            <w:tcW w:w="1980" w:type="dxa"/>
          </w:tcPr>
          <w:p w14:paraId="0EB8A520" w14:textId="77777777" w:rsidR="002D5E5A" w:rsidRDefault="002D5E5A" w:rsidP="00166143">
            <w:pPr>
              <w:pStyle w:val="TableParagraph"/>
              <w:ind w:left="0"/>
              <w:rPr>
                <w:sz w:val="20"/>
              </w:rPr>
            </w:pPr>
            <w:proofErr w:type="spellStart"/>
            <w:r>
              <w:rPr>
                <w:rFonts w:ascii="Calibri" w:eastAsia="Calibri" w:hAnsi="Calibri" w:cs="Calibri"/>
                <w:sz w:val="24"/>
              </w:rPr>
              <w:t>Aroh</w:t>
            </w:r>
            <w:proofErr w:type="spellEnd"/>
            <w:r>
              <w:rPr>
                <w:rFonts w:ascii="Calibri" w:eastAsia="Calibri" w:hAnsi="Calibri" w:cs="Calibri"/>
                <w:sz w:val="24"/>
              </w:rPr>
              <w:t xml:space="preserve"> </w:t>
            </w:r>
          </w:p>
        </w:tc>
        <w:tc>
          <w:tcPr>
            <w:tcW w:w="3510" w:type="dxa"/>
          </w:tcPr>
          <w:p w14:paraId="5CA38262" w14:textId="77777777" w:rsidR="002D5E5A" w:rsidRDefault="002D5E5A" w:rsidP="00166143">
            <w:pPr>
              <w:pStyle w:val="TableParagraph"/>
              <w:ind w:left="0"/>
              <w:rPr>
                <w:sz w:val="20"/>
              </w:rPr>
            </w:pPr>
            <w:r>
              <w:rPr>
                <w:rFonts w:ascii="Calibri" w:eastAsia="Calibri" w:hAnsi="Calibri" w:cs="Calibri"/>
                <w:sz w:val="24"/>
              </w:rPr>
              <w:t xml:space="preserve">Student Representative, Med 4 </w:t>
            </w:r>
          </w:p>
        </w:tc>
        <w:tc>
          <w:tcPr>
            <w:tcW w:w="1170" w:type="dxa"/>
          </w:tcPr>
          <w:p w14:paraId="07CDD311" w14:textId="77777777" w:rsidR="002D5E5A" w:rsidRDefault="002D5E5A" w:rsidP="00166143">
            <w:pPr>
              <w:pStyle w:val="TableParagraph"/>
              <w:ind w:left="12"/>
              <w:jc w:val="center"/>
              <w:rPr>
                <w:b/>
                <w:sz w:val="20"/>
              </w:rPr>
            </w:pPr>
            <w:r>
              <w:rPr>
                <w:rFonts w:ascii="Calibri" w:eastAsia="Calibri" w:hAnsi="Calibri" w:cs="Calibri"/>
                <w:sz w:val="24"/>
              </w:rPr>
              <w:t xml:space="preserve"> </w:t>
            </w:r>
          </w:p>
        </w:tc>
      </w:tr>
      <w:tr w:rsidR="002D5E5A" w14:paraId="50EB9D3C" w14:textId="77777777" w:rsidTr="00CF0032">
        <w:trPr>
          <w:trHeight w:val="230"/>
        </w:trPr>
        <w:tc>
          <w:tcPr>
            <w:tcW w:w="1975" w:type="dxa"/>
          </w:tcPr>
          <w:p w14:paraId="36543BDE" w14:textId="77777777" w:rsidR="002D5E5A" w:rsidRDefault="002D5E5A" w:rsidP="00166143">
            <w:pPr>
              <w:pStyle w:val="TableParagraph"/>
              <w:ind w:left="0"/>
              <w:rPr>
                <w:sz w:val="20"/>
              </w:rPr>
            </w:pPr>
            <w:r>
              <w:rPr>
                <w:rFonts w:ascii="Calibri" w:eastAsia="Calibri" w:hAnsi="Calibri" w:cs="Calibri"/>
                <w:sz w:val="24"/>
              </w:rPr>
              <w:t xml:space="preserve">Ringwald </w:t>
            </w:r>
          </w:p>
        </w:tc>
        <w:tc>
          <w:tcPr>
            <w:tcW w:w="1980" w:type="dxa"/>
          </w:tcPr>
          <w:p w14:paraId="58897236" w14:textId="77777777" w:rsidR="002D5E5A" w:rsidRDefault="002D5E5A" w:rsidP="00166143">
            <w:pPr>
              <w:pStyle w:val="TableParagraph"/>
              <w:ind w:left="0"/>
              <w:rPr>
                <w:sz w:val="20"/>
              </w:rPr>
            </w:pPr>
            <w:r>
              <w:rPr>
                <w:rFonts w:ascii="Calibri" w:eastAsia="Calibri" w:hAnsi="Calibri" w:cs="Calibri"/>
                <w:sz w:val="24"/>
              </w:rPr>
              <w:t xml:space="preserve">Bryce </w:t>
            </w:r>
          </w:p>
        </w:tc>
        <w:tc>
          <w:tcPr>
            <w:tcW w:w="3510" w:type="dxa"/>
          </w:tcPr>
          <w:p w14:paraId="2BEF7528" w14:textId="77777777" w:rsidR="002D5E5A" w:rsidRDefault="002D5E5A" w:rsidP="00166143">
            <w:pPr>
              <w:pStyle w:val="TableParagraph"/>
              <w:ind w:left="0"/>
              <w:rPr>
                <w:sz w:val="20"/>
              </w:rPr>
            </w:pPr>
            <w:r>
              <w:rPr>
                <w:rFonts w:ascii="Calibri" w:eastAsia="Calibri" w:hAnsi="Calibri" w:cs="Calibri"/>
                <w:sz w:val="24"/>
              </w:rPr>
              <w:t xml:space="preserve">Student Representative, Med 3 </w:t>
            </w:r>
          </w:p>
        </w:tc>
        <w:tc>
          <w:tcPr>
            <w:tcW w:w="1170" w:type="dxa"/>
          </w:tcPr>
          <w:p w14:paraId="1C6E5CD2" w14:textId="77777777" w:rsidR="002D5E5A" w:rsidRDefault="002D5E5A" w:rsidP="00166143">
            <w:pPr>
              <w:pStyle w:val="TableParagraph"/>
              <w:ind w:left="10"/>
              <w:jc w:val="center"/>
              <w:rPr>
                <w:sz w:val="20"/>
              </w:rPr>
            </w:pPr>
            <w:r>
              <w:rPr>
                <w:rFonts w:ascii="Calibri" w:eastAsia="Calibri" w:hAnsi="Calibri" w:cs="Calibri"/>
                <w:sz w:val="24"/>
              </w:rPr>
              <w:t xml:space="preserve">X </w:t>
            </w:r>
          </w:p>
        </w:tc>
      </w:tr>
      <w:tr w:rsidR="002D5E5A" w14:paraId="37D94D69" w14:textId="77777777" w:rsidTr="00CF0032">
        <w:trPr>
          <w:trHeight w:val="230"/>
        </w:trPr>
        <w:tc>
          <w:tcPr>
            <w:tcW w:w="1975" w:type="dxa"/>
          </w:tcPr>
          <w:p w14:paraId="79FBE26E" w14:textId="77777777" w:rsidR="002D5E5A" w:rsidRDefault="002D5E5A" w:rsidP="00166143">
            <w:pPr>
              <w:pStyle w:val="TableParagraph"/>
              <w:ind w:left="0"/>
              <w:rPr>
                <w:sz w:val="20"/>
              </w:rPr>
            </w:pPr>
            <w:proofErr w:type="spellStart"/>
            <w:r>
              <w:rPr>
                <w:rFonts w:ascii="Calibri" w:eastAsia="Calibri" w:hAnsi="Calibri" w:cs="Calibri"/>
                <w:sz w:val="24"/>
              </w:rPr>
              <w:t>Waickman</w:t>
            </w:r>
            <w:proofErr w:type="spellEnd"/>
            <w:r>
              <w:rPr>
                <w:rFonts w:ascii="Calibri" w:eastAsia="Calibri" w:hAnsi="Calibri" w:cs="Calibri"/>
                <w:sz w:val="24"/>
              </w:rPr>
              <w:t xml:space="preserve"> </w:t>
            </w:r>
          </w:p>
        </w:tc>
        <w:tc>
          <w:tcPr>
            <w:tcW w:w="1980" w:type="dxa"/>
          </w:tcPr>
          <w:p w14:paraId="4F2A9BC8" w14:textId="77777777" w:rsidR="002D5E5A" w:rsidRDefault="002D5E5A" w:rsidP="00166143">
            <w:pPr>
              <w:pStyle w:val="TableParagraph"/>
              <w:ind w:left="0"/>
              <w:rPr>
                <w:sz w:val="20"/>
              </w:rPr>
            </w:pPr>
            <w:r>
              <w:rPr>
                <w:rFonts w:ascii="Calibri" w:eastAsia="Calibri" w:hAnsi="Calibri" w:cs="Calibri"/>
                <w:sz w:val="24"/>
              </w:rPr>
              <w:t xml:space="preserve">Colleen </w:t>
            </w:r>
          </w:p>
        </w:tc>
        <w:tc>
          <w:tcPr>
            <w:tcW w:w="3510" w:type="dxa"/>
          </w:tcPr>
          <w:p w14:paraId="30A73162" w14:textId="77777777" w:rsidR="002D5E5A" w:rsidRDefault="002D5E5A" w:rsidP="00166143">
            <w:pPr>
              <w:pStyle w:val="TableParagraph"/>
              <w:ind w:left="0"/>
              <w:rPr>
                <w:sz w:val="20"/>
              </w:rPr>
            </w:pPr>
            <w:r>
              <w:rPr>
                <w:rFonts w:ascii="Calibri" w:eastAsia="Calibri" w:hAnsi="Calibri" w:cs="Calibri"/>
                <w:sz w:val="24"/>
              </w:rPr>
              <w:t xml:space="preserve">Student Representative, Med 4 </w:t>
            </w:r>
          </w:p>
        </w:tc>
        <w:tc>
          <w:tcPr>
            <w:tcW w:w="1170" w:type="dxa"/>
          </w:tcPr>
          <w:p w14:paraId="191E3B65" w14:textId="77777777" w:rsidR="002D5E5A" w:rsidRDefault="002D5E5A" w:rsidP="00166143">
            <w:pPr>
              <w:pStyle w:val="TableParagraph"/>
              <w:ind w:left="10"/>
              <w:jc w:val="center"/>
              <w:rPr>
                <w:sz w:val="20"/>
              </w:rPr>
            </w:pPr>
            <w:r>
              <w:rPr>
                <w:rFonts w:ascii="Calibri" w:eastAsia="Calibri" w:hAnsi="Calibri" w:cs="Calibri"/>
                <w:sz w:val="24"/>
              </w:rPr>
              <w:t xml:space="preserve"> </w:t>
            </w:r>
          </w:p>
        </w:tc>
      </w:tr>
      <w:tr w:rsidR="002D5E5A" w14:paraId="2A7D1144" w14:textId="77777777" w:rsidTr="00CF0032">
        <w:trPr>
          <w:trHeight w:val="230"/>
        </w:trPr>
        <w:tc>
          <w:tcPr>
            <w:tcW w:w="1975" w:type="dxa"/>
          </w:tcPr>
          <w:p w14:paraId="267B8612" w14:textId="77777777" w:rsidR="002D5E5A" w:rsidRDefault="002D5E5A" w:rsidP="00166143">
            <w:pPr>
              <w:pStyle w:val="TableParagraph"/>
              <w:ind w:left="0"/>
              <w:rPr>
                <w:sz w:val="20"/>
              </w:rPr>
            </w:pPr>
          </w:p>
        </w:tc>
        <w:tc>
          <w:tcPr>
            <w:tcW w:w="1980" w:type="dxa"/>
          </w:tcPr>
          <w:p w14:paraId="6BD31A9B" w14:textId="77777777" w:rsidR="002D5E5A" w:rsidRDefault="002D5E5A" w:rsidP="00166143">
            <w:pPr>
              <w:pStyle w:val="TableParagraph"/>
              <w:ind w:left="0"/>
              <w:rPr>
                <w:sz w:val="20"/>
              </w:rPr>
            </w:pPr>
          </w:p>
        </w:tc>
        <w:tc>
          <w:tcPr>
            <w:tcW w:w="3510" w:type="dxa"/>
          </w:tcPr>
          <w:p w14:paraId="1CB0A3BF" w14:textId="77777777" w:rsidR="002D5E5A" w:rsidRDefault="002D5E5A" w:rsidP="00166143">
            <w:pPr>
              <w:pStyle w:val="TableParagraph"/>
              <w:ind w:left="0"/>
              <w:rPr>
                <w:sz w:val="20"/>
              </w:rPr>
            </w:pPr>
          </w:p>
        </w:tc>
        <w:tc>
          <w:tcPr>
            <w:tcW w:w="1170" w:type="dxa"/>
          </w:tcPr>
          <w:p w14:paraId="3F869E8B" w14:textId="77777777" w:rsidR="002D5E5A" w:rsidRDefault="002D5E5A" w:rsidP="00166143">
            <w:pPr>
              <w:pStyle w:val="TableParagraph"/>
              <w:ind w:left="10"/>
              <w:jc w:val="center"/>
              <w:rPr>
                <w:sz w:val="20"/>
              </w:rPr>
            </w:pPr>
          </w:p>
        </w:tc>
      </w:tr>
      <w:tr w:rsidR="002D5E5A" w14:paraId="1E2A3976" w14:textId="77777777" w:rsidTr="00CF0032">
        <w:trPr>
          <w:trHeight w:val="230"/>
        </w:trPr>
        <w:tc>
          <w:tcPr>
            <w:tcW w:w="1975" w:type="dxa"/>
          </w:tcPr>
          <w:p w14:paraId="1B0C1E38" w14:textId="77777777" w:rsidR="002D5E5A" w:rsidRDefault="002D5E5A" w:rsidP="00166143">
            <w:pPr>
              <w:pStyle w:val="TableParagraph"/>
              <w:ind w:left="0"/>
              <w:rPr>
                <w:sz w:val="20"/>
              </w:rPr>
            </w:pPr>
          </w:p>
        </w:tc>
        <w:tc>
          <w:tcPr>
            <w:tcW w:w="1980" w:type="dxa"/>
          </w:tcPr>
          <w:p w14:paraId="3AF00CE1" w14:textId="77777777" w:rsidR="002D5E5A" w:rsidRDefault="002D5E5A" w:rsidP="00166143">
            <w:pPr>
              <w:pStyle w:val="TableParagraph"/>
              <w:ind w:left="0"/>
              <w:rPr>
                <w:sz w:val="20"/>
              </w:rPr>
            </w:pPr>
          </w:p>
        </w:tc>
        <w:tc>
          <w:tcPr>
            <w:tcW w:w="3510" w:type="dxa"/>
          </w:tcPr>
          <w:p w14:paraId="262AF8F8" w14:textId="77777777" w:rsidR="002D5E5A" w:rsidRDefault="002D5E5A" w:rsidP="00166143">
            <w:pPr>
              <w:pStyle w:val="TableParagraph"/>
              <w:ind w:left="0"/>
              <w:rPr>
                <w:sz w:val="20"/>
              </w:rPr>
            </w:pPr>
          </w:p>
        </w:tc>
        <w:tc>
          <w:tcPr>
            <w:tcW w:w="1170" w:type="dxa"/>
          </w:tcPr>
          <w:p w14:paraId="599E04C7" w14:textId="77777777" w:rsidR="002D5E5A" w:rsidRDefault="002D5E5A" w:rsidP="00166143">
            <w:pPr>
              <w:pStyle w:val="TableParagraph"/>
              <w:ind w:left="10"/>
              <w:jc w:val="center"/>
              <w:rPr>
                <w:sz w:val="20"/>
              </w:rPr>
            </w:pPr>
          </w:p>
        </w:tc>
      </w:tr>
      <w:tr w:rsidR="002D5E5A" w14:paraId="4A1502DC" w14:textId="77777777" w:rsidTr="00CF0032">
        <w:trPr>
          <w:trHeight w:val="230"/>
        </w:trPr>
        <w:tc>
          <w:tcPr>
            <w:tcW w:w="1975" w:type="dxa"/>
          </w:tcPr>
          <w:p w14:paraId="54EB1E4F" w14:textId="77777777" w:rsidR="002D5E5A" w:rsidRDefault="002D5E5A" w:rsidP="00166143">
            <w:pPr>
              <w:pStyle w:val="TableParagraph"/>
              <w:ind w:left="0"/>
              <w:rPr>
                <w:sz w:val="20"/>
              </w:rPr>
            </w:pPr>
          </w:p>
        </w:tc>
        <w:tc>
          <w:tcPr>
            <w:tcW w:w="1980" w:type="dxa"/>
          </w:tcPr>
          <w:p w14:paraId="5AF6B09D" w14:textId="77777777" w:rsidR="002D5E5A" w:rsidRDefault="002D5E5A" w:rsidP="00166143">
            <w:pPr>
              <w:pStyle w:val="TableParagraph"/>
              <w:ind w:left="0"/>
              <w:rPr>
                <w:sz w:val="20"/>
              </w:rPr>
            </w:pPr>
          </w:p>
        </w:tc>
        <w:tc>
          <w:tcPr>
            <w:tcW w:w="3510" w:type="dxa"/>
          </w:tcPr>
          <w:p w14:paraId="44E250CD" w14:textId="77777777" w:rsidR="002D5E5A" w:rsidRDefault="002D5E5A" w:rsidP="00166143">
            <w:pPr>
              <w:pStyle w:val="TableParagraph"/>
              <w:ind w:left="0"/>
              <w:rPr>
                <w:sz w:val="20"/>
              </w:rPr>
            </w:pPr>
          </w:p>
        </w:tc>
        <w:tc>
          <w:tcPr>
            <w:tcW w:w="1170" w:type="dxa"/>
          </w:tcPr>
          <w:p w14:paraId="3942932D" w14:textId="77777777" w:rsidR="002D5E5A" w:rsidRDefault="002D5E5A" w:rsidP="00166143">
            <w:pPr>
              <w:pStyle w:val="TableParagraph"/>
              <w:ind w:left="10"/>
              <w:jc w:val="center"/>
              <w:rPr>
                <w:sz w:val="20"/>
              </w:rPr>
            </w:pPr>
          </w:p>
        </w:tc>
      </w:tr>
      <w:tr w:rsidR="002D5E5A" w14:paraId="5C6922BA" w14:textId="77777777" w:rsidTr="00CF0032">
        <w:trPr>
          <w:trHeight w:val="230"/>
        </w:trPr>
        <w:tc>
          <w:tcPr>
            <w:tcW w:w="1975" w:type="dxa"/>
          </w:tcPr>
          <w:p w14:paraId="231B7FC6" w14:textId="77777777" w:rsidR="002D5E5A" w:rsidRDefault="002D5E5A" w:rsidP="00166143">
            <w:pPr>
              <w:pStyle w:val="TableParagraph"/>
              <w:ind w:left="0"/>
              <w:rPr>
                <w:sz w:val="20"/>
              </w:rPr>
            </w:pPr>
          </w:p>
        </w:tc>
        <w:tc>
          <w:tcPr>
            <w:tcW w:w="1980" w:type="dxa"/>
          </w:tcPr>
          <w:p w14:paraId="71019E33" w14:textId="77777777" w:rsidR="002D5E5A" w:rsidRDefault="002D5E5A" w:rsidP="00166143">
            <w:pPr>
              <w:pStyle w:val="TableParagraph"/>
              <w:ind w:left="0"/>
              <w:rPr>
                <w:sz w:val="20"/>
              </w:rPr>
            </w:pPr>
          </w:p>
        </w:tc>
        <w:tc>
          <w:tcPr>
            <w:tcW w:w="3510" w:type="dxa"/>
          </w:tcPr>
          <w:p w14:paraId="661F1179" w14:textId="77777777" w:rsidR="002D5E5A" w:rsidRDefault="002D5E5A" w:rsidP="00166143">
            <w:pPr>
              <w:pStyle w:val="TableParagraph"/>
              <w:ind w:left="0"/>
              <w:rPr>
                <w:sz w:val="20"/>
              </w:rPr>
            </w:pPr>
          </w:p>
        </w:tc>
        <w:tc>
          <w:tcPr>
            <w:tcW w:w="1170" w:type="dxa"/>
          </w:tcPr>
          <w:p w14:paraId="50EE2E0A" w14:textId="77777777" w:rsidR="002D5E5A" w:rsidRDefault="002D5E5A" w:rsidP="00166143">
            <w:pPr>
              <w:pStyle w:val="TableParagraph"/>
              <w:ind w:left="10"/>
              <w:jc w:val="center"/>
              <w:rPr>
                <w:sz w:val="20"/>
              </w:rPr>
            </w:pPr>
          </w:p>
        </w:tc>
      </w:tr>
      <w:tr w:rsidR="002D5E5A" w14:paraId="7DE34EFA" w14:textId="77777777" w:rsidTr="00CF0032">
        <w:trPr>
          <w:trHeight w:val="230"/>
        </w:trPr>
        <w:tc>
          <w:tcPr>
            <w:tcW w:w="1975" w:type="dxa"/>
          </w:tcPr>
          <w:p w14:paraId="48662564" w14:textId="77777777" w:rsidR="002D5E5A" w:rsidRDefault="002D5E5A" w:rsidP="00166143">
            <w:pPr>
              <w:pStyle w:val="TableParagraph"/>
              <w:ind w:left="0"/>
              <w:rPr>
                <w:sz w:val="20"/>
              </w:rPr>
            </w:pPr>
          </w:p>
        </w:tc>
        <w:tc>
          <w:tcPr>
            <w:tcW w:w="1980" w:type="dxa"/>
          </w:tcPr>
          <w:p w14:paraId="11B555C8" w14:textId="77777777" w:rsidR="002D5E5A" w:rsidRDefault="002D5E5A" w:rsidP="00166143">
            <w:pPr>
              <w:pStyle w:val="TableParagraph"/>
              <w:ind w:left="0"/>
              <w:rPr>
                <w:sz w:val="20"/>
              </w:rPr>
            </w:pPr>
          </w:p>
        </w:tc>
        <w:tc>
          <w:tcPr>
            <w:tcW w:w="3510" w:type="dxa"/>
          </w:tcPr>
          <w:p w14:paraId="74A89512" w14:textId="77777777" w:rsidR="002D5E5A" w:rsidRDefault="002D5E5A" w:rsidP="00166143">
            <w:pPr>
              <w:pStyle w:val="TableParagraph"/>
              <w:ind w:left="0"/>
              <w:rPr>
                <w:sz w:val="20"/>
              </w:rPr>
            </w:pPr>
          </w:p>
        </w:tc>
        <w:tc>
          <w:tcPr>
            <w:tcW w:w="1170" w:type="dxa"/>
          </w:tcPr>
          <w:p w14:paraId="026BD552" w14:textId="77777777" w:rsidR="002D5E5A" w:rsidRDefault="002D5E5A" w:rsidP="00166143">
            <w:pPr>
              <w:pStyle w:val="TableParagraph"/>
              <w:ind w:left="10"/>
              <w:jc w:val="center"/>
              <w:rPr>
                <w:sz w:val="20"/>
              </w:rPr>
            </w:pPr>
          </w:p>
        </w:tc>
      </w:tr>
    </w:tbl>
    <w:p w14:paraId="1459C2C3" w14:textId="77777777" w:rsidR="002D5E5A" w:rsidRDefault="002D5E5A" w:rsidP="00FB5812">
      <w:pPr>
        <w:pStyle w:val="Heading2"/>
      </w:pPr>
    </w:p>
    <w:p w14:paraId="529179A5" w14:textId="77777777" w:rsidR="002D5E5A" w:rsidRPr="00FB5812" w:rsidRDefault="002D5E5A"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2D5E5A" w14:paraId="10ED6744" w14:textId="77777777" w:rsidTr="009A7016">
        <w:trPr>
          <w:trHeight w:val="230"/>
          <w:tblHeader/>
        </w:trPr>
        <w:tc>
          <w:tcPr>
            <w:tcW w:w="2666" w:type="dxa"/>
          </w:tcPr>
          <w:p w14:paraId="31F4A1BC" w14:textId="77777777" w:rsidR="002D5E5A" w:rsidRDefault="002D5E5A" w:rsidP="00FB5812">
            <w:pPr>
              <w:pStyle w:val="TableParagraph"/>
              <w:ind w:left="0"/>
              <w:rPr>
                <w:b/>
                <w:sz w:val="20"/>
              </w:rPr>
            </w:pPr>
            <w:r>
              <w:rPr>
                <w:b/>
                <w:sz w:val="20"/>
              </w:rPr>
              <w:t>Name</w:t>
            </w:r>
          </w:p>
        </w:tc>
      </w:tr>
      <w:tr w:rsidR="002D5E5A" w14:paraId="41EC7B07" w14:textId="77777777" w:rsidTr="009A7016">
        <w:trPr>
          <w:trHeight w:val="230"/>
        </w:trPr>
        <w:tc>
          <w:tcPr>
            <w:tcW w:w="2666" w:type="dxa"/>
          </w:tcPr>
          <w:p w14:paraId="7E9F577E" w14:textId="77777777" w:rsidR="002D5E5A" w:rsidRDefault="002D5E5A" w:rsidP="00166143">
            <w:pPr>
              <w:pStyle w:val="TableParagraph"/>
              <w:ind w:left="0"/>
              <w:rPr>
                <w:sz w:val="20"/>
              </w:rPr>
            </w:pPr>
            <w:r>
              <w:rPr>
                <w:sz w:val="20"/>
              </w:rPr>
              <w:t>Dawn Watson</w:t>
            </w:r>
          </w:p>
        </w:tc>
      </w:tr>
      <w:tr w:rsidR="002D5E5A" w14:paraId="1E295DE1" w14:textId="77777777" w:rsidTr="009A7016">
        <w:trPr>
          <w:trHeight w:val="230"/>
        </w:trPr>
        <w:tc>
          <w:tcPr>
            <w:tcW w:w="2666" w:type="dxa"/>
          </w:tcPr>
          <w:p w14:paraId="283897EE" w14:textId="77777777" w:rsidR="002D5E5A" w:rsidRDefault="002D5E5A" w:rsidP="00166143">
            <w:pPr>
              <w:pStyle w:val="TableParagraph"/>
              <w:ind w:left="0"/>
              <w:rPr>
                <w:sz w:val="20"/>
              </w:rPr>
            </w:pPr>
            <w:r>
              <w:rPr>
                <w:sz w:val="20"/>
              </w:rPr>
              <w:t xml:space="preserve">Beth </w:t>
            </w:r>
            <w:proofErr w:type="spellStart"/>
            <w:r>
              <w:rPr>
                <w:sz w:val="20"/>
              </w:rPr>
              <w:t>Sabatino</w:t>
            </w:r>
            <w:proofErr w:type="spellEnd"/>
          </w:p>
        </w:tc>
      </w:tr>
      <w:tr w:rsidR="002D5E5A" w14:paraId="7BE55D68" w14:textId="77777777" w:rsidTr="009A7016">
        <w:trPr>
          <w:trHeight w:val="230"/>
        </w:trPr>
        <w:tc>
          <w:tcPr>
            <w:tcW w:w="2666" w:type="dxa"/>
          </w:tcPr>
          <w:p w14:paraId="3403411A" w14:textId="77777777" w:rsidR="002D5E5A" w:rsidRDefault="002D5E5A" w:rsidP="00166143">
            <w:pPr>
              <w:pStyle w:val="TableParagraph"/>
              <w:ind w:left="0"/>
              <w:rPr>
                <w:sz w:val="20"/>
              </w:rPr>
            </w:pPr>
            <w:r>
              <w:rPr>
                <w:sz w:val="20"/>
              </w:rPr>
              <w:t>Regina Swartz</w:t>
            </w:r>
          </w:p>
        </w:tc>
      </w:tr>
      <w:tr w:rsidR="002D5E5A" w14:paraId="2FA31BA0" w14:textId="77777777" w:rsidTr="009A7016">
        <w:trPr>
          <w:trHeight w:val="230"/>
        </w:trPr>
        <w:tc>
          <w:tcPr>
            <w:tcW w:w="2666" w:type="dxa"/>
          </w:tcPr>
          <w:p w14:paraId="293D4C41" w14:textId="77777777" w:rsidR="002D5E5A" w:rsidRDefault="002D5E5A" w:rsidP="00166143">
            <w:pPr>
              <w:pStyle w:val="TableParagraph"/>
              <w:ind w:left="0"/>
              <w:rPr>
                <w:sz w:val="20"/>
              </w:rPr>
            </w:pPr>
            <w:r>
              <w:rPr>
                <w:sz w:val="20"/>
              </w:rPr>
              <w:t>Sonia Mann</w:t>
            </w:r>
          </w:p>
        </w:tc>
      </w:tr>
      <w:tr w:rsidR="002D5E5A" w14:paraId="66090DB8" w14:textId="77777777" w:rsidTr="009A7016">
        <w:trPr>
          <w:trHeight w:val="230"/>
        </w:trPr>
        <w:tc>
          <w:tcPr>
            <w:tcW w:w="2666" w:type="dxa"/>
          </w:tcPr>
          <w:p w14:paraId="1F67A3F1" w14:textId="77777777" w:rsidR="002D5E5A" w:rsidRDefault="002D5E5A" w:rsidP="00166143">
            <w:pPr>
              <w:pStyle w:val="TableParagraph"/>
              <w:ind w:left="0"/>
              <w:rPr>
                <w:sz w:val="20"/>
              </w:rPr>
            </w:pPr>
            <w:r>
              <w:rPr>
                <w:sz w:val="20"/>
              </w:rPr>
              <w:t>Lindsey Ruff</w:t>
            </w:r>
          </w:p>
        </w:tc>
      </w:tr>
    </w:tbl>
    <w:p w14:paraId="04603C64" w14:textId="77777777" w:rsidR="002D5E5A" w:rsidRDefault="002D5E5A"/>
    <w:p w14:paraId="7AF9750F" w14:textId="77777777" w:rsidR="002D5E5A" w:rsidRDefault="002D5E5A"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2D5E5A" w14:paraId="2FBB6460" w14:textId="77777777" w:rsidTr="007F2998">
        <w:trPr>
          <w:trHeight w:val="230"/>
          <w:tblHeader/>
        </w:trPr>
        <w:tc>
          <w:tcPr>
            <w:tcW w:w="715" w:type="dxa"/>
          </w:tcPr>
          <w:p w14:paraId="4F0CAB26" w14:textId="77777777" w:rsidR="002D5E5A" w:rsidRDefault="002D5E5A" w:rsidP="0037548C">
            <w:pPr>
              <w:pStyle w:val="TableParagraph"/>
              <w:ind w:left="0"/>
              <w:rPr>
                <w:b/>
                <w:sz w:val="20"/>
              </w:rPr>
            </w:pPr>
            <w:r>
              <w:rPr>
                <w:b/>
                <w:sz w:val="20"/>
              </w:rPr>
              <w:t>#</w:t>
            </w:r>
          </w:p>
        </w:tc>
        <w:tc>
          <w:tcPr>
            <w:tcW w:w="7830" w:type="dxa"/>
          </w:tcPr>
          <w:p w14:paraId="340E9D75" w14:textId="77777777" w:rsidR="002D5E5A" w:rsidRDefault="002D5E5A" w:rsidP="0037548C">
            <w:pPr>
              <w:pStyle w:val="TableParagraph"/>
              <w:ind w:left="0"/>
              <w:rPr>
                <w:b/>
                <w:sz w:val="20"/>
              </w:rPr>
            </w:pPr>
            <w:r>
              <w:rPr>
                <w:b/>
                <w:sz w:val="20"/>
              </w:rPr>
              <w:t xml:space="preserve">Agenda Item </w:t>
            </w:r>
          </w:p>
        </w:tc>
      </w:tr>
      <w:tr w:rsidR="002D5E5A" w14:paraId="1781F177" w14:textId="77777777" w:rsidTr="007F2998">
        <w:trPr>
          <w:trHeight w:val="230"/>
        </w:trPr>
        <w:tc>
          <w:tcPr>
            <w:tcW w:w="715" w:type="dxa"/>
          </w:tcPr>
          <w:p w14:paraId="43068CAB" w14:textId="77777777" w:rsidR="002D5E5A" w:rsidRDefault="002D5E5A" w:rsidP="00166143">
            <w:pPr>
              <w:pStyle w:val="TableParagraph"/>
              <w:ind w:left="0"/>
              <w:rPr>
                <w:sz w:val="20"/>
              </w:rPr>
            </w:pPr>
            <w:r>
              <w:rPr>
                <w:sz w:val="20"/>
              </w:rPr>
              <w:t>1</w:t>
            </w:r>
          </w:p>
        </w:tc>
        <w:tc>
          <w:tcPr>
            <w:tcW w:w="7830" w:type="dxa"/>
          </w:tcPr>
          <w:p w14:paraId="6D4F5522" w14:textId="77777777" w:rsidR="002D5E5A" w:rsidRDefault="002D5E5A" w:rsidP="00166143">
            <w:pPr>
              <w:pStyle w:val="TableParagraph"/>
              <w:ind w:left="0"/>
              <w:rPr>
                <w:sz w:val="20"/>
              </w:rPr>
            </w:pPr>
            <w:r>
              <w:t xml:space="preserve">Meeting Minutes Approval </w:t>
            </w:r>
          </w:p>
        </w:tc>
      </w:tr>
      <w:tr w:rsidR="002D5E5A" w14:paraId="065811DA" w14:textId="77777777" w:rsidTr="007F2998">
        <w:trPr>
          <w:trHeight w:val="230"/>
        </w:trPr>
        <w:tc>
          <w:tcPr>
            <w:tcW w:w="715" w:type="dxa"/>
          </w:tcPr>
          <w:p w14:paraId="6F191C4C" w14:textId="77777777" w:rsidR="002D5E5A" w:rsidRDefault="002D5E5A" w:rsidP="00166143">
            <w:pPr>
              <w:pStyle w:val="TableParagraph"/>
              <w:ind w:left="0"/>
              <w:rPr>
                <w:sz w:val="20"/>
              </w:rPr>
            </w:pPr>
            <w:r>
              <w:rPr>
                <w:sz w:val="20"/>
              </w:rPr>
              <w:t>2</w:t>
            </w:r>
          </w:p>
        </w:tc>
        <w:tc>
          <w:tcPr>
            <w:tcW w:w="7830" w:type="dxa"/>
          </w:tcPr>
          <w:p w14:paraId="315F870C" w14:textId="77777777" w:rsidR="002D5E5A" w:rsidRDefault="002D5E5A" w:rsidP="00166143">
            <w:pPr>
              <w:spacing w:line="259" w:lineRule="auto"/>
            </w:pPr>
            <w:r>
              <w:t xml:space="preserve">Old Business/Announcement </w:t>
            </w:r>
          </w:p>
          <w:p w14:paraId="38CC9F84" w14:textId="77777777" w:rsidR="002D5E5A" w:rsidRDefault="002D5E5A" w:rsidP="00166143">
            <w:pPr>
              <w:spacing w:line="223" w:lineRule="auto"/>
            </w:pPr>
            <w:r>
              <w:t xml:space="preserve">-Visiting Student rotations cancelled through June 29, 2020 -Enter and Discuss Orders and Prescriptions </w:t>
            </w:r>
            <w:r>
              <w:rPr>
                <w:rFonts w:ascii="Calibri" w:eastAsia="Calibri" w:hAnsi="Calibri" w:cs="Calibri"/>
              </w:rPr>
              <w:t>–</w:t>
            </w:r>
            <w:r>
              <w:t xml:space="preserve"> K. Lewis submission accepted for presentation at AAMC Annual meeting, November 13-17, 2020 </w:t>
            </w:r>
          </w:p>
          <w:p w14:paraId="1D1061B9" w14:textId="77777777" w:rsidR="002D5E5A" w:rsidRDefault="002D5E5A" w:rsidP="00166143">
            <w:pPr>
              <w:spacing w:line="259" w:lineRule="auto"/>
            </w:pPr>
            <w:r>
              <w:t xml:space="preserve">-Ashley Fernandes, Professor of the Year </w:t>
            </w:r>
          </w:p>
          <w:p w14:paraId="1881B6B9" w14:textId="77777777" w:rsidR="002D5E5A" w:rsidRDefault="002D5E5A" w:rsidP="00166143">
            <w:pPr>
              <w:spacing w:line="222" w:lineRule="auto"/>
            </w:pPr>
            <w:r>
              <w:t xml:space="preserve">-Nick </w:t>
            </w:r>
            <w:proofErr w:type="spellStart"/>
            <w:r>
              <w:t>Kman</w:t>
            </w:r>
            <w:proofErr w:type="spellEnd"/>
            <w:r>
              <w:t xml:space="preserve">, Distinguished Educator, Clerkship Directors in Emergency Medicine (CDEM) </w:t>
            </w:r>
          </w:p>
          <w:p w14:paraId="434B99BE" w14:textId="77777777" w:rsidR="002D5E5A" w:rsidRDefault="002D5E5A" w:rsidP="00166143">
            <w:pPr>
              <w:spacing w:line="259" w:lineRule="auto"/>
            </w:pPr>
            <w:r>
              <w:t xml:space="preserve">-Pandemic Elective was featured on NBC4i, NPR, and the </w:t>
            </w:r>
          </w:p>
          <w:p w14:paraId="4655F340" w14:textId="77777777" w:rsidR="002D5E5A" w:rsidRDefault="002D5E5A" w:rsidP="00166143">
            <w:pPr>
              <w:spacing w:line="259" w:lineRule="auto"/>
            </w:pPr>
            <w:r>
              <w:lastRenderedPageBreak/>
              <w:t xml:space="preserve">Lantern </w:t>
            </w:r>
          </w:p>
          <w:p w14:paraId="6A61C74C" w14:textId="77777777" w:rsidR="002D5E5A" w:rsidRDefault="002D5E5A" w:rsidP="00166143">
            <w:pPr>
              <w:spacing w:line="259" w:lineRule="auto"/>
            </w:pPr>
            <w:r>
              <w:t xml:space="preserve">Leadership Announcements: </w:t>
            </w:r>
          </w:p>
          <w:p w14:paraId="4427A1C6" w14:textId="77777777" w:rsidR="002D5E5A" w:rsidRDefault="002D5E5A" w:rsidP="00166143">
            <w:pPr>
              <w:spacing w:line="259" w:lineRule="auto"/>
            </w:pPr>
            <w:r>
              <w:t xml:space="preserve">-Nicole </w:t>
            </w:r>
            <w:proofErr w:type="spellStart"/>
            <w:r>
              <w:t>Shirilla</w:t>
            </w:r>
            <w:proofErr w:type="spellEnd"/>
            <w:r>
              <w:t xml:space="preserve">, Added as Part 3 EE to support AMRCC </w:t>
            </w:r>
          </w:p>
          <w:p w14:paraId="3F7609BD" w14:textId="77777777" w:rsidR="002D5E5A" w:rsidRDefault="002D5E5A" w:rsidP="00166143">
            <w:pPr>
              <w:spacing w:line="259" w:lineRule="auto"/>
            </w:pPr>
            <w:r>
              <w:t xml:space="preserve">-Awaiting Budgetary Clarification prior to filling final EE spot. </w:t>
            </w:r>
          </w:p>
          <w:p w14:paraId="2E606536" w14:textId="77777777" w:rsidR="002D5E5A" w:rsidRDefault="002D5E5A" w:rsidP="00166143">
            <w:pPr>
              <w:spacing w:line="259" w:lineRule="auto"/>
            </w:pPr>
            <w:r>
              <w:t xml:space="preserve">-Mary Lynn Dell, Thanks for your service to Part 3 and Good Luck on future endeavors. </w:t>
            </w:r>
          </w:p>
          <w:p w14:paraId="4317A262" w14:textId="77777777" w:rsidR="002D5E5A" w:rsidRDefault="002D5E5A" w:rsidP="00166143">
            <w:pPr>
              <w:spacing w:line="259" w:lineRule="auto"/>
            </w:pPr>
            <w:r>
              <w:t xml:space="preserve">-Jon </w:t>
            </w:r>
            <w:proofErr w:type="spellStart"/>
            <w:r>
              <w:t>Lipps</w:t>
            </w:r>
            <w:proofErr w:type="spellEnd"/>
            <w:r>
              <w:t xml:space="preserve">, Thanks for your service to Part 3. </w:t>
            </w:r>
          </w:p>
          <w:p w14:paraId="7CBD544D" w14:textId="77777777" w:rsidR="002D5E5A" w:rsidRDefault="002D5E5A" w:rsidP="00166143">
            <w:pPr>
              <w:pStyle w:val="TableParagraph"/>
              <w:ind w:left="0"/>
              <w:rPr>
                <w:sz w:val="20"/>
              </w:rPr>
            </w:pPr>
          </w:p>
        </w:tc>
      </w:tr>
      <w:tr w:rsidR="002D5E5A" w14:paraId="2DAB0491" w14:textId="77777777" w:rsidTr="007F2998">
        <w:trPr>
          <w:trHeight w:val="230"/>
        </w:trPr>
        <w:tc>
          <w:tcPr>
            <w:tcW w:w="715" w:type="dxa"/>
          </w:tcPr>
          <w:p w14:paraId="7BB17FAE" w14:textId="77777777" w:rsidR="002D5E5A" w:rsidRDefault="002D5E5A" w:rsidP="00166143">
            <w:pPr>
              <w:pStyle w:val="TableParagraph"/>
              <w:ind w:left="0"/>
              <w:rPr>
                <w:sz w:val="20"/>
              </w:rPr>
            </w:pPr>
            <w:r>
              <w:rPr>
                <w:sz w:val="20"/>
              </w:rPr>
              <w:lastRenderedPageBreak/>
              <w:t>3</w:t>
            </w:r>
          </w:p>
        </w:tc>
        <w:tc>
          <w:tcPr>
            <w:tcW w:w="7830" w:type="dxa"/>
          </w:tcPr>
          <w:p w14:paraId="637C2BD9" w14:textId="77777777" w:rsidR="002D5E5A" w:rsidRDefault="002D5E5A" w:rsidP="00166143">
            <w:pPr>
              <w:pStyle w:val="TableParagraph"/>
              <w:ind w:left="0"/>
              <w:rPr>
                <w:sz w:val="20"/>
              </w:rPr>
            </w:pPr>
            <w:r>
              <w:rPr>
                <w:sz w:val="20"/>
              </w:rPr>
              <w:t>Clinical Track Feed Forward Letters</w:t>
            </w:r>
          </w:p>
        </w:tc>
      </w:tr>
      <w:tr w:rsidR="002D5E5A" w14:paraId="24E3629E" w14:textId="77777777" w:rsidTr="007F2998">
        <w:trPr>
          <w:trHeight w:val="230"/>
        </w:trPr>
        <w:tc>
          <w:tcPr>
            <w:tcW w:w="715" w:type="dxa"/>
          </w:tcPr>
          <w:p w14:paraId="14DAF543" w14:textId="77777777" w:rsidR="002D5E5A" w:rsidRDefault="002D5E5A" w:rsidP="00166143">
            <w:pPr>
              <w:pStyle w:val="TableParagraph"/>
              <w:ind w:left="0"/>
              <w:rPr>
                <w:sz w:val="20"/>
              </w:rPr>
            </w:pPr>
            <w:r>
              <w:rPr>
                <w:sz w:val="20"/>
              </w:rPr>
              <w:t>4</w:t>
            </w:r>
          </w:p>
        </w:tc>
        <w:tc>
          <w:tcPr>
            <w:tcW w:w="7830" w:type="dxa"/>
          </w:tcPr>
          <w:p w14:paraId="2EFFC2DD" w14:textId="77777777" w:rsidR="002D5E5A" w:rsidRDefault="002D5E5A" w:rsidP="00166143">
            <w:pPr>
              <w:pStyle w:val="TableParagraph"/>
              <w:ind w:left="0"/>
              <w:rPr>
                <w:sz w:val="20"/>
              </w:rPr>
            </w:pPr>
            <w:r>
              <w:t xml:space="preserve">Part 3 Schedule Changes Updates </w:t>
            </w:r>
          </w:p>
        </w:tc>
      </w:tr>
      <w:tr w:rsidR="002D5E5A" w14:paraId="25729C41" w14:textId="77777777" w:rsidTr="007F2998">
        <w:trPr>
          <w:trHeight w:val="230"/>
        </w:trPr>
        <w:tc>
          <w:tcPr>
            <w:tcW w:w="715" w:type="dxa"/>
          </w:tcPr>
          <w:p w14:paraId="424B0211" w14:textId="77777777" w:rsidR="002D5E5A" w:rsidRDefault="002D5E5A" w:rsidP="00166143">
            <w:pPr>
              <w:pStyle w:val="TableParagraph"/>
              <w:ind w:left="0"/>
              <w:rPr>
                <w:sz w:val="20"/>
              </w:rPr>
            </w:pPr>
            <w:r>
              <w:rPr>
                <w:sz w:val="20"/>
              </w:rPr>
              <w:t>5</w:t>
            </w:r>
          </w:p>
        </w:tc>
        <w:tc>
          <w:tcPr>
            <w:tcW w:w="7830" w:type="dxa"/>
          </w:tcPr>
          <w:p w14:paraId="529B28A1" w14:textId="77777777" w:rsidR="002D5E5A" w:rsidRDefault="002D5E5A" w:rsidP="00166143">
            <w:pPr>
              <w:pStyle w:val="TableParagraph"/>
              <w:ind w:left="0"/>
              <w:rPr>
                <w:sz w:val="20"/>
              </w:rPr>
            </w:pPr>
            <w:r>
              <w:t xml:space="preserve">Standing Report </w:t>
            </w:r>
          </w:p>
        </w:tc>
      </w:tr>
      <w:tr w:rsidR="002D5E5A" w14:paraId="579BCD66" w14:textId="77777777" w:rsidTr="007F2998">
        <w:trPr>
          <w:trHeight w:val="230"/>
        </w:trPr>
        <w:tc>
          <w:tcPr>
            <w:tcW w:w="715" w:type="dxa"/>
          </w:tcPr>
          <w:p w14:paraId="38E13571" w14:textId="77777777" w:rsidR="002D5E5A" w:rsidRDefault="002D5E5A" w:rsidP="00166143">
            <w:pPr>
              <w:pStyle w:val="TableParagraph"/>
              <w:ind w:left="0"/>
              <w:rPr>
                <w:sz w:val="20"/>
              </w:rPr>
            </w:pPr>
            <w:r>
              <w:rPr>
                <w:sz w:val="20"/>
              </w:rPr>
              <w:t>6</w:t>
            </w:r>
          </w:p>
        </w:tc>
        <w:tc>
          <w:tcPr>
            <w:tcW w:w="7830" w:type="dxa"/>
          </w:tcPr>
          <w:p w14:paraId="32CC02FF" w14:textId="77777777" w:rsidR="002D5E5A" w:rsidRDefault="002D5E5A" w:rsidP="00166143">
            <w:pPr>
              <w:pStyle w:val="TableParagraph"/>
              <w:ind w:left="0"/>
            </w:pPr>
            <w:r>
              <w:t xml:space="preserve">Student Report </w:t>
            </w:r>
          </w:p>
        </w:tc>
      </w:tr>
    </w:tbl>
    <w:p w14:paraId="0F2396F4" w14:textId="77777777" w:rsidR="002D5E5A" w:rsidRDefault="002D5E5A" w:rsidP="00166143">
      <w:pPr>
        <w:pStyle w:val="Heading1"/>
        <w:ind w:left="10"/>
      </w:pPr>
      <w:r>
        <w:t xml:space="preserve">Item 1: Approval of Meeting Minutes </w:t>
      </w:r>
    </w:p>
    <w:p w14:paraId="6362BA66" w14:textId="77777777" w:rsidR="002D5E5A" w:rsidRDefault="002D5E5A" w:rsidP="00166143">
      <w:pPr>
        <w:spacing w:after="0"/>
        <w:ind w:left="216" w:hanging="10"/>
      </w:pPr>
      <w:r>
        <w:rPr>
          <w:u w:val="single" w:color="000000"/>
        </w:rPr>
        <w:t>Discussion/Action</w:t>
      </w:r>
      <w:r>
        <w:t xml:space="preserve"> </w:t>
      </w:r>
    </w:p>
    <w:p w14:paraId="5D95B7E4" w14:textId="77777777" w:rsidR="002D5E5A" w:rsidRDefault="002D5E5A" w:rsidP="00166143">
      <w:pPr>
        <w:ind w:left="1669"/>
      </w:pPr>
      <w:r>
        <w:t xml:space="preserve">1. Minutes from the March meeting were reviewed and approved. </w:t>
      </w:r>
    </w:p>
    <w:p w14:paraId="53BC81B0" w14:textId="77777777" w:rsidR="002D5E5A" w:rsidRDefault="002D5E5A" w:rsidP="00166143">
      <w:pPr>
        <w:spacing w:after="0"/>
        <w:ind w:left="2020"/>
      </w:pPr>
      <w:r>
        <w:t xml:space="preserve"> </w:t>
      </w:r>
    </w:p>
    <w:p w14:paraId="01C8314E" w14:textId="77777777" w:rsidR="002D5E5A" w:rsidRDefault="002D5E5A" w:rsidP="00166143">
      <w:pPr>
        <w:pStyle w:val="Heading1"/>
        <w:ind w:left="10"/>
      </w:pPr>
      <w:r>
        <w:t xml:space="preserve">Item 2: Old Business/Announcements </w:t>
      </w:r>
    </w:p>
    <w:p w14:paraId="7818342E" w14:textId="77777777" w:rsidR="002D5E5A" w:rsidRDefault="002D5E5A" w:rsidP="00E4214E">
      <w:pPr>
        <w:numPr>
          <w:ilvl w:val="0"/>
          <w:numId w:val="30"/>
        </w:numPr>
        <w:spacing w:after="5" w:line="249" w:lineRule="auto"/>
        <w:ind w:hanging="360"/>
      </w:pPr>
      <w:r>
        <w:t xml:space="preserve">Visiting student rotations are cancelled through June 29. Departments should prioritize spots for OSU students first. </w:t>
      </w:r>
    </w:p>
    <w:p w14:paraId="5396C76B" w14:textId="77777777" w:rsidR="002D5E5A" w:rsidRDefault="002D5E5A" w:rsidP="00E4214E">
      <w:pPr>
        <w:numPr>
          <w:ilvl w:val="0"/>
          <w:numId w:val="30"/>
        </w:numPr>
        <w:spacing w:after="5" w:line="249" w:lineRule="auto"/>
        <w:ind w:hanging="360"/>
      </w:pPr>
      <w:r>
        <w:t xml:space="preserve">EPA 4 (Enter &amp; Write Orders &amp; RX) K. Lewis and N. Liao accepted at AAMC.   </w:t>
      </w:r>
    </w:p>
    <w:p w14:paraId="5A6D2445" w14:textId="77777777" w:rsidR="002D5E5A" w:rsidRDefault="002D5E5A" w:rsidP="00E4214E">
      <w:pPr>
        <w:numPr>
          <w:ilvl w:val="0"/>
          <w:numId w:val="30"/>
        </w:numPr>
        <w:spacing w:after="5" w:line="249" w:lineRule="auto"/>
        <w:ind w:hanging="360"/>
      </w:pPr>
      <w:r>
        <w:t xml:space="preserve">A. Fernandes won Professor of the Year. He will deliver a virtual address during the virtual commencement. </w:t>
      </w:r>
    </w:p>
    <w:p w14:paraId="28154116" w14:textId="77777777" w:rsidR="002D5E5A" w:rsidRDefault="002D5E5A" w:rsidP="00E4214E">
      <w:pPr>
        <w:numPr>
          <w:ilvl w:val="0"/>
          <w:numId w:val="30"/>
        </w:numPr>
        <w:spacing w:after="5" w:line="249" w:lineRule="auto"/>
        <w:ind w:hanging="360"/>
      </w:pPr>
      <w:r>
        <w:t xml:space="preserve">N. </w:t>
      </w:r>
      <w:proofErr w:type="spellStart"/>
      <w:r>
        <w:t>Kman</w:t>
      </w:r>
      <w:proofErr w:type="spellEnd"/>
      <w:r>
        <w:t xml:space="preserve"> won Distinguished Educator from the Clerkship Directors in Emergency Medicine Education. </w:t>
      </w:r>
    </w:p>
    <w:p w14:paraId="526EB08C" w14:textId="77777777" w:rsidR="002D5E5A" w:rsidRDefault="002D5E5A" w:rsidP="00E4214E">
      <w:pPr>
        <w:numPr>
          <w:ilvl w:val="0"/>
          <w:numId w:val="30"/>
        </w:numPr>
        <w:spacing w:after="5" w:line="249" w:lineRule="auto"/>
        <w:ind w:hanging="360"/>
      </w:pPr>
      <w:r>
        <w:t xml:space="preserve">N. </w:t>
      </w:r>
      <w:proofErr w:type="spellStart"/>
      <w:r>
        <w:t>Kman</w:t>
      </w:r>
      <w:proofErr w:type="spellEnd"/>
      <w:r>
        <w:t xml:space="preserve"> developed Pandemic Elective. Twelve students will be taking the course to finish Med 4 requirements. </w:t>
      </w:r>
    </w:p>
    <w:p w14:paraId="7B77D69A" w14:textId="77777777" w:rsidR="002D5E5A" w:rsidRDefault="002D5E5A" w:rsidP="00E4214E">
      <w:pPr>
        <w:numPr>
          <w:ilvl w:val="0"/>
          <w:numId w:val="30"/>
        </w:numPr>
        <w:spacing w:after="5" w:line="249" w:lineRule="auto"/>
        <w:ind w:hanging="360"/>
      </w:pPr>
      <w:r>
        <w:t xml:space="preserve">Welcome Nicole </w:t>
      </w:r>
      <w:proofErr w:type="spellStart"/>
      <w:r>
        <w:t>Shirilla</w:t>
      </w:r>
      <w:proofErr w:type="spellEnd"/>
      <w:r>
        <w:t xml:space="preserve"> from Palliative Medicine. She will serve as the new Part 3 Expert Educator replacing Mary Lynn Dell. </w:t>
      </w:r>
    </w:p>
    <w:p w14:paraId="3F70D9CA" w14:textId="77777777" w:rsidR="002D5E5A" w:rsidRDefault="002D5E5A" w:rsidP="00E4214E">
      <w:pPr>
        <w:numPr>
          <w:ilvl w:val="0"/>
          <w:numId w:val="30"/>
        </w:numPr>
        <w:spacing w:after="5" w:line="249" w:lineRule="auto"/>
        <w:ind w:hanging="360"/>
      </w:pPr>
      <w:r>
        <w:t xml:space="preserve">Thank you to Mary Lynn Dell for her commitment to our program and our </w:t>
      </w:r>
      <w:proofErr w:type="gramStart"/>
      <w:r>
        <w:t>students</w:t>
      </w:r>
      <w:proofErr w:type="gramEnd"/>
      <w:r>
        <w:t xml:space="preserve"> education. </w:t>
      </w:r>
    </w:p>
    <w:p w14:paraId="6760005C" w14:textId="77777777" w:rsidR="002D5E5A" w:rsidRDefault="002D5E5A" w:rsidP="00E4214E">
      <w:pPr>
        <w:numPr>
          <w:ilvl w:val="0"/>
          <w:numId w:val="30"/>
        </w:numPr>
        <w:spacing w:after="5" w:line="249" w:lineRule="auto"/>
        <w:ind w:hanging="360"/>
      </w:pPr>
      <w:r>
        <w:t xml:space="preserve">J. </w:t>
      </w:r>
      <w:proofErr w:type="spellStart"/>
      <w:r>
        <w:t>Lipps</w:t>
      </w:r>
      <w:proofErr w:type="spellEnd"/>
      <w:r>
        <w:t xml:space="preserve"> has stepped down from the Expert Educator role.  There is now an opening and applications will be reviewed. The focus will be to assist AMHBC as well as assessment needs. </w:t>
      </w:r>
    </w:p>
    <w:p w14:paraId="68FAAB6D" w14:textId="77777777" w:rsidR="002D5E5A" w:rsidRDefault="002D5E5A" w:rsidP="00E4214E">
      <w:pPr>
        <w:numPr>
          <w:ilvl w:val="0"/>
          <w:numId w:val="30"/>
        </w:numPr>
        <w:spacing w:after="5" w:line="249" w:lineRule="auto"/>
        <w:ind w:hanging="360"/>
      </w:pPr>
      <w:r>
        <w:t xml:space="preserve">Thank you to the coordinators for getting grades entered for students who decided to graduate early.  </w:t>
      </w:r>
    </w:p>
    <w:p w14:paraId="738F64EA" w14:textId="77777777" w:rsidR="002D5E5A" w:rsidRDefault="002D5E5A" w:rsidP="00E4214E">
      <w:pPr>
        <w:numPr>
          <w:ilvl w:val="0"/>
          <w:numId w:val="30"/>
        </w:numPr>
        <w:spacing w:after="5" w:line="249" w:lineRule="auto"/>
        <w:ind w:hanging="360"/>
      </w:pPr>
      <w:r>
        <w:t xml:space="preserve">The Match and Soap were successful. </w:t>
      </w:r>
    </w:p>
    <w:p w14:paraId="5F1F498F" w14:textId="77777777" w:rsidR="002D5E5A" w:rsidRDefault="002D5E5A" w:rsidP="00166143">
      <w:pPr>
        <w:spacing w:after="0"/>
      </w:pPr>
      <w:r>
        <w:t xml:space="preserve"> </w:t>
      </w:r>
    </w:p>
    <w:p w14:paraId="4E55EA29" w14:textId="77777777" w:rsidR="002D5E5A" w:rsidRDefault="002D5E5A" w:rsidP="00166143">
      <w:pPr>
        <w:pStyle w:val="Heading1"/>
        <w:ind w:left="10"/>
      </w:pPr>
      <w:r>
        <w:t xml:space="preserve">Item 3: Clinical Track Feed Forward Letters </w:t>
      </w:r>
    </w:p>
    <w:p w14:paraId="5105005C" w14:textId="77777777" w:rsidR="002D5E5A" w:rsidRDefault="002D5E5A" w:rsidP="00166143">
      <w:pPr>
        <w:ind w:left="1787" w:hanging="360"/>
      </w:pPr>
      <w:r>
        <w:t xml:space="preserve">1. Due to the disruption of the Boot Camps that were supposed to occur in March, the Feed Forward letters will change slightly. Clinical Track Directors will meet (virtually) with the students to review.  Students will have the option to decline the letter being forwarded to their program. </w:t>
      </w:r>
    </w:p>
    <w:p w14:paraId="47EB9E9D" w14:textId="77777777" w:rsidR="002D5E5A" w:rsidRDefault="002D5E5A" w:rsidP="00166143">
      <w:pPr>
        <w:spacing w:after="0"/>
        <w:ind w:left="1748"/>
      </w:pPr>
      <w:r>
        <w:lastRenderedPageBreak/>
        <w:t xml:space="preserve"> </w:t>
      </w:r>
    </w:p>
    <w:p w14:paraId="3530DB08" w14:textId="77777777" w:rsidR="002D5E5A" w:rsidRDefault="002D5E5A" w:rsidP="00166143">
      <w:pPr>
        <w:pStyle w:val="Heading1"/>
        <w:ind w:left="216"/>
      </w:pPr>
      <w:r>
        <w:t xml:space="preserve">Item 4: Part 3 Schedule Changes Update  </w:t>
      </w:r>
    </w:p>
    <w:p w14:paraId="2E4F8E42" w14:textId="77777777" w:rsidR="002D5E5A" w:rsidRDefault="002D5E5A" w:rsidP="00E4214E">
      <w:pPr>
        <w:numPr>
          <w:ilvl w:val="0"/>
          <w:numId w:val="31"/>
        </w:numPr>
        <w:spacing w:after="5" w:line="249" w:lineRule="auto"/>
        <w:ind w:hanging="360"/>
      </w:pPr>
      <w:r>
        <w:t xml:space="preserve">T. </w:t>
      </w:r>
      <w:proofErr w:type="spellStart"/>
      <w:r>
        <w:t>Schaffernocker</w:t>
      </w:r>
      <w:proofErr w:type="spellEnd"/>
      <w:r>
        <w:t xml:space="preserve"> provided an update on placement of students scheduled for AMHBC in May.</w:t>
      </w:r>
      <w:r>
        <w:rPr>
          <w:b/>
        </w:rPr>
        <w:t xml:space="preserve"> </w:t>
      </w:r>
    </w:p>
    <w:p w14:paraId="3D115756" w14:textId="77777777" w:rsidR="002D5E5A" w:rsidRDefault="002D5E5A" w:rsidP="00E4214E">
      <w:pPr>
        <w:numPr>
          <w:ilvl w:val="2"/>
          <w:numId w:val="33"/>
        </w:numPr>
        <w:spacing w:after="5" w:line="249" w:lineRule="auto"/>
        <w:ind w:hanging="360"/>
      </w:pPr>
      <w:r>
        <w:t>The Mini Internship component of AMHBC was the first to reschedule due to the “high stakes” nature of the rotation. Students often use this experience for letters for residency applications.</w:t>
      </w:r>
      <w:r>
        <w:rPr>
          <w:b/>
        </w:rPr>
        <w:t xml:space="preserve"> </w:t>
      </w:r>
    </w:p>
    <w:p w14:paraId="5D506485" w14:textId="77777777" w:rsidR="002D5E5A" w:rsidRDefault="002D5E5A" w:rsidP="00E4214E">
      <w:pPr>
        <w:numPr>
          <w:ilvl w:val="2"/>
          <w:numId w:val="33"/>
        </w:numPr>
        <w:spacing w:after="5" w:line="249" w:lineRule="auto"/>
        <w:ind w:hanging="360"/>
      </w:pPr>
      <w:r>
        <w:t xml:space="preserve">Most students were moved to block 2, 3 or 4 </w:t>
      </w:r>
    </w:p>
    <w:p w14:paraId="702D19D4" w14:textId="77777777" w:rsidR="002D5E5A" w:rsidRDefault="002D5E5A" w:rsidP="00E4214E">
      <w:pPr>
        <w:numPr>
          <w:ilvl w:val="2"/>
          <w:numId w:val="33"/>
        </w:numPr>
        <w:spacing w:after="5" w:line="249" w:lineRule="auto"/>
        <w:ind w:hanging="360"/>
      </w:pPr>
      <w:r>
        <w:t xml:space="preserve">52 students are now scheduled in block 2 </w:t>
      </w:r>
    </w:p>
    <w:p w14:paraId="0D44E037" w14:textId="77777777" w:rsidR="002D5E5A" w:rsidRDefault="002D5E5A" w:rsidP="00166143">
      <w:pPr>
        <w:ind w:left="3240" w:hanging="291"/>
      </w:pPr>
      <w:proofErr w:type="spellStart"/>
      <w:r>
        <w:t>i</w:t>
      </w:r>
      <w:proofErr w:type="spellEnd"/>
      <w:r>
        <w:t xml:space="preserve">. If the June block is cancelled, further review and discussion will occur. </w:t>
      </w:r>
    </w:p>
    <w:p w14:paraId="265A5DBF" w14:textId="77777777" w:rsidR="002D5E5A" w:rsidRDefault="002D5E5A" w:rsidP="00E4214E">
      <w:pPr>
        <w:numPr>
          <w:ilvl w:val="1"/>
          <w:numId w:val="31"/>
        </w:numPr>
        <w:spacing w:after="5" w:line="249" w:lineRule="auto"/>
        <w:ind w:hanging="360"/>
      </w:pPr>
      <w:r>
        <w:t xml:space="preserve">Students scheduled for Emergency Medicine were also place in blocks 2, 3 </w:t>
      </w:r>
    </w:p>
    <w:p w14:paraId="73CB31F7" w14:textId="77777777" w:rsidR="002D5E5A" w:rsidRDefault="002D5E5A" w:rsidP="00166143">
      <w:pPr>
        <w:ind w:left="2430" w:hanging="360"/>
      </w:pPr>
      <w:r>
        <w:t xml:space="preserve">or 4. </w:t>
      </w:r>
    </w:p>
    <w:p w14:paraId="5548B8CE" w14:textId="77777777" w:rsidR="002D5E5A" w:rsidRDefault="002D5E5A" w:rsidP="00E4214E">
      <w:pPr>
        <w:numPr>
          <w:ilvl w:val="1"/>
          <w:numId w:val="31"/>
        </w:numPr>
        <w:spacing w:after="5" w:line="249" w:lineRule="auto"/>
        <w:ind w:hanging="360"/>
      </w:pPr>
      <w:r>
        <w:t xml:space="preserve">Patient demographics on each service may be an issue due to COVID.  PPE is still limited; The James Scarlet and Gray units may be an option (no </w:t>
      </w:r>
    </w:p>
    <w:p w14:paraId="61E69C36" w14:textId="77777777" w:rsidR="002D5E5A" w:rsidRDefault="002D5E5A" w:rsidP="00166143">
      <w:pPr>
        <w:spacing w:after="0"/>
        <w:ind w:left="171" w:right="188" w:hanging="10"/>
        <w:jc w:val="center"/>
      </w:pPr>
      <w:r>
        <w:t xml:space="preserve">COVID patients) as well as some of the other units. </w:t>
      </w:r>
    </w:p>
    <w:p w14:paraId="6703BA9A" w14:textId="77777777" w:rsidR="002D5E5A" w:rsidRDefault="002D5E5A" w:rsidP="00E4214E">
      <w:pPr>
        <w:numPr>
          <w:ilvl w:val="1"/>
          <w:numId w:val="31"/>
        </w:numPr>
        <w:spacing w:after="5" w:line="249" w:lineRule="auto"/>
        <w:ind w:hanging="360"/>
      </w:pPr>
      <w:r>
        <w:t xml:space="preserve">N95 masks will not be available to students in June.  </w:t>
      </w:r>
    </w:p>
    <w:p w14:paraId="151A90DF" w14:textId="77777777" w:rsidR="002D5E5A" w:rsidRDefault="002D5E5A" w:rsidP="00166143">
      <w:pPr>
        <w:ind w:left="2079"/>
      </w:pPr>
      <w:r>
        <w:t xml:space="preserve">Discussion regarding other opportunities to add clinical experiences.  </w:t>
      </w:r>
    </w:p>
    <w:p w14:paraId="37347635" w14:textId="77777777" w:rsidR="002D5E5A" w:rsidRDefault="002D5E5A" w:rsidP="00E4214E">
      <w:pPr>
        <w:numPr>
          <w:ilvl w:val="0"/>
          <w:numId w:val="31"/>
        </w:numPr>
        <w:spacing w:after="5" w:line="249" w:lineRule="auto"/>
        <w:ind w:hanging="360"/>
      </w:pPr>
      <w:r>
        <w:t>A. Fernandes provided an update on placement of the AMRCC students.</w:t>
      </w:r>
      <w:r>
        <w:rPr>
          <w:b/>
        </w:rPr>
        <w:t xml:space="preserve"> </w:t>
      </w:r>
    </w:p>
    <w:p w14:paraId="72A795C2" w14:textId="77777777" w:rsidR="002D5E5A" w:rsidRDefault="002D5E5A" w:rsidP="00E4214E">
      <w:pPr>
        <w:numPr>
          <w:ilvl w:val="1"/>
          <w:numId w:val="32"/>
        </w:numPr>
        <w:spacing w:after="5" w:line="249" w:lineRule="auto"/>
        <w:ind w:right="213" w:hanging="360"/>
      </w:pPr>
      <w:r>
        <w:t>Only 8 students required placement from May.</w:t>
      </w:r>
      <w:r>
        <w:rPr>
          <w:b/>
        </w:rPr>
        <w:t xml:space="preserve"> </w:t>
      </w:r>
    </w:p>
    <w:p w14:paraId="222930C2" w14:textId="77777777" w:rsidR="002D5E5A" w:rsidRDefault="002D5E5A" w:rsidP="00E4214E">
      <w:pPr>
        <w:numPr>
          <w:ilvl w:val="1"/>
          <w:numId w:val="32"/>
        </w:numPr>
        <w:spacing w:after="3"/>
        <w:ind w:right="213" w:hanging="360"/>
      </w:pPr>
      <w:r>
        <w:t xml:space="preserve">Block 2 will also be a challenge for AMRCC with 25 students scheduled.  </w:t>
      </w:r>
      <w:r>
        <w:rPr>
          <w:b/>
        </w:rPr>
        <w:t xml:space="preserve"> </w:t>
      </w:r>
    </w:p>
    <w:p w14:paraId="214050EE" w14:textId="77777777" w:rsidR="002D5E5A" w:rsidRDefault="002D5E5A" w:rsidP="00E4214E">
      <w:pPr>
        <w:numPr>
          <w:ilvl w:val="0"/>
          <w:numId w:val="31"/>
        </w:numPr>
        <w:spacing w:after="5" w:line="249" w:lineRule="auto"/>
        <w:ind w:hanging="360"/>
      </w:pPr>
      <w:r>
        <w:t xml:space="preserve">L. Volk reported students on electives have also been placed. </w:t>
      </w:r>
      <w:r>
        <w:rPr>
          <w:b/>
        </w:rPr>
        <w:t xml:space="preserve"> </w:t>
      </w:r>
    </w:p>
    <w:p w14:paraId="3B6D74C1" w14:textId="77777777" w:rsidR="002D5E5A" w:rsidRDefault="002D5E5A" w:rsidP="00E4214E">
      <w:pPr>
        <w:numPr>
          <w:ilvl w:val="0"/>
          <w:numId w:val="31"/>
        </w:numPr>
        <w:spacing w:after="5" w:line="249" w:lineRule="auto"/>
        <w:ind w:hanging="360"/>
      </w:pPr>
      <w:r>
        <w:rPr>
          <w:rFonts w:ascii="Calibri" w:eastAsia="Calibri" w:hAnsi="Calibri" w:cs="Calibri"/>
          <w:noProof/>
        </w:rPr>
        <mc:AlternateContent>
          <mc:Choice Requires="wpg">
            <w:drawing>
              <wp:anchor distT="0" distB="0" distL="114300" distR="114300" simplePos="0" relativeHeight="251663360" behindDoc="0" locked="0" layoutInCell="1" allowOverlap="1" wp14:anchorId="2E52654D" wp14:editId="2A050108">
                <wp:simplePos x="0" y="0"/>
                <wp:positionH relativeFrom="page">
                  <wp:posOffset>895986</wp:posOffset>
                </wp:positionH>
                <wp:positionV relativeFrom="page">
                  <wp:posOffset>650873</wp:posOffset>
                </wp:positionV>
                <wp:extent cx="5980430" cy="32386"/>
                <wp:effectExtent l="0" t="0" r="0" b="0"/>
                <wp:wrapTopAndBottom/>
                <wp:docPr id="110460" name="Group 110460"/>
                <wp:cNvGraphicFramePr/>
                <a:graphic xmlns:a="http://schemas.openxmlformats.org/drawingml/2006/main">
                  <a:graphicData uri="http://schemas.microsoft.com/office/word/2010/wordprocessingGroup">
                    <wpg:wgp>
                      <wpg:cNvGrpSpPr/>
                      <wpg:grpSpPr>
                        <a:xfrm>
                          <a:off x="0" y="0"/>
                          <a:ext cx="5980430" cy="32386"/>
                          <a:chOff x="0" y="0"/>
                          <a:chExt cx="5980430" cy="32386"/>
                        </a:xfrm>
                      </wpg:grpSpPr>
                      <wps:wsp>
                        <wps:cNvPr id="13181" name="Shape 13181"/>
                        <wps:cNvSpPr/>
                        <wps:spPr>
                          <a:xfrm>
                            <a:off x="0" y="32386"/>
                            <a:ext cx="5980430" cy="0"/>
                          </a:xfrm>
                          <a:custGeom>
                            <a:avLst/>
                            <a:gdLst/>
                            <a:ahLst/>
                            <a:cxnLst/>
                            <a:rect l="0" t="0" r="0" b="0"/>
                            <a:pathLst>
                              <a:path w="5980430">
                                <a:moveTo>
                                  <a:pt x="0" y="0"/>
                                </a:moveTo>
                                <a:lnTo>
                                  <a:pt x="5980430" y="0"/>
                                </a:lnTo>
                              </a:path>
                            </a:pathLst>
                          </a:custGeom>
                          <a:ln w="38100" cap="flat">
                            <a:round/>
                          </a:ln>
                        </wps:spPr>
                        <wps:style>
                          <a:lnRef idx="1">
                            <a:srgbClr val="622423"/>
                          </a:lnRef>
                          <a:fillRef idx="0">
                            <a:srgbClr val="000000">
                              <a:alpha val="0"/>
                            </a:srgbClr>
                          </a:fillRef>
                          <a:effectRef idx="0">
                            <a:scrgbClr r="0" g="0" b="0"/>
                          </a:effectRef>
                          <a:fontRef idx="none"/>
                        </wps:style>
                        <wps:bodyPr/>
                      </wps:wsp>
                      <wps:wsp>
                        <wps:cNvPr id="13182" name="Shape 13182"/>
                        <wps:cNvSpPr/>
                        <wps:spPr>
                          <a:xfrm>
                            <a:off x="0" y="0"/>
                            <a:ext cx="5980430" cy="0"/>
                          </a:xfrm>
                          <a:custGeom>
                            <a:avLst/>
                            <a:gdLst/>
                            <a:ahLst/>
                            <a:cxnLst/>
                            <a:rect l="0" t="0" r="0" b="0"/>
                            <a:pathLst>
                              <a:path w="5980430">
                                <a:moveTo>
                                  <a:pt x="0" y="0"/>
                                </a:moveTo>
                                <a:lnTo>
                                  <a:pt x="5980430" y="0"/>
                                </a:lnTo>
                              </a:path>
                            </a:pathLst>
                          </a:custGeom>
                          <a:ln w="9144" cap="flat">
                            <a:round/>
                          </a:ln>
                        </wps:spPr>
                        <wps:style>
                          <a:lnRef idx="1">
                            <a:srgbClr val="622423"/>
                          </a:lnRef>
                          <a:fillRef idx="0">
                            <a:srgbClr val="000000">
                              <a:alpha val="0"/>
                            </a:srgbClr>
                          </a:fillRef>
                          <a:effectRef idx="0">
                            <a:scrgbClr r="0" g="0" b="0"/>
                          </a:effectRef>
                          <a:fontRef idx="none"/>
                        </wps:style>
                        <wps:bodyPr/>
                      </wps:wsp>
                    </wpg:wgp>
                  </a:graphicData>
                </a:graphic>
              </wp:anchor>
            </w:drawing>
          </mc:Choice>
          <mc:Fallback>
            <w:pict>
              <v:group w14:anchorId="1924033B" id="Group 110460" o:spid="_x0000_s1026" style="position:absolute;margin-left:70.55pt;margin-top:51.25pt;width:470.9pt;height:2.55pt;z-index:251663360;mso-position-horizontal-relative:page;mso-position-vertical-relative:page" coordsize="59804,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">
                <v:shape id="Shape 13181" o:spid="_x0000_s1027" style="position:absolute;top:323;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" path="m,l5980430,e" filled="f" strokecolor="#622423" strokeweight="3pt">
                  <v:path arrowok="t" textboxrect="0,0,5980430,0"/>
                </v:shape>
                <v:shape id="Shape 13182" o:spid="_x0000_s1028" style="position:absolute;width:59804;height:0;visibility:visible;mso-wrap-style:square;v-text-anchor:top" coordsize="598043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" path="m,l5980430,e" filled="f" strokecolor="#622423" strokeweight=".72pt">
                  <v:path arrowok="t" textboxrect="0,0,5980430,0"/>
                </v:shape>
                <w10:wrap type="topAndBottom" anchorx="page" anchory="page"/>
              </v:group>
            </w:pict>
          </mc:Fallback>
        </mc:AlternateContent>
      </w:r>
      <w:r>
        <w:t xml:space="preserve">N. </w:t>
      </w:r>
      <w:proofErr w:type="spellStart"/>
      <w:r>
        <w:t>Kman</w:t>
      </w:r>
      <w:proofErr w:type="spellEnd"/>
      <w:r>
        <w:t xml:space="preserve"> discussed the possibility of students returning to clinical service in June and the ramifications. Faculty should think about how they would prepare for an Autumn return.  Discussion regarding the effects of a late return (residency application, interview, etc.) and possible solutions (review number of required weeks; Concepts from the PCT Program; Telehealth), noting that all Learning Objectives occur in AMRCC and AMHBC.  Students who need additional clinical weeks to meet Part 2 requirements will make it up during Part 3. Community sites outside of Columbus should be considered.  Email N. </w:t>
      </w:r>
      <w:proofErr w:type="spellStart"/>
      <w:r>
        <w:t>Kman</w:t>
      </w:r>
      <w:proofErr w:type="spellEnd"/>
      <w:r>
        <w:t xml:space="preserve"> with additional ideas.</w:t>
      </w:r>
      <w:r>
        <w:rPr>
          <w:b/>
        </w:rPr>
        <w:t xml:space="preserve"> </w:t>
      </w:r>
    </w:p>
    <w:p w14:paraId="7124F617" w14:textId="77777777" w:rsidR="002D5E5A" w:rsidRDefault="002D5E5A" w:rsidP="00166143">
      <w:pPr>
        <w:spacing w:after="0"/>
        <w:ind w:left="1079"/>
      </w:pPr>
      <w:r>
        <w:t xml:space="preserve"> </w:t>
      </w:r>
    </w:p>
    <w:p w14:paraId="3201B25D" w14:textId="77777777" w:rsidR="002D5E5A" w:rsidRDefault="002D5E5A" w:rsidP="00166143">
      <w:pPr>
        <w:pStyle w:val="Heading1"/>
        <w:ind w:left="216"/>
      </w:pPr>
      <w:r>
        <w:t xml:space="preserve">Item 5: Standing Report  </w:t>
      </w:r>
    </w:p>
    <w:p w14:paraId="062463BE" w14:textId="77777777" w:rsidR="002D5E5A" w:rsidRDefault="002D5E5A" w:rsidP="00E4214E">
      <w:pPr>
        <w:numPr>
          <w:ilvl w:val="0"/>
          <w:numId w:val="34"/>
        </w:numPr>
        <w:spacing w:after="5" w:line="249" w:lineRule="auto"/>
        <w:ind w:hanging="360"/>
      </w:pPr>
      <w:r>
        <w:t>Late Grades: IM Honors, OBGYN and Peds Research grades were late</w:t>
      </w:r>
      <w:r>
        <w:rPr>
          <w:b/>
        </w:rPr>
        <w:t xml:space="preserve"> </w:t>
      </w:r>
    </w:p>
    <w:p w14:paraId="3D132E37" w14:textId="77777777" w:rsidR="002D5E5A" w:rsidRDefault="002D5E5A" w:rsidP="00E4214E">
      <w:pPr>
        <w:numPr>
          <w:ilvl w:val="0"/>
          <w:numId w:val="34"/>
        </w:numPr>
        <w:spacing w:after="5" w:line="249" w:lineRule="auto"/>
        <w:ind w:hanging="360"/>
      </w:pPr>
      <w:r>
        <w:t xml:space="preserve">Safety on Service - Global Health elective – Attending physician was not immediately available upon arrival of patient leaving student apprehensive.  </w:t>
      </w:r>
      <w:r>
        <w:rPr>
          <w:b/>
        </w:rPr>
        <w:t xml:space="preserve"> </w:t>
      </w:r>
    </w:p>
    <w:p w14:paraId="23E0C4AE" w14:textId="77777777" w:rsidR="002D5E5A" w:rsidRDefault="002D5E5A" w:rsidP="00E4214E">
      <w:pPr>
        <w:numPr>
          <w:ilvl w:val="0"/>
          <w:numId w:val="34"/>
        </w:numPr>
        <w:spacing w:after="5" w:line="249" w:lineRule="auto"/>
        <w:ind w:hanging="360"/>
      </w:pPr>
      <w:r>
        <w:t>Respect: EM at OSU – Addressed by C. San Miguel.</w:t>
      </w:r>
      <w:r>
        <w:rPr>
          <w:b/>
        </w:rPr>
        <w:t xml:space="preserve"> </w:t>
      </w:r>
    </w:p>
    <w:p w14:paraId="00E612BE" w14:textId="77777777" w:rsidR="002D5E5A" w:rsidRDefault="002D5E5A" w:rsidP="00166143">
      <w:pPr>
        <w:spacing w:after="0"/>
        <w:ind w:left="2159"/>
      </w:pPr>
      <w:r>
        <w:rPr>
          <w:b/>
        </w:rPr>
        <w:t xml:space="preserve"> </w:t>
      </w:r>
    </w:p>
    <w:p w14:paraId="1569BA19" w14:textId="77777777" w:rsidR="002D5E5A" w:rsidRDefault="002D5E5A" w:rsidP="00166143">
      <w:pPr>
        <w:pStyle w:val="Heading1"/>
        <w:ind w:left="216"/>
      </w:pPr>
      <w:r>
        <w:t xml:space="preserve">Item 6: Student Report </w:t>
      </w:r>
    </w:p>
    <w:p w14:paraId="141517F8" w14:textId="77777777" w:rsidR="002D5E5A" w:rsidRDefault="002D5E5A" w:rsidP="00E4214E">
      <w:pPr>
        <w:numPr>
          <w:ilvl w:val="0"/>
          <w:numId w:val="35"/>
        </w:numPr>
        <w:spacing w:after="5" w:line="249" w:lineRule="auto"/>
        <w:ind w:hanging="360"/>
      </w:pPr>
      <w:r>
        <w:t xml:space="preserve">B. Ringwald will provide list of new </w:t>
      </w:r>
      <w:proofErr w:type="gramStart"/>
      <w:r>
        <w:t>representative</w:t>
      </w:r>
      <w:proofErr w:type="gramEnd"/>
      <w:r>
        <w:t xml:space="preserve"> for next year. </w:t>
      </w:r>
    </w:p>
    <w:p w14:paraId="08453DA2" w14:textId="77777777" w:rsidR="002D5E5A" w:rsidRDefault="002D5E5A" w:rsidP="00E4214E">
      <w:pPr>
        <w:numPr>
          <w:ilvl w:val="0"/>
          <w:numId w:val="35"/>
        </w:numPr>
        <w:spacing w:after="5" w:line="249" w:lineRule="auto"/>
        <w:ind w:hanging="360"/>
      </w:pPr>
      <w:r>
        <w:lastRenderedPageBreak/>
        <w:t xml:space="preserve">The student representatives were thankful for the quarterly meetings with N. </w:t>
      </w:r>
      <w:proofErr w:type="spellStart"/>
      <w:r>
        <w:t>Kman</w:t>
      </w:r>
      <w:proofErr w:type="spellEnd"/>
      <w:r>
        <w:t xml:space="preserve">. </w:t>
      </w:r>
    </w:p>
    <w:p w14:paraId="635A11FB" w14:textId="77777777" w:rsidR="002D5E5A" w:rsidRDefault="002D5E5A" w:rsidP="00E4214E">
      <w:pPr>
        <w:numPr>
          <w:ilvl w:val="0"/>
          <w:numId w:val="35"/>
        </w:numPr>
        <w:spacing w:after="5" w:line="249" w:lineRule="auto"/>
        <w:ind w:hanging="360"/>
      </w:pPr>
      <w:r>
        <w:t xml:space="preserve">The new student reps will be introduced at the next meeting in May. </w:t>
      </w:r>
    </w:p>
    <w:p w14:paraId="1170AD21" w14:textId="77777777" w:rsidR="002D5E5A" w:rsidRDefault="002D5E5A" w:rsidP="00166143">
      <w:pPr>
        <w:spacing w:after="0"/>
        <w:ind w:left="1798"/>
      </w:pPr>
      <w:r>
        <w:t xml:space="preserve"> </w:t>
      </w:r>
    </w:p>
    <w:p w14:paraId="2AAE8C2D" w14:textId="77777777" w:rsidR="002D5E5A" w:rsidRDefault="002D5E5A" w:rsidP="00166143">
      <w:pPr>
        <w:spacing w:after="12"/>
        <w:ind w:left="216" w:hanging="10"/>
      </w:pPr>
      <w:r>
        <w:rPr>
          <w:b/>
        </w:rPr>
        <w:t>Next meeting May 18, 2020, via WebEx, 4:00-5:30 p.m.</w:t>
      </w:r>
      <w:r>
        <w:t xml:space="preserve"> </w:t>
      </w:r>
    </w:p>
    <w:p w14:paraId="0544753D" w14:textId="77777777" w:rsidR="002D5E5A" w:rsidRPr="00166143" w:rsidRDefault="002D5E5A" w:rsidP="00166143">
      <w:pPr>
        <w:pStyle w:val="Heading2"/>
      </w:pPr>
    </w:p>
    <w:p w14:paraId="65E8ACC8" w14:textId="77777777" w:rsidR="002D5E5A" w:rsidRDefault="002D5E5A" w:rsidP="00FB5812">
      <w:pPr>
        <w:pStyle w:val="Title"/>
        <w:jc w:val="center"/>
        <w:rPr>
          <w:sz w:val="40"/>
          <w:szCs w:val="40"/>
        </w:rPr>
      </w:pPr>
    </w:p>
    <w:p w14:paraId="5281FF38" w14:textId="77777777" w:rsidR="002D5E5A" w:rsidRDefault="002D5E5A">
      <w:pPr>
        <w:rPr>
          <w:sz w:val="28"/>
          <w:szCs w:val="28"/>
        </w:rPr>
      </w:pPr>
      <w:r>
        <w:rPr>
          <w:sz w:val="28"/>
          <w:szCs w:val="28"/>
        </w:rPr>
        <w:br w:type="page"/>
      </w:r>
    </w:p>
    <w:p w14:paraId="2A3972E9" w14:textId="42159F03" w:rsidR="002D5E5A" w:rsidRPr="00FB5812" w:rsidRDefault="002D5E5A" w:rsidP="00FB5812">
      <w:pPr>
        <w:spacing w:after="0" w:line="240" w:lineRule="auto"/>
        <w:jc w:val="center"/>
        <w:rPr>
          <w:sz w:val="28"/>
          <w:szCs w:val="28"/>
        </w:rPr>
      </w:pPr>
      <w:r w:rsidRPr="00FB5812">
        <w:rPr>
          <w:sz w:val="28"/>
          <w:szCs w:val="28"/>
        </w:rPr>
        <w:lastRenderedPageBreak/>
        <w:t>The Ohio State University College of Medicine</w:t>
      </w:r>
    </w:p>
    <w:p w14:paraId="78FA30F4" w14:textId="77777777" w:rsidR="002D5E5A" w:rsidRPr="00D8771E" w:rsidRDefault="002D5E5A" w:rsidP="00D8771E">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3134F874" w14:textId="77777777" w:rsidR="002D5E5A" w:rsidRDefault="002D5E5A" w:rsidP="00ED4586">
      <w:pPr>
        <w:spacing w:after="0" w:line="240" w:lineRule="auto"/>
        <w:rPr>
          <w:b/>
          <w:sz w:val="24"/>
        </w:rPr>
      </w:pPr>
    </w:p>
    <w:p w14:paraId="582C3EB3" w14:textId="77777777" w:rsidR="002D5E5A" w:rsidRDefault="002D5E5A" w:rsidP="00ED4586">
      <w:pPr>
        <w:rPr>
          <w:sz w:val="24"/>
          <w:szCs w:val="24"/>
        </w:rPr>
      </w:pPr>
      <w:r w:rsidRPr="00C862F0">
        <w:rPr>
          <w:sz w:val="24"/>
          <w:szCs w:val="24"/>
        </w:rPr>
        <w:t xml:space="preserve">Presiding Chair: </w:t>
      </w:r>
      <w:r>
        <w:rPr>
          <w:rFonts w:ascii="Calibri" w:eastAsia="Calibri" w:hAnsi="Calibri" w:cs="Calibri"/>
          <w:sz w:val="24"/>
        </w:rPr>
        <w:t xml:space="preserve">Nick </w:t>
      </w:r>
      <w:proofErr w:type="spellStart"/>
      <w:r>
        <w:rPr>
          <w:rFonts w:ascii="Calibri" w:eastAsia="Calibri" w:hAnsi="Calibri" w:cs="Calibri"/>
          <w:sz w:val="24"/>
        </w:rPr>
        <w:t>Kman</w:t>
      </w:r>
      <w:proofErr w:type="spellEnd"/>
      <w:r>
        <w:rPr>
          <w:rFonts w:ascii="Calibri" w:eastAsia="Calibri" w:hAnsi="Calibri" w:cs="Calibri"/>
          <w:sz w:val="24"/>
        </w:rPr>
        <w:t>, Part 3 Academic Program Director</w:t>
      </w:r>
      <w:r>
        <w:rPr>
          <w:sz w:val="24"/>
          <w:szCs w:val="24"/>
        </w:rPr>
        <w:br/>
      </w:r>
      <w:r w:rsidRPr="00C862F0">
        <w:rPr>
          <w:sz w:val="24"/>
          <w:szCs w:val="24"/>
        </w:rPr>
        <w:t xml:space="preserve">Minutes Recorded by: </w:t>
      </w:r>
      <w:r>
        <w:rPr>
          <w:rFonts w:ascii="Calibri" w:eastAsia="Calibri" w:hAnsi="Calibri" w:cs="Calibri"/>
          <w:sz w:val="24"/>
        </w:rPr>
        <w:t>Laura Volk, Program Manager</w:t>
      </w:r>
      <w:r>
        <w:rPr>
          <w:sz w:val="24"/>
          <w:szCs w:val="24"/>
        </w:rPr>
        <w:br/>
        <w:t xml:space="preserve">Date: </w:t>
      </w:r>
      <w:r>
        <w:rPr>
          <w:sz w:val="20"/>
        </w:rPr>
        <w:t>5.18.20</w:t>
      </w:r>
      <w:r>
        <w:rPr>
          <w:sz w:val="24"/>
          <w:szCs w:val="24"/>
        </w:rPr>
        <w:br/>
        <w:t>Location: Zoom</w:t>
      </w:r>
      <w:r>
        <w:rPr>
          <w:sz w:val="24"/>
          <w:szCs w:val="24"/>
        </w:rPr>
        <w:br/>
        <w:t>Call to Order: 4:05 PM</w:t>
      </w:r>
      <w:r>
        <w:rPr>
          <w:sz w:val="24"/>
          <w:szCs w:val="24"/>
        </w:rPr>
        <w:br/>
        <w:t>Adjourned: 5:25 PM</w:t>
      </w:r>
    </w:p>
    <w:p w14:paraId="346E3A96" w14:textId="77777777" w:rsidR="002D5E5A" w:rsidRPr="00C862F0" w:rsidRDefault="002D5E5A"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2D5E5A" w14:paraId="66C4FFE4" w14:textId="77777777" w:rsidTr="007F2998">
        <w:trPr>
          <w:trHeight w:val="230"/>
          <w:tblHeader/>
        </w:trPr>
        <w:tc>
          <w:tcPr>
            <w:tcW w:w="2065" w:type="dxa"/>
          </w:tcPr>
          <w:p w14:paraId="03CA5301" w14:textId="77777777" w:rsidR="002D5E5A" w:rsidRDefault="002D5E5A" w:rsidP="00FB5812">
            <w:pPr>
              <w:pStyle w:val="TableParagraph"/>
              <w:ind w:left="0"/>
              <w:rPr>
                <w:b/>
                <w:sz w:val="20"/>
              </w:rPr>
            </w:pPr>
            <w:r>
              <w:rPr>
                <w:b/>
                <w:sz w:val="20"/>
              </w:rPr>
              <w:t>Last Name</w:t>
            </w:r>
          </w:p>
        </w:tc>
        <w:tc>
          <w:tcPr>
            <w:tcW w:w="1890" w:type="dxa"/>
          </w:tcPr>
          <w:p w14:paraId="03DEFDEC" w14:textId="77777777" w:rsidR="002D5E5A" w:rsidRDefault="002D5E5A" w:rsidP="00FB5812">
            <w:pPr>
              <w:pStyle w:val="TableParagraph"/>
              <w:ind w:left="0"/>
              <w:rPr>
                <w:b/>
                <w:sz w:val="20"/>
              </w:rPr>
            </w:pPr>
            <w:r>
              <w:rPr>
                <w:b/>
                <w:sz w:val="20"/>
              </w:rPr>
              <w:t>First Name</w:t>
            </w:r>
          </w:p>
        </w:tc>
        <w:tc>
          <w:tcPr>
            <w:tcW w:w="5400" w:type="dxa"/>
          </w:tcPr>
          <w:p w14:paraId="1CBFEED3" w14:textId="77777777" w:rsidR="002D5E5A" w:rsidRDefault="002D5E5A" w:rsidP="00FB5812">
            <w:pPr>
              <w:pStyle w:val="TableParagraph"/>
              <w:ind w:left="0"/>
              <w:rPr>
                <w:b/>
                <w:sz w:val="20"/>
              </w:rPr>
            </w:pPr>
            <w:r>
              <w:rPr>
                <w:b/>
                <w:sz w:val="20"/>
              </w:rPr>
              <w:t>Role</w:t>
            </w:r>
          </w:p>
        </w:tc>
        <w:tc>
          <w:tcPr>
            <w:tcW w:w="1116" w:type="dxa"/>
          </w:tcPr>
          <w:p w14:paraId="0A39CEF3" w14:textId="77777777" w:rsidR="002D5E5A" w:rsidRDefault="002D5E5A" w:rsidP="00FB5812">
            <w:pPr>
              <w:pStyle w:val="TableParagraph"/>
              <w:ind w:left="0" w:right="78"/>
              <w:rPr>
                <w:b/>
                <w:sz w:val="20"/>
              </w:rPr>
            </w:pPr>
            <w:r>
              <w:rPr>
                <w:b/>
                <w:sz w:val="20"/>
              </w:rPr>
              <w:t>Present</w:t>
            </w:r>
          </w:p>
        </w:tc>
      </w:tr>
      <w:tr w:rsidR="002D5E5A" w14:paraId="2397B187" w14:textId="77777777" w:rsidTr="007F2998">
        <w:trPr>
          <w:trHeight w:val="230"/>
        </w:trPr>
        <w:tc>
          <w:tcPr>
            <w:tcW w:w="2065" w:type="dxa"/>
          </w:tcPr>
          <w:p w14:paraId="2E99AFD6" w14:textId="77777777" w:rsidR="002D5E5A" w:rsidRDefault="002D5E5A" w:rsidP="00ED4586">
            <w:pPr>
              <w:pStyle w:val="TableParagraph"/>
              <w:ind w:left="0"/>
              <w:rPr>
                <w:sz w:val="20"/>
              </w:rPr>
            </w:pPr>
            <w:r>
              <w:rPr>
                <w:rFonts w:ascii="Calibri" w:eastAsia="Calibri" w:hAnsi="Calibri" w:cs="Calibri"/>
                <w:sz w:val="24"/>
              </w:rPr>
              <w:t xml:space="preserve">Cohen </w:t>
            </w:r>
          </w:p>
        </w:tc>
        <w:tc>
          <w:tcPr>
            <w:tcW w:w="1890" w:type="dxa"/>
          </w:tcPr>
          <w:p w14:paraId="58FB6EB2" w14:textId="77777777" w:rsidR="002D5E5A" w:rsidRDefault="002D5E5A" w:rsidP="00ED4586">
            <w:pPr>
              <w:pStyle w:val="TableParagraph"/>
              <w:ind w:left="0"/>
              <w:rPr>
                <w:sz w:val="20"/>
              </w:rPr>
            </w:pPr>
            <w:r>
              <w:rPr>
                <w:rFonts w:ascii="Calibri" w:eastAsia="Calibri" w:hAnsi="Calibri" w:cs="Calibri"/>
                <w:sz w:val="24"/>
              </w:rPr>
              <w:t xml:space="preserve">Dan </w:t>
            </w:r>
          </w:p>
        </w:tc>
        <w:tc>
          <w:tcPr>
            <w:tcW w:w="5400" w:type="dxa"/>
          </w:tcPr>
          <w:p w14:paraId="40D28738" w14:textId="77777777" w:rsidR="002D5E5A" w:rsidRDefault="002D5E5A" w:rsidP="00ED4586">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679A400A" w14:textId="77777777" w:rsidR="002D5E5A" w:rsidRDefault="002D5E5A" w:rsidP="00ED4586">
            <w:pPr>
              <w:pStyle w:val="TableParagraph"/>
              <w:ind w:left="12"/>
              <w:jc w:val="center"/>
              <w:rPr>
                <w:b/>
                <w:sz w:val="20"/>
              </w:rPr>
            </w:pPr>
            <w:r>
              <w:rPr>
                <w:rFonts w:ascii="Calibri" w:eastAsia="Calibri" w:hAnsi="Calibri" w:cs="Calibri"/>
                <w:sz w:val="24"/>
              </w:rPr>
              <w:t xml:space="preserve">X </w:t>
            </w:r>
          </w:p>
        </w:tc>
      </w:tr>
      <w:tr w:rsidR="002D5E5A" w14:paraId="76E1CAFD" w14:textId="77777777" w:rsidTr="007F2998">
        <w:trPr>
          <w:trHeight w:val="230"/>
        </w:trPr>
        <w:tc>
          <w:tcPr>
            <w:tcW w:w="2065" w:type="dxa"/>
          </w:tcPr>
          <w:p w14:paraId="0D823F1E" w14:textId="77777777" w:rsidR="002D5E5A" w:rsidRDefault="002D5E5A" w:rsidP="00ED4586">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58BC28C8" w14:textId="77777777" w:rsidR="002D5E5A" w:rsidRDefault="002D5E5A" w:rsidP="00ED4586">
            <w:pPr>
              <w:pStyle w:val="TableParagraph"/>
              <w:ind w:left="0"/>
              <w:rPr>
                <w:sz w:val="20"/>
              </w:rPr>
            </w:pPr>
            <w:r>
              <w:rPr>
                <w:rFonts w:ascii="Calibri" w:eastAsia="Calibri" w:hAnsi="Calibri" w:cs="Calibri"/>
                <w:sz w:val="24"/>
              </w:rPr>
              <w:t xml:space="preserve">Camilla </w:t>
            </w:r>
          </w:p>
        </w:tc>
        <w:tc>
          <w:tcPr>
            <w:tcW w:w="5400" w:type="dxa"/>
          </w:tcPr>
          <w:p w14:paraId="4575540D" w14:textId="77777777" w:rsidR="002D5E5A" w:rsidRDefault="002D5E5A" w:rsidP="00ED4586">
            <w:pPr>
              <w:pStyle w:val="TableParagraph"/>
              <w:ind w:left="0"/>
              <w:rPr>
                <w:sz w:val="20"/>
              </w:rPr>
            </w:pPr>
            <w:r>
              <w:rPr>
                <w:rFonts w:ascii="Calibri" w:eastAsia="Calibri" w:hAnsi="Calibri" w:cs="Calibri"/>
                <w:sz w:val="24"/>
              </w:rPr>
              <w:t xml:space="preserve">Director, Longitudinal Groups </w:t>
            </w:r>
          </w:p>
        </w:tc>
        <w:tc>
          <w:tcPr>
            <w:tcW w:w="1116" w:type="dxa"/>
          </w:tcPr>
          <w:p w14:paraId="412656EE" w14:textId="77777777" w:rsidR="002D5E5A" w:rsidRDefault="002D5E5A" w:rsidP="00ED4586">
            <w:pPr>
              <w:pStyle w:val="TableParagraph"/>
              <w:ind w:left="8"/>
              <w:jc w:val="center"/>
              <w:rPr>
                <w:sz w:val="20"/>
              </w:rPr>
            </w:pPr>
            <w:r>
              <w:rPr>
                <w:rFonts w:ascii="Calibri" w:eastAsia="Calibri" w:hAnsi="Calibri" w:cs="Calibri"/>
              </w:rPr>
              <w:t xml:space="preserve">X </w:t>
            </w:r>
          </w:p>
        </w:tc>
      </w:tr>
      <w:tr w:rsidR="002D5E5A" w14:paraId="295253D8" w14:textId="77777777" w:rsidTr="007F2998">
        <w:trPr>
          <w:trHeight w:val="230"/>
        </w:trPr>
        <w:tc>
          <w:tcPr>
            <w:tcW w:w="2065" w:type="dxa"/>
          </w:tcPr>
          <w:p w14:paraId="4F3546A4" w14:textId="77777777" w:rsidR="002D5E5A" w:rsidRDefault="002D5E5A" w:rsidP="00ED4586">
            <w:pPr>
              <w:pStyle w:val="TableParagraph"/>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49E3EFCC" w14:textId="77777777" w:rsidR="002D5E5A" w:rsidRDefault="002D5E5A" w:rsidP="00ED4586">
            <w:pPr>
              <w:pStyle w:val="TableParagraph"/>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4873465E" w14:textId="77777777" w:rsidR="002D5E5A" w:rsidRDefault="002D5E5A" w:rsidP="00ED4586">
            <w:pPr>
              <w:pStyle w:val="TableParagraph"/>
              <w:ind w:left="0"/>
              <w:rPr>
                <w:sz w:val="20"/>
              </w:rPr>
            </w:pPr>
            <w:r>
              <w:rPr>
                <w:rFonts w:ascii="Calibri" w:eastAsia="Calibri" w:hAnsi="Calibri" w:cs="Calibri"/>
                <w:sz w:val="24"/>
              </w:rPr>
              <w:t xml:space="preserve">Associate Program Director, Mount Carmel Health System </w:t>
            </w:r>
          </w:p>
        </w:tc>
        <w:tc>
          <w:tcPr>
            <w:tcW w:w="1116" w:type="dxa"/>
          </w:tcPr>
          <w:p w14:paraId="095F5526" w14:textId="77777777" w:rsidR="002D5E5A" w:rsidRDefault="002D5E5A" w:rsidP="00ED4586">
            <w:pPr>
              <w:pStyle w:val="TableParagraph"/>
              <w:ind w:left="12"/>
              <w:jc w:val="center"/>
              <w:rPr>
                <w:b/>
                <w:sz w:val="20"/>
              </w:rPr>
            </w:pPr>
            <w:r>
              <w:rPr>
                <w:rFonts w:ascii="Calibri" w:eastAsia="Calibri" w:hAnsi="Calibri" w:cs="Calibri"/>
              </w:rPr>
              <w:t xml:space="preserve"> </w:t>
            </w:r>
          </w:p>
        </w:tc>
      </w:tr>
      <w:tr w:rsidR="002D5E5A" w14:paraId="476133BA" w14:textId="77777777" w:rsidTr="007F2998">
        <w:trPr>
          <w:trHeight w:val="230"/>
        </w:trPr>
        <w:tc>
          <w:tcPr>
            <w:tcW w:w="2065" w:type="dxa"/>
          </w:tcPr>
          <w:p w14:paraId="5667526B" w14:textId="77777777" w:rsidR="002D5E5A" w:rsidRDefault="002D5E5A" w:rsidP="00ED4586">
            <w:pPr>
              <w:pStyle w:val="TableParagraph"/>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54D1C19D" w14:textId="77777777" w:rsidR="002D5E5A" w:rsidRDefault="002D5E5A" w:rsidP="00ED4586">
            <w:pPr>
              <w:pStyle w:val="TableParagraph"/>
              <w:ind w:left="0"/>
              <w:rPr>
                <w:sz w:val="20"/>
              </w:rPr>
            </w:pPr>
            <w:r>
              <w:rPr>
                <w:rFonts w:ascii="Calibri" w:eastAsia="Calibri" w:hAnsi="Calibri" w:cs="Calibri"/>
                <w:sz w:val="24"/>
              </w:rPr>
              <w:t xml:space="preserve">Pat </w:t>
            </w:r>
          </w:p>
        </w:tc>
        <w:tc>
          <w:tcPr>
            <w:tcW w:w="5400" w:type="dxa"/>
          </w:tcPr>
          <w:p w14:paraId="0DFD8FB6" w14:textId="77777777" w:rsidR="002D5E5A" w:rsidRDefault="002D5E5A" w:rsidP="00ED4586">
            <w:pPr>
              <w:pStyle w:val="TableParagraph"/>
              <w:ind w:left="0"/>
              <w:rPr>
                <w:sz w:val="20"/>
              </w:rPr>
            </w:pPr>
            <w:r>
              <w:rPr>
                <w:rFonts w:ascii="Calibri" w:eastAsia="Calibri" w:hAnsi="Calibri" w:cs="Calibri"/>
                <w:sz w:val="24"/>
              </w:rPr>
              <w:t xml:space="preserve">Associate Unit Director, AMRCC-Ambulatory </w:t>
            </w:r>
          </w:p>
        </w:tc>
        <w:tc>
          <w:tcPr>
            <w:tcW w:w="1116" w:type="dxa"/>
          </w:tcPr>
          <w:p w14:paraId="537EED44" w14:textId="77777777" w:rsidR="002D5E5A" w:rsidRDefault="002D5E5A" w:rsidP="00ED4586">
            <w:pPr>
              <w:pStyle w:val="TableParagraph"/>
              <w:ind w:left="10"/>
              <w:jc w:val="center"/>
              <w:rPr>
                <w:sz w:val="20"/>
              </w:rPr>
            </w:pPr>
            <w:r>
              <w:rPr>
                <w:rFonts w:ascii="Calibri" w:eastAsia="Calibri" w:hAnsi="Calibri" w:cs="Calibri"/>
                <w:sz w:val="24"/>
              </w:rPr>
              <w:t xml:space="preserve">X </w:t>
            </w:r>
          </w:p>
        </w:tc>
      </w:tr>
      <w:tr w:rsidR="002D5E5A" w14:paraId="406CCE5F" w14:textId="77777777" w:rsidTr="007F2998">
        <w:trPr>
          <w:trHeight w:val="229"/>
        </w:trPr>
        <w:tc>
          <w:tcPr>
            <w:tcW w:w="2065" w:type="dxa"/>
          </w:tcPr>
          <w:p w14:paraId="770A413B" w14:textId="77777777" w:rsidR="002D5E5A" w:rsidRDefault="002D5E5A" w:rsidP="00ED4586">
            <w:pPr>
              <w:pStyle w:val="TableParagraph"/>
              <w:ind w:left="0"/>
              <w:rPr>
                <w:sz w:val="20"/>
              </w:rPr>
            </w:pPr>
            <w:r>
              <w:rPr>
                <w:rFonts w:ascii="Calibri" w:eastAsia="Calibri" w:hAnsi="Calibri" w:cs="Calibri"/>
                <w:sz w:val="24"/>
              </w:rPr>
              <w:t xml:space="preserve">Fernandes </w:t>
            </w:r>
          </w:p>
        </w:tc>
        <w:tc>
          <w:tcPr>
            <w:tcW w:w="1890" w:type="dxa"/>
          </w:tcPr>
          <w:p w14:paraId="5F756C64" w14:textId="77777777" w:rsidR="002D5E5A" w:rsidRDefault="002D5E5A" w:rsidP="00ED4586">
            <w:pPr>
              <w:pStyle w:val="TableParagraph"/>
              <w:ind w:left="0"/>
              <w:rPr>
                <w:sz w:val="20"/>
              </w:rPr>
            </w:pPr>
            <w:r>
              <w:rPr>
                <w:rFonts w:ascii="Calibri" w:eastAsia="Calibri" w:hAnsi="Calibri" w:cs="Calibri"/>
                <w:sz w:val="24"/>
              </w:rPr>
              <w:t xml:space="preserve">Ashley </w:t>
            </w:r>
          </w:p>
        </w:tc>
        <w:tc>
          <w:tcPr>
            <w:tcW w:w="5400" w:type="dxa"/>
          </w:tcPr>
          <w:p w14:paraId="36CC3130" w14:textId="77777777" w:rsidR="002D5E5A" w:rsidRDefault="002D5E5A" w:rsidP="00ED4586">
            <w:pPr>
              <w:pStyle w:val="TableParagraph"/>
              <w:ind w:left="0"/>
              <w:rPr>
                <w:sz w:val="20"/>
              </w:rPr>
            </w:pPr>
            <w:r>
              <w:rPr>
                <w:rFonts w:ascii="Calibri" w:eastAsia="Calibri" w:hAnsi="Calibri" w:cs="Calibri"/>
                <w:sz w:val="24"/>
              </w:rPr>
              <w:t xml:space="preserve">Program Director, AMRCC </w:t>
            </w:r>
          </w:p>
        </w:tc>
        <w:tc>
          <w:tcPr>
            <w:tcW w:w="1116" w:type="dxa"/>
          </w:tcPr>
          <w:p w14:paraId="5287D7C0" w14:textId="77777777" w:rsidR="002D5E5A" w:rsidRDefault="002D5E5A" w:rsidP="00ED4586">
            <w:pPr>
              <w:pStyle w:val="TableParagraph"/>
              <w:ind w:left="11"/>
              <w:jc w:val="center"/>
              <w:rPr>
                <w:b/>
                <w:sz w:val="20"/>
              </w:rPr>
            </w:pPr>
            <w:r>
              <w:rPr>
                <w:rFonts w:ascii="Calibri" w:eastAsia="Calibri" w:hAnsi="Calibri" w:cs="Calibri"/>
                <w:sz w:val="24"/>
              </w:rPr>
              <w:t xml:space="preserve">X </w:t>
            </w:r>
          </w:p>
        </w:tc>
      </w:tr>
      <w:tr w:rsidR="002D5E5A" w14:paraId="2E229619" w14:textId="77777777" w:rsidTr="007F2998">
        <w:trPr>
          <w:trHeight w:val="230"/>
        </w:trPr>
        <w:tc>
          <w:tcPr>
            <w:tcW w:w="2065" w:type="dxa"/>
          </w:tcPr>
          <w:p w14:paraId="2935E263" w14:textId="77777777" w:rsidR="002D5E5A" w:rsidRDefault="002D5E5A" w:rsidP="00ED4586">
            <w:pPr>
              <w:pStyle w:val="TableParagraph"/>
              <w:ind w:left="0"/>
              <w:rPr>
                <w:sz w:val="20"/>
              </w:rPr>
            </w:pPr>
            <w:r>
              <w:rPr>
                <w:rFonts w:ascii="Calibri" w:eastAsia="Calibri" w:hAnsi="Calibri" w:cs="Calibri"/>
                <w:sz w:val="24"/>
              </w:rPr>
              <w:t xml:space="preserve">Horgan </w:t>
            </w:r>
          </w:p>
        </w:tc>
        <w:tc>
          <w:tcPr>
            <w:tcW w:w="1890" w:type="dxa"/>
          </w:tcPr>
          <w:p w14:paraId="133ABB92" w14:textId="77777777" w:rsidR="002D5E5A" w:rsidRDefault="002D5E5A" w:rsidP="00ED4586">
            <w:pPr>
              <w:pStyle w:val="TableParagraph"/>
              <w:ind w:left="0"/>
              <w:rPr>
                <w:sz w:val="20"/>
              </w:rPr>
            </w:pPr>
            <w:r>
              <w:rPr>
                <w:rFonts w:ascii="Calibri" w:eastAsia="Calibri" w:hAnsi="Calibri" w:cs="Calibri"/>
                <w:sz w:val="24"/>
              </w:rPr>
              <w:t xml:space="preserve">Mike </w:t>
            </w:r>
          </w:p>
        </w:tc>
        <w:tc>
          <w:tcPr>
            <w:tcW w:w="5400" w:type="dxa"/>
          </w:tcPr>
          <w:p w14:paraId="4F3A8E14" w14:textId="77777777" w:rsidR="002D5E5A" w:rsidRDefault="002D5E5A" w:rsidP="00ED4586">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14697E65" w14:textId="77777777" w:rsidR="002D5E5A" w:rsidRDefault="002D5E5A" w:rsidP="00ED4586">
            <w:pPr>
              <w:pStyle w:val="TableParagraph"/>
              <w:ind w:left="11"/>
              <w:jc w:val="center"/>
              <w:rPr>
                <w:b/>
                <w:sz w:val="20"/>
              </w:rPr>
            </w:pPr>
            <w:r>
              <w:rPr>
                <w:rFonts w:ascii="Calibri" w:eastAsia="Calibri" w:hAnsi="Calibri" w:cs="Calibri"/>
                <w:sz w:val="24"/>
              </w:rPr>
              <w:t xml:space="preserve"> </w:t>
            </w:r>
          </w:p>
        </w:tc>
      </w:tr>
      <w:tr w:rsidR="002D5E5A" w14:paraId="25F4F18B" w14:textId="77777777" w:rsidTr="007F2998">
        <w:trPr>
          <w:trHeight w:val="230"/>
        </w:trPr>
        <w:tc>
          <w:tcPr>
            <w:tcW w:w="2065" w:type="dxa"/>
          </w:tcPr>
          <w:p w14:paraId="7FE519C4" w14:textId="77777777" w:rsidR="002D5E5A" w:rsidRDefault="002D5E5A" w:rsidP="00ED4586">
            <w:pPr>
              <w:pStyle w:val="TableParagraph"/>
              <w:ind w:left="0"/>
              <w:rPr>
                <w:sz w:val="20"/>
              </w:rPr>
            </w:pPr>
            <w:r>
              <w:rPr>
                <w:rFonts w:ascii="Calibri" w:eastAsia="Calibri" w:hAnsi="Calibri" w:cs="Calibri"/>
                <w:sz w:val="24"/>
              </w:rPr>
              <w:t xml:space="preserve">Khan </w:t>
            </w:r>
          </w:p>
        </w:tc>
        <w:tc>
          <w:tcPr>
            <w:tcW w:w="1890" w:type="dxa"/>
          </w:tcPr>
          <w:p w14:paraId="131A687F" w14:textId="77777777" w:rsidR="002D5E5A" w:rsidRDefault="002D5E5A" w:rsidP="00ED4586">
            <w:pPr>
              <w:pStyle w:val="TableParagraph"/>
              <w:ind w:left="0"/>
              <w:rPr>
                <w:sz w:val="20"/>
              </w:rPr>
            </w:pPr>
            <w:r>
              <w:rPr>
                <w:rFonts w:ascii="Calibri" w:eastAsia="Calibri" w:hAnsi="Calibri" w:cs="Calibri"/>
                <w:sz w:val="24"/>
              </w:rPr>
              <w:t xml:space="preserve">Meena </w:t>
            </w:r>
          </w:p>
        </w:tc>
        <w:tc>
          <w:tcPr>
            <w:tcW w:w="5400" w:type="dxa"/>
          </w:tcPr>
          <w:p w14:paraId="77278003" w14:textId="77777777" w:rsidR="002D5E5A" w:rsidRDefault="002D5E5A" w:rsidP="00ED4586">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4166F5EA" w14:textId="77777777" w:rsidR="002D5E5A" w:rsidRDefault="002D5E5A" w:rsidP="00ED4586">
            <w:pPr>
              <w:pStyle w:val="TableParagraph"/>
              <w:ind w:left="11"/>
              <w:jc w:val="center"/>
              <w:rPr>
                <w:b/>
                <w:sz w:val="20"/>
              </w:rPr>
            </w:pPr>
            <w:r>
              <w:rPr>
                <w:rFonts w:ascii="Calibri" w:eastAsia="Calibri" w:hAnsi="Calibri" w:cs="Calibri"/>
                <w:sz w:val="24"/>
              </w:rPr>
              <w:t xml:space="preserve">X </w:t>
            </w:r>
          </w:p>
        </w:tc>
      </w:tr>
      <w:tr w:rsidR="002D5E5A" w14:paraId="432785DD" w14:textId="77777777" w:rsidTr="007F2998">
        <w:trPr>
          <w:trHeight w:val="228"/>
        </w:trPr>
        <w:tc>
          <w:tcPr>
            <w:tcW w:w="2065" w:type="dxa"/>
          </w:tcPr>
          <w:p w14:paraId="40E32BAD" w14:textId="77777777" w:rsidR="002D5E5A" w:rsidRDefault="002D5E5A" w:rsidP="00ED4586">
            <w:pPr>
              <w:pStyle w:val="TableParagraph"/>
              <w:spacing w:line="209" w:lineRule="exact"/>
              <w:ind w:left="0"/>
              <w:rPr>
                <w:sz w:val="20"/>
              </w:rPr>
            </w:pPr>
            <w:r>
              <w:rPr>
                <w:rFonts w:ascii="Calibri" w:eastAsia="Calibri" w:hAnsi="Calibri" w:cs="Calibri"/>
                <w:sz w:val="24"/>
              </w:rPr>
              <w:t xml:space="preserve">Khandelwal </w:t>
            </w:r>
          </w:p>
        </w:tc>
        <w:tc>
          <w:tcPr>
            <w:tcW w:w="1890" w:type="dxa"/>
          </w:tcPr>
          <w:p w14:paraId="660F5EF1" w14:textId="77777777" w:rsidR="002D5E5A" w:rsidRDefault="002D5E5A" w:rsidP="00ED4586">
            <w:pPr>
              <w:pStyle w:val="TableParagraph"/>
              <w:spacing w:line="209" w:lineRule="exact"/>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76BA2E3F" w14:textId="77777777" w:rsidR="002D5E5A" w:rsidRDefault="002D5E5A" w:rsidP="00ED4586">
            <w:pPr>
              <w:pStyle w:val="TableParagraph"/>
              <w:spacing w:line="209" w:lineRule="exact"/>
              <w:ind w:left="0"/>
              <w:rPr>
                <w:sz w:val="20"/>
              </w:rPr>
            </w:pPr>
            <w:r>
              <w:rPr>
                <w:rFonts w:ascii="Calibri" w:eastAsia="Calibri" w:hAnsi="Calibri" w:cs="Calibri"/>
                <w:sz w:val="24"/>
              </w:rPr>
              <w:t xml:space="preserve">Assistant Dean, Clinical Science </w:t>
            </w:r>
          </w:p>
        </w:tc>
        <w:tc>
          <w:tcPr>
            <w:tcW w:w="1116" w:type="dxa"/>
          </w:tcPr>
          <w:p w14:paraId="5F8D19E6" w14:textId="77777777" w:rsidR="002D5E5A" w:rsidRDefault="002D5E5A" w:rsidP="00ED4586">
            <w:pPr>
              <w:pStyle w:val="TableParagraph"/>
              <w:spacing w:line="209" w:lineRule="exact"/>
              <w:ind w:left="12"/>
              <w:jc w:val="center"/>
              <w:rPr>
                <w:b/>
                <w:sz w:val="20"/>
              </w:rPr>
            </w:pPr>
            <w:r>
              <w:rPr>
                <w:rFonts w:ascii="Calibri" w:eastAsia="Calibri" w:hAnsi="Calibri" w:cs="Calibri"/>
                <w:sz w:val="24"/>
              </w:rPr>
              <w:t xml:space="preserve"> </w:t>
            </w:r>
          </w:p>
        </w:tc>
      </w:tr>
      <w:tr w:rsidR="002D5E5A" w14:paraId="7D73B149" w14:textId="77777777" w:rsidTr="007F2998">
        <w:trPr>
          <w:trHeight w:val="230"/>
        </w:trPr>
        <w:tc>
          <w:tcPr>
            <w:tcW w:w="2065" w:type="dxa"/>
          </w:tcPr>
          <w:p w14:paraId="5E474C0B" w14:textId="77777777" w:rsidR="002D5E5A" w:rsidRDefault="002D5E5A" w:rsidP="00ED4586">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703D3D40" w14:textId="77777777" w:rsidR="002D5E5A" w:rsidRDefault="002D5E5A" w:rsidP="00ED4586">
            <w:pPr>
              <w:pStyle w:val="TableParagraph"/>
              <w:ind w:left="0"/>
              <w:rPr>
                <w:sz w:val="20"/>
              </w:rPr>
            </w:pPr>
            <w:r>
              <w:rPr>
                <w:rFonts w:ascii="Calibri" w:eastAsia="Calibri" w:hAnsi="Calibri" w:cs="Calibri"/>
                <w:sz w:val="24"/>
              </w:rPr>
              <w:t xml:space="preserve">Jack </w:t>
            </w:r>
          </w:p>
        </w:tc>
        <w:tc>
          <w:tcPr>
            <w:tcW w:w="5400" w:type="dxa"/>
          </w:tcPr>
          <w:p w14:paraId="7863B8BB" w14:textId="77777777" w:rsidR="002D5E5A" w:rsidRDefault="002D5E5A" w:rsidP="00ED4586">
            <w:pPr>
              <w:pStyle w:val="TableParagraph"/>
              <w:ind w:left="0"/>
              <w:rPr>
                <w:sz w:val="20"/>
              </w:rPr>
            </w:pPr>
            <w:r>
              <w:rPr>
                <w:rFonts w:ascii="Calibri" w:eastAsia="Calibri" w:hAnsi="Calibri" w:cs="Calibri"/>
                <w:sz w:val="24"/>
              </w:rPr>
              <w:t xml:space="preserve">Director, Education Portfolio </w:t>
            </w:r>
          </w:p>
        </w:tc>
        <w:tc>
          <w:tcPr>
            <w:tcW w:w="1116" w:type="dxa"/>
          </w:tcPr>
          <w:p w14:paraId="24B2E123" w14:textId="77777777" w:rsidR="002D5E5A" w:rsidRDefault="002D5E5A" w:rsidP="00ED4586">
            <w:pPr>
              <w:pStyle w:val="TableParagraph"/>
              <w:ind w:left="12"/>
              <w:jc w:val="center"/>
              <w:rPr>
                <w:b/>
                <w:sz w:val="20"/>
              </w:rPr>
            </w:pPr>
            <w:r>
              <w:rPr>
                <w:rFonts w:ascii="Calibri" w:eastAsia="Calibri" w:hAnsi="Calibri" w:cs="Calibri"/>
                <w:sz w:val="24"/>
              </w:rPr>
              <w:t xml:space="preserve">X </w:t>
            </w:r>
          </w:p>
        </w:tc>
      </w:tr>
      <w:tr w:rsidR="002D5E5A" w14:paraId="6C38D2E5" w14:textId="77777777" w:rsidTr="007F2998">
        <w:trPr>
          <w:trHeight w:val="230"/>
        </w:trPr>
        <w:tc>
          <w:tcPr>
            <w:tcW w:w="2065" w:type="dxa"/>
          </w:tcPr>
          <w:p w14:paraId="5A6538DA" w14:textId="77777777" w:rsidR="002D5E5A" w:rsidRDefault="002D5E5A" w:rsidP="00ED4586">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7842DC6F" w14:textId="77777777" w:rsidR="002D5E5A" w:rsidRDefault="002D5E5A" w:rsidP="00ED4586">
            <w:pPr>
              <w:pStyle w:val="TableParagraph"/>
              <w:ind w:left="0"/>
              <w:rPr>
                <w:sz w:val="20"/>
              </w:rPr>
            </w:pPr>
            <w:r>
              <w:rPr>
                <w:rFonts w:ascii="Calibri" w:eastAsia="Calibri" w:hAnsi="Calibri" w:cs="Calibri"/>
                <w:sz w:val="24"/>
              </w:rPr>
              <w:t xml:space="preserve">Nannette </w:t>
            </w:r>
          </w:p>
        </w:tc>
        <w:tc>
          <w:tcPr>
            <w:tcW w:w="5400" w:type="dxa"/>
          </w:tcPr>
          <w:p w14:paraId="380F74FA" w14:textId="77777777" w:rsidR="002D5E5A" w:rsidRDefault="002D5E5A" w:rsidP="00ED4586">
            <w:pPr>
              <w:pStyle w:val="TableParagraph"/>
              <w:ind w:left="0"/>
              <w:rPr>
                <w:sz w:val="20"/>
              </w:rPr>
            </w:pPr>
            <w:r>
              <w:rPr>
                <w:rFonts w:ascii="Calibri" w:eastAsia="Calibri" w:hAnsi="Calibri" w:cs="Calibri"/>
                <w:sz w:val="24"/>
              </w:rPr>
              <w:t xml:space="preserve">Associate Program Director, OhioHealth </w:t>
            </w:r>
          </w:p>
        </w:tc>
        <w:tc>
          <w:tcPr>
            <w:tcW w:w="1116" w:type="dxa"/>
          </w:tcPr>
          <w:p w14:paraId="44076EF7" w14:textId="77777777" w:rsidR="002D5E5A" w:rsidRDefault="002D5E5A" w:rsidP="00ED4586">
            <w:pPr>
              <w:pStyle w:val="TableParagraph"/>
              <w:ind w:left="12"/>
              <w:jc w:val="center"/>
              <w:rPr>
                <w:b/>
                <w:sz w:val="20"/>
              </w:rPr>
            </w:pPr>
            <w:r>
              <w:rPr>
                <w:rFonts w:ascii="Calibri" w:eastAsia="Calibri" w:hAnsi="Calibri" w:cs="Calibri"/>
                <w:sz w:val="24"/>
              </w:rPr>
              <w:t xml:space="preserve"> </w:t>
            </w:r>
          </w:p>
        </w:tc>
      </w:tr>
      <w:tr w:rsidR="002D5E5A" w14:paraId="2047014A" w14:textId="77777777" w:rsidTr="007F2998">
        <w:trPr>
          <w:trHeight w:val="230"/>
        </w:trPr>
        <w:tc>
          <w:tcPr>
            <w:tcW w:w="2065" w:type="dxa"/>
          </w:tcPr>
          <w:p w14:paraId="5AFF7AE0" w14:textId="77777777" w:rsidR="002D5E5A" w:rsidRDefault="002D5E5A" w:rsidP="00ED4586">
            <w:pPr>
              <w:pStyle w:val="TableParagraph"/>
              <w:ind w:left="0"/>
              <w:rPr>
                <w:sz w:val="20"/>
              </w:rPr>
            </w:pPr>
            <w:r>
              <w:rPr>
                <w:rFonts w:ascii="Calibri" w:eastAsia="Calibri" w:hAnsi="Calibri" w:cs="Calibri"/>
                <w:sz w:val="24"/>
              </w:rPr>
              <w:t xml:space="preserve">Leung </w:t>
            </w:r>
          </w:p>
        </w:tc>
        <w:tc>
          <w:tcPr>
            <w:tcW w:w="1890" w:type="dxa"/>
          </w:tcPr>
          <w:p w14:paraId="1619BB92" w14:textId="77777777" w:rsidR="002D5E5A" w:rsidRDefault="002D5E5A" w:rsidP="00ED4586">
            <w:pPr>
              <w:pStyle w:val="TableParagraph"/>
              <w:ind w:left="0"/>
              <w:rPr>
                <w:sz w:val="20"/>
              </w:rPr>
            </w:pPr>
            <w:r>
              <w:rPr>
                <w:rFonts w:ascii="Calibri" w:eastAsia="Calibri" w:hAnsi="Calibri" w:cs="Calibri"/>
                <w:sz w:val="24"/>
              </w:rPr>
              <w:t xml:space="preserve">Cynthia </w:t>
            </w:r>
          </w:p>
        </w:tc>
        <w:tc>
          <w:tcPr>
            <w:tcW w:w="5400" w:type="dxa"/>
          </w:tcPr>
          <w:p w14:paraId="743D7B7F" w14:textId="77777777" w:rsidR="002D5E5A" w:rsidRDefault="002D5E5A" w:rsidP="00ED4586">
            <w:pPr>
              <w:pStyle w:val="TableParagraph"/>
              <w:ind w:left="0"/>
              <w:rPr>
                <w:sz w:val="20"/>
              </w:rPr>
            </w:pPr>
            <w:r>
              <w:rPr>
                <w:rFonts w:ascii="Calibri" w:eastAsia="Calibri" w:hAnsi="Calibri" w:cs="Calibri"/>
                <w:sz w:val="24"/>
              </w:rPr>
              <w:t xml:space="preserve">Director, Evaluation and Assessment, CT Director- EM </w:t>
            </w:r>
          </w:p>
        </w:tc>
        <w:tc>
          <w:tcPr>
            <w:tcW w:w="1116" w:type="dxa"/>
          </w:tcPr>
          <w:p w14:paraId="75B79E76" w14:textId="77777777" w:rsidR="002D5E5A" w:rsidRDefault="002D5E5A" w:rsidP="00ED4586">
            <w:pPr>
              <w:pStyle w:val="TableParagraph"/>
              <w:ind w:left="8"/>
              <w:jc w:val="center"/>
              <w:rPr>
                <w:sz w:val="20"/>
              </w:rPr>
            </w:pPr>
            <w:r>
              <w:rPr>
                <w:rFonts w:ascii="Calibri" w:eastAsia="Calibri" w:hAnsi="Calibri" w:cs="Calibri"/>
                <w:sz w:val="24"/>
              </w:rPr>
              <w:t xml:space="preserve">X </w:t>
            </w:r>
          </w:p>
        </w:tc>
      </w:tr>
      <w:tr w:rsidR="002D5E5A" w14:paraId="340B9DBE" w14:textId="77777777" w:rsidTr="007F2998">
        <w:trPr>
          <w:trHeight w:val="230"/>
        </w:trPr>
        <w:tc>
          <w:tcPr>
            <w:tcW w:w="2065" w:type="dxa"/>
          </w:tcPr>
          <w:p w14:paraId="5F09476D" w14:textId="77777777" w:rsidR="002D5E5A" w:rsidRDefault="002D5E5A" w:rsidP="00ED4586">
            <w:pPr>
              <w:pStyle w:val="TableParagraph"/>
              <w:ind w:left="0"/>
              <w:rPr>
                <w:sz w:val="20"/>
              </w:rPr>
            </w:pPr>
            <w:r>
              <w:rPr>
                <w:rFonts w:ascii="Calibri" w:eastAsia="Calibri" w:hAnsi="Calibri" w:cs="Calibri"/>
                <w:sz w:val="24"/>
              </w:rPr>
              <w:t xml:space="preserve">Lewis </w:t>
            </w:r>
          </w:p>
        </w:tc>
        <w:tc>
          <w:tcPr>
            <w:tcW w:w="1890" w:type="dxa"/>
          </w:tcPr>
          <w:p w14:paraId="02060EBF" w14:textId="77777777" w:rsidR="002D5E5A" w:rsidRDefault="002D5E5A" w:rsidP="00ED4586">
            <w:pPr>
              <w:pStyle w:val="TableParagraph"/>
              <w:ind w:left="0"/>
              <w:rPr>
                <w:sz w:val="20"/>
              </w:rPr>
            </w:pPr>
            <w:r>
              <w:rPr>
                <w:rFonts w:ascii="Calibri" w:eastAsia="Calibri" w:hAnsi="Calibri" w:cs="Calibri"/>
                <w:sz w:val="24"/>
              </w:rPr>
              <w:t xml:space="preserve">Kristen </w:t>
            </w:r>
          </w:p>
        </w:tc>
        <w:tc>
          <w:tcPr>
            <w:tcW w:w="5400" w:type="dxa"/>
          </w:tcPr>
          <w:p w14:paraId="3D706950" w14:textId="77777777" w:rsidR="002D5E5A" w:rsidRDefault="002D5E5A" w:rsidP="00ED4586">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1C84F730" w14:textId="77777777" w:rsidR="002D5E5A" w:rsidRDefault="002D5E5A" w:rsidP="00ED4586">
            <w:pPr>
              <w:pStyle w:val="TableParagraph"/>
              <w:ind w:left="9"/>
              <w:jc w:val="center"/>
              <w:rPr>
                <w:sz w:val="20"/>
              </w:rPr>
            </w:pPr>
            <w:r>
              <w:rPr>
                <w:rFonts w:ascii="Calibri" w:eastAsia="Calibri" w:hAnsi="Calibri" w:cs="Calibri"/>
                <w:sz w:val="24"/>
              </w:rPr>
              <w:t xml:space="preserve">X </w:t>
            </w:r>
          </w:p>
        </w:tc>
      </w:tr>
      <w:tr w:rsidR="002D5E5A" w14:paraId="7D054459" w14:textId="77777777" w:rsidTr="007F2998">
        <w:trPr>
          <w:trHeight w:val="230"/>
        </w:trPr>
        <w:tc>
          <w:tcPr>
            <w:tcW w:w="2065" w:type="dxa"/>
          </w:tcPr>
          <w:p w14:paraId="3CAF496E" w14:textId="77777777" w:rsidR="002D5E5A" w:rsidRDefault="002D5E5A" w:rsidP="00ED4586">
            <w:pPr>
              <w:pStyle w:val="TableParagraph"/>
              <w:ind w:left="0"/>
              <w:rPr>
                <w:sz w:val="20"/>
              </w:rPr>
            </w:pPr>
            <w:r>
              <w:rPr>
                <w:rFonts w:ascii="Calibri" w:eastAsia="Calibri" w:hAnsi="Calibri" w:cs="Calibri"/>
                <w:sz w:val="24"/>
              </w:rPr>
              <w:t xml:space="preserve">Liao </w:t>
            </w:r>
          </w:p>
        </w:tc>
        <w:tc>
          <w:tcPr>
            <w:tcW w:w="1890" w:type="dxa"/>
          </w:tcPr>
          <w:p w14:paraId="2BA0DEC6" w14:textId="77777777" w:rsidR="002D5E5A" w:rsidRDefault="002D5E5A" w:rsidP="00ED4586">
            <w:pPr>
              <w:pStyle w:val="TableParagraph"/>
              <w:ind w:left="0"/>
              <w:rPr>
                <w:sz w:val="20"/>
              </w:rPr>
            </w:pPr>
            <w:r>
              <w:rPr>
                <w:rFonts w:ascii="Calibri" w:eastAsia="Calibri" w:hAnsi="Calibri" w:cs="Calibri"/>
                <w:sz w:val="24"/>
              </w:rPr>
              <w:t xml:space="preserve">Nancy </w:t>
            </w:r>
          </w:p>
        </w:tc>
        <w:tc>
          <w:tcPr>
            <w:tcW w:w="5400" w:type="dxa"/>
          </w:tcPr>
          <w:p w14:paraId="558F154A" w14:textId="77777777" w:rsidR="002D5E5A" w:rsidRDefault="002D5E5A" w:rsidP="00ED4586">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6D309D09" w14:textId="77777777" w:rsidR="002D5E5A" w:rsidRDefault="002D5E5A" w:rsidP="00ED4586">
            <w:pPr>
              <w:pStyle w:val="TableParagraph"/>
              <w:ind w:left="10"/>
              <w:jc w:val="center"/>
              <w:rPr>
                <w:sz w:val="20"/>
              </w:rPr>
            </w:pPr>
            <w:r>
              <w:rPr>
                <w:rFonts w:ascii="Calibri" w:eastAsia="Calibri" w:hAnsi="Calibri" w:cs="Calibri"/>
                <w:sz w:val="24"/>
              </w:rPr>
              <w:t xml:space="preserve">X </w:t>
            </w:r>
          </w:p>
        </w:tc>
      </w:tr>
      <w:tr w:rsidR="002D5E5A" w14:paraId="103F1236" w14:textId="77777777" w:rsidTr="007F2998">
        <w:trPr>
          <w:trHeight w:val="230"/>
        </w:trPr>
        <w:tc>
          <w:tcPr>
            <w:tcW w:w="2065" w:type="dxa"/>
          </w:tcPr>
          <w:p w14:paraId="4E1C01B1" w14:textId="77777777" w:rsidR="002D5E5A" w:rsidRDefault="002D5E5A" w:rsidP="00ED4586">
            <w:pPr>
              <w:pStyle w:val="TableParagraph"/>
              <w:ind w:left="0"/>
              <w:rPr>
                <w:sz w:val="20"/>
              </w:rPr>
            </w:pPr>
            <w:r>
              <w:rPr>
                <w:rFonts w:ascii="Calibri" w:eastAsia="Calibri" w:hAnsi="Calibri" w:cs="Calibri"/>
                <w:sz w:val="24"/>
              </w:rPr>
              <w:t xml:space="preserve">Lindsey </w:t>
            </w:r>
          </w:p>
        </w:tc>
        <w:tc>
          <w:tcPr>
            <w:tcW w:w="1890" w:type="dxa"/>
          </w:tcPr>
          <w:p w14:paraId="2379CAC7" w14:textId="77777777" w:rsidR="002D5E5A" w:rsidRDefault="002D5E5A" w:rsidP="00ED4586">
            <w:pPr>
              <w:pStyle w:val="TableParagraph"/>
              <w:ind w:left="0"/>
              <w:rPr>
                <w:sz w:val="20"/>
              </w:rPr>
            </w:pPr>
            <w:r>
              <w:rPr>
                <w:rFonts w:ascii="Calibri" w:eastAsia="Calibri" w:hAnsi="Calibri" w:cs="Calibri"/>
                <w:sz w:val="24"/>
              </w:rPr>
              <w:t xml:space="preserve">David </w:t>
            </w:r>
          </w:p>
        </w:tc>
        <w:tc>
          <w:tcPr>
            <w:tcW w:w="5400" w:type="dxa"/>
          </w:tcPr>
          <w:p w14:paraId="12650837" w14:textId="77777777" w:rsidR="002D5E5A" w:rsidRDefault="002D5E5A" w:rsidP="00ED4586">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48F8EA3D" w14:textId="77777777" w:rsidR="002D5E5A" w:rsidRDefault="002D5E5A" w:rsidP="00ED4586">
            <w:pPr>
              <w:pStyle w:val="TableParagraph"/>
              <w:ind w:left="5"/>
              <w:jc w:val="center"/>
              <w:rPr>
                <w:sz w:val="20"/>
              </w:rPr>
            </w:pPr>
            <w:r>
              <w:rPr>
                <w:rFonts w:ascii="Calibri" w:eastAsia="Calibri" w:hAnsi="Calibri" w:cs="Calibri"/>
              </w:rPr>
              <w:t xml:space="preserve"> </w:t>
            </w:r>
          </w:p>
        </w:tc>
      </w:tr>
      <w:tr w:rsidR="002D5E5A" w14:paraId="46AC7948" w14:textId="77777777" w:rsidTr="007F2998">
        <w:trPr>
          <w:trHeight w:val="230"/>
        </w:trPr>
        <w:tc>
          <w:tcPr>
            <w:tcW w:w="2065" w:type="dxa"/>
          </w:tcPr>
          <w:p w14:paraId="5EAA523E" w14:textId="77777777" w:rsidR="002D5E5A" w:rsidRDefault="002D5E5A" w:rsidP="00ED4586">
            <w:pPr>
              <w:pStyle w:val="TableParagraph"/>
              <w:ind w:left="0"/>
              <w:rPr>
                <w:sz w:val="20"/>
              </w:rPr>
            </w:pPr>
            <w:proofErr w:type="spellStart"/>
            <w:r>
              <w:rPr>
                <w:rFonts w:ascii="Calibri" w:eastAsia="Calibri" w:hAnsi="Calibri" w:cs="Calibri"/>
                <w:sz w:val="24"/>
              </w:rPr>
              <w:t>Lipps</w:t>
            </w:r>
            <w:proofErr w:type="spellEnd"/>
            <w:r>
              <w:rPr>
                <w:rFonts w:ascii="Calibri" w:eastAsia="Calibri" w:hAnsi="Calibri" w:cs="Calibri"/>
                <w:sz w:val="24"/>
              </w:rPr>
              <w:t xml:space="preserve"> </w:t>
            </w:r>
          </w:p>
        </w:tc>
        <w:tc>
          <w:tcPr>
            <w:tcW w:w="1890" w:type="dxa"/>
          </w:tcPr>
          <w:p w14:paraId="4722104E" w14:textId="77777777" w:rsidR="002D5E5A" w:rsidRDefault="002D5E5A" w:rsidP="00ED4586">
            <w:pPr>
              <w:pStyle w:val="TableParagraph"/>
              <w:ind w:left="0"/>
              <w:rPr>
                <w:sz w:val="20"/>
              </w:rPr>
            </w:pPr>
            <w:r>
              <w:rPr>
                <w:rFonts w:ascii="Calibri" w:eastAsia="Calibri" w:hAnsi="Calibri" w:cs="Calibri"/>
                <w:sz w:val="24"/>
              </w:rPr>
              <w:t xml:space="preserve">Jonathan </w:t>
            </w:r>
          </w:p>
        </w:tc>
        <w:tc>
          <w:tcPr>
            <w:tcW w:w="5400" w:type="dxa"/>
          </w:tcPr>
          <w:p w14:paraId="00D85CE0" w14:textId="77777777" w:rsidR="002D5E5A" w:rsidRDefault="002D5E5A" w:rsidP="00ED4586">
            <w:pPr>
              <w:pStyle w:val="TableParagraph"/>
              <w:ind w:left="0"/>
              <w:rPr>
                <w:sz w:val="20"/>
              </w:rPr>
            </w:pPr>
            <w:r>
              <w:rPr>
                <w:rFonts w:ascii="Calibri" w:eastAsia="Calibri" w:hAnsi="Calibri" w:cs="Calibri"/>
                <w:sz w:val="24"/>
              </w:rPr>
              <w:t xml:space="preserve">CT Co-Director-Anesthesiology </w:t>
            </w:r>
          </w:p>
        </w:tc>
        <w:tc>
          <w:tcPr>
            <w:tcW w:w="1116" w:type="dxa"/>
          </w:tcPr>
          <w:p w14:paraId="076FBD5E" w14:textId="77777777" w:rsidR="002D5E5A" w:rsidRDefault="002D5E5A" w:rsidP="00ED4586">
            <w:pPr>
              <w:spacing w:line="259" w:lineRule="auto"/>
              <w:ind w:left="82"/>
              <w:jc w:val="center"/>
            </w:pPr>
            <w:r>
              <w:rPr>
                <w:rFonts w:ascii="Calibri" w:eastAsia="Calibri" w:hAnsi="Calibri" w:cs="Calibri"/>
                <w:sz w:val="24"/>
              </w:rPr>
              <w:t xml:space="preserve"> </w:t>
            </w:r>
          </w:p>
          <w:p w14:paraId="64C07745" w14:textId="77777777" w:rsidR="002D5E5A" w:rsidRDefault="002D5E5A" w:rsidP="00ED4586">
            <w:pPr>
              <w:pStyle w:val="TableParagraph"/>
              <w:ind w:left="11"/>
              <w:jc w:val="center"/>
              <w:rPr>
                <w:b/>
                <w:sz w:val="20"/>
              </w:rPr>
            </w:pPr>
            <w:r>
              <w:rPr>
                <w:rFonts w:ascii="Calibri" w:eastAsia="Calibri" w:hAnsi="Calibri" w:cs="Calibri"/>
                <w:sz w:val="24"/>
              </w:rPr>
              <w:t xml:space="preserve"> </w:t>
            </w:r>
          </w:p>
        </w:tc>
      </w:tr>
      <w:tr w:rsidR="002D5E5A" w14:paraId="21E775E7" w14:textId="77777777" w:rsidTr="007F2998">
        <w:trPr>
          <w:trHeight w:val="230"/>
        </w:trPr>
        <w:tc>
          <w:tcPr>
            <w:tcW w:w="2065" w:type="dxa"/>
          </w:tcPr>
          <w:p w14:paraId="61B58DD4" w14:textId="77777777" w:rsidR="002D5E5A" w:rsidRDefault="002D5E5A" w:rsidP="00ED4586">
            <w:pPr>
              <w:pStyle w:val="TableParagraph"/>
              <w:ind w:left="0"/>
              <w:rPr>
                <w:sz w:val="20"/>
              </w:rPr>
            </w:pPr>
            <w:r>
              <w:rPr>
                <w:rFonts w:ascii="Calibri" w:eastAsia="Calibri" w:hAnsi="Calibri" w:cs="Calibri"/>
                <w:sz w:val="24"/>
              </w:rPr>
              <w:t xml:space="preserve">Liston </w:t>
            </w:r>
          </w:p>
        </w:tc>
        <w:tc>
          <w:tcPr>
            <w:tcW w:w="1890" w:type="dxa"/>
          </w:tcPr>
          <w:p w14:paraId="0D0EF395" w14:textId="77777777" w:rsidR="002D5E5A" w:rsidRDefault="002D5E5A" w:rsidP="00ED4586">
            <w:pPr>
              <w:pStyle w:val="TableParagraph"/>
              <w:ind w:left="0"/>
              <w:rPr>
                <w:sz w:val="20"/>
              </w:rPr>
            </w:pPr>
            <w:r>
              <w:rPr>
                <w:rFonts w:ascii="Calibri" w:eastAsia="Calibri" w:hAnsi="Calibri" w:cs="Calibri"/>
                <w:sz w:val="24"/>
              </w:rPr>
              <w:t xml:space="preserve">Beth </w:t>
            </w:r>
          </w:p>
        </w:tc>
        <w:tc>
          <w:tcPr>
            <w:tcW w:w="5400" w:type="dxa"/>
          </w:tcPr>
          <w:p w14:paraId="11A34E62" w14:textId="77777777" w:rsidR="002D5E5A" w:rsidRDefault="002D5E5A" w:rsidP="00ED4586">
            <w:pPr>
              <w:pStyle w:val="TableParagraph"/>
              <w:ind w:left="0"/>
              <w:rPr>
                <w:sz w:val="20"/>
              </w:rPr>
            </w:pPr>
            <w:r>
              <w:rPr>
                <w:rFonts w:ascii="Calibri" w:eastAsia="Calibri" w:hAnsi="Calibri" w:cs="Calibri"/>
                <w:sz w:val="24"/>
              </w:rPr>
              <w:t xml:space="preserve">Expert Educator, Hospitalist </w:t>
            </w:r>
          </w:p>
        </w:tc>
        <w:tc>
          <w:tcPr>
            <w:tcW w:w="1116" w:type="dxa"/>
          </w:tcPr>
          <w:p w14:paraId="4102C25E" w14:textId="77777777" w:rsidR="002D5E5A" w:rsidRDefault="002D5E5A" w:rsidP="00ED4586">
            <w:pPr>
              <w:pStyle w:val="TableParagraph"/>
              <w:ind w:left="12"/>
              <w:jc w:val="center"/>
              <w:rPr>
                <w:b/>
                <w:sz w:val="20"/>
              </w:rPr>
            </w:pPr>
            <w:r>
              <w:rPr>
                <w:rFonts w:ascii="Calibri" w:eastAsia="Calibri" w:hAnsi="Calibri" w:cs="Calibri"/>
              </w:rPr>
              <w:t xml:space="preserve"> </w:t>
            </w:r>
          </w:p>
        </w:tc>
      </w:tr>
      <w:tr w:rsidR="002D5E5A" w14:paraId="70E86E59" w14:textId="77777777" w:rsidTr="007F2998">
        <w:trPr>
          <w:trHeight w:val="230"/>
        </w:trPr>
        <w:tc>
          <w:tcPr>
            <w:tcW w:w="2065" w:type="dxa"/>
          </w:tcPr>
          <w:p w14:paraId="47A2EC05" w14:textId="77777777" w:rsidR="002D5E5A" w:rsidRDefault="002D5E5A" w:rsidP="00ED4586">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890" w:type="dxa"/>
          </w:tcPr>
          <w:p w14:paraId="50455222" w14:textId="77777777" w:rsidR="002D5E5A" w:rsidRDefault="002D5E5A" w:rsidP="00ED4586">
            <w:pPr>
              <w:pStyle w:val="TableParagraph"/>
              <w:ind w:left="0"/>
              <w:rPr>
                <w:sz w:val="20"/>
              </w:rPr>
            </w:pPr>
            <w:r>
              <w:rPr>
                <w:rFonts w:ascii="Calibri" w:eastAsia="Calibri" w:hAnsi="Calibri" w:cs="Calibri"/>
                <w:sz w:val="24"/>
              </w:rPr>
              <w:t xml:space="preserve">Allison </w:t>
            </w:r>
          </w:p>
        </w:tc>
        <w:tc>
          <w:tcPr>
            <w:tcW w:w="5400" w:type="dxa"/>
          </w:tcPr>
          <w:p w14:paraId="0E6CC5C9" w14:textId="77777777" w:rsidR="002D5E5A" w:rsidRDefault="002D5E5A" w:rsidP="00ED4586">
            <w:pPr>
              <w:pStyle w:val="TableParagraph"/>
              <w:ind w:left="0"/>
              <w:rPr>
                <w:sz w:val="20"/>
              </w:rPr>
            </w:pPr>
            <w:r>
              <w:rPr>
                <w:rFonts w:ascii="Calibri" w:eastAsia="Calibri" w:hAnsi="Calibri" w:cs="Calibri"/>
                <w:sz w:val="24"/>
              </w:rPr>
              <w:t xml:space="preserve">Faculty Representative &amp; Clinical Track Director, Family Medicine </w:t>
            </w:r>
          </w:p>
        </w:tc>
        <w:tc>
          <w:tcPr>
            <w:tcW w:w="1116" w:type="dxa"/>
          </w:tcPr>
          <w:p w14:paraId="7DEC64EA" w14:textId="77777777" w:rsidR="002D5E5A" w:rsidRDefault="002D5E5A" w:rsidP="00ED4586">
            <w:pPr>
              <w:pStyle w:val="TableParagraph"/>
              <w:ind w:left="8"/>
              <w:jc w:val="center"/>
              <w:rPr>
                <w:sz w:val="20"/>
              </w:rPr>
            </w:pPr>
            <w:r>
              <w:rPr>
                <w:rFonts w:ascii="Calibri" w:eastAsia="Calibri" w:hAnsi="Calibri" w:cs="Calibri"/>
                <w:sz w:val="24"/>
              </w:rPr>
              <w:t xml:space="preserve"> </w:t>
            </w:r>
          </w:p>
        </w:tc>
      </w:tr>
      <w:tr w:rsidR="002D5E5A" w14:paraId="1A325A28" w14:textId="77777777" w:rsidTr="007F2998">
        <w:trPr>
          <w:trHeight w:val="230"/>
        </w:trPr>
        <w:tc>
          <w:tcPr>
            <w:tcW w:w="2065" w:type="dxa"/>
          </w:tcPr>
          <w:p w14:paraId="1FDE4A97" w14:textId="77777777" w:rsidR="002D5E5A" w:rsidRDefault="002D5E5A" w:rsidP="00ED4586">
            <w:pPr>
              <w:pStyle w:val="TableParagraph"/>
              <w:ind w:left="0"/>
              <w:rPr>
                <w:sz w:val="20"/>
              </w:rPr>
            </w:pPr>
            <w:r>
              <w:rPr>
                <w:rFonts w:ascii="Calibri" w:eastAsia="Calibri" w:hAnsi="Calibri" w:cs="Calibri"/>
                <w:sz w:val="24"/>
              </w:rPr>
              <w:t xml:space="preserve">McCallister </w:t>
            </w:r>
          </w:p>
        </w:tc>
        <w:tc>
          <w:tcPr>
            <w:tcW w:w="1890" w:type="dxa"/>
          </w:tcPr>
          <w:p w14:paraId="2DE038E1" w14:textId="77777777" w:rsidR="002D5E5A" w:rsidRDefault="002D5E5A" w:rsidP="00ED4586">
            <w:pPr>
              <w:pStyle w:val="TableParagraph"/>
              <w:ind w:left="0"/>
              <w:rPr>
                <w:sz w:val="20"/>
              </w:rPr>
            </w:pPr>
            <w:r>
              <w:rPr>
                <w:rFonts w:ascii="Calibri" w:eastAsia="Calibri" w:hAnsi="Calibri" w:cs="Calibri"/>
                <w:sz w:val="24"/>
              </w:rPr>
              <w:t xml:space="preserve">Jennifer </w:t>
            </w:r>
          </w:p>
        </w:tc>
        <w:tc>
          <w:tcPr>
            <w:tcW w:w="5400" w:type="dxa"/>
          </w:tcPr>
          <w:p w14:paraId="0DF2E828" w14:textId="77777777" w:rsidR="002D5E5A" w:rsidRDefault="002D5E5A" w:rsidP="00ED4586">
            <w:pPr>
              <w:pStyle w:val="TableParagraph"/>
              <w:ind w:left="0"/>
              <w:rPr>
                <w:sz w:val="20"/>
              </w:rPr>
            </w:pPr>
            <w:r>
              <w:rPr>
                <w:rFonts w:ascii="Calibri" w:eastAsia="Calibri" w:hAnsi="Calibri" w:cs="Calibri"/>
                <w:sz w:val="24"/>
              </w:rPr>
              <w:t xml:space="preserve">Associate Dean for Medical Education </w:t>
            </w:r>
          </w:p>
        </w:tc>
        <w:tc>
          <w:tcPr>
            <w:tcW w:w="1116" w:type="dxa"/>
          </w:tcPr>
          <w:p w14:paraId="3AC106E5" w14:textId="77777777" w:rsidR="002D5E5A" w:rsidRDefault="002D5E5A" w:rsidP="00ED4586">
            <w:pPr>
              <w:pStyle w:val="TableParagraph"/>
              <w:ind w:left="11"/>
              <w:jc w:val="center"/>
              <w:rPr>
                <w:sz w:val="20"/>
              </w:rPr>
            </w:pPr>
            <w:r>
              <w:rPr>
                <w:rFonts w:ascii="Calibri" w:eastAsia="Calibri" w:hAnsi="Calibri" w:cs="Calibri"/>
                <w:sz w:val="24"/>
              </w:rPr>
              <w:t xml:space="preserve">X </w:t>
            </w:r>
          </w:p>
        </w:tc>
      </w:tr>
      <w:tr w:rsidR="002D5E5A" w14:paraId="60C82D01" w14:textId="77777777" w:rsidTr="007F2998">
        <w:trPr>
          <w:trHeight w:val="230"/>
        </w:trPr>
        <w:tc>
          <w:tcPr>
            <w:tcW w:w="2065" w:type="dxa"/>
          </w:tcPr>
          <w:p w14:paraId="18B977A4" w14:textId="77777777" w:rsidR="002D5E5A" w:rsidRDefault="002D5E5A" w:rsidP="00ED4586">
            <w:pPr>
              <w:pStyle w:val="TableParagraph"/>
              <w:ind w:left="0"/>
              <w:rPr>
                <w:sz w:val="20"/>
              </w:rPr>
            </w:pPr>
            <w:r>
              <w:rPr>
                <w:rFonts w:ascii="Calibri" w:eastAsia="Calibri" w:hAnsi="Calibri" w:cs="Calibri"/>
                <w:sz w:val="24"/>
              </w:rPr>
              <w:t xml:space="preserve">Myers </w:t>
            </w:r>
          </w:p>
        </w:tc>
        <w:tc>
          <w:tcPr>
            <w:tcW w:w="1890" w:type="dxa"/>
          </w:tcPr>
          <w:p w14:paraId="1E2F9084" w14:textId="77777777" w:rsidR="002D5E5A" w:rsidRDefault="002D5E5A" w:rsidP="00ED4586">
            <w:pPr>
              <w:pStyle w:val="TableParagraph"/>
              <w:ind w:left="0"/>
              <w:rPr>
                <w:sz w:val="20"/>
              </w:rPr>
            </w:pPr>
            <w:r>
              <w:rPr>
                <w:rFonts w:ascii="Calibri" w:eastAsia="Calibri" w:hAnsi="Calibri" w:cs="Calibri"/>
                <w:sz w:val="24"/>
              </w:rPr>
              <w:t xml:space="preserve">Michelle </w:t>
            </w:r>
          </w:p>
        </w:tc>
        <w:tc>
          <w:tcPr>
            <w:tcW w:w="5400" w:type="dxa"/>
          </w:tcPr>
          <w:p w14:paraId="21C7EBCD" w14:textId="77777777" w:rsidR="002D5E5A" w:rsidRDefault="002D5E5A" w:rsidP="00ED4586">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0DADD4C4" w14:textId="77777777" w:rsidR="002D5E5A" w:rsidRDefault="002D5E5A" w:rsidP="00ED4586">
            <w:pPr>
              <w:pStyle w:val="TableParagraph"/>
              <w:ind w:left="9"/>
              <w:jc w:val="center"/>
              <w:rPr>
                <w:sz w:val="20"/>
              </w:rPr>
            </w:pPr>
            <w:r>
              <w:rPr>
                <w:rFonts w:ascii="Calibri" w:eastAsia="Calibri" w:hAnsi="Calibri" w:cs="Calibri"/>
              </w:rPr>
              <w:t xml:space="preserve"> </w:t>
            </w:r>
          </w:p>
        </w:tc>
      </w:tr>
      <w:tr w:rsidR="002D5E5A" w14:paraId="34D5081A" w14:textId="77777777" w:rsidTr="007F2998">
        <w:trPr>
          <w:trHeight w:val="230"/>
        </w:trPr>
        <w:tc>
          <w:tcPr>
            <w:tcW w:w="2065" w:type="dxa"/>
          </w:tcPr>
          <w:p w14:paraId="7A737C57" w14:textId="77777777" w:rsidR="002D5E5A" w:rsidRDefault="002D5E5A" w:rsidP="00ED4586">
            <w:pPr>
              <w:pStyle w:val="TableParagraph"/>
              <w:ind w:left="0"/>
              <w:rPr>
                <w:sz w:val="20"/>
              </w:rPr>
            </w:pPr>
            <w:r>
              <w:rPr>
                <w:rFonts w:ascii="Calibri" w:eastAsia="Calibri" w:hAnsi="Calibri" w:cs="Calibri"/>
                <w:sz w:val="24"/>
              </w:rPr>
              <w:t xml:space="preserve">Ramamurthy </w:t>
            </w:r>
          </w:p>
        </w:tc>
        <w:tc>
          <w:tcPr>
            <w:tcW w:w="1890" w:type="dxa"/>
          </w:tcPr>
          <w:p w14:paraId="3B7614E9" w14:textId="77777777" w:rsidR="002D5E5A" w:rsidRDefault="002D5E5A" w:rsidP="00ED4586">
            <w:pPr>
              <w:pStyle w:val="TableParagraph"/>
              <w:ind w:left="0"/>
              <w:rPr>
                <w:sz w:val="20"/>
              </w:rPr>
            </w:pPr>
            <w:r>
              <w:rPr>
                <w:rFonts w:ascii="Calibri" w:eastAsia="Calibri" w:hAnsi="Calibri" w:cs="Calibri"/>
                <w:sz w:val="24"/>
              </w:rPr>
              <w:t xml:space="preserve">Arun </w:t>
            </w:r>
          </w:p>
        </w:tc>
        <w:tc>
          <w:tcPr>
            <w:tcW w:w="5400" w:type="dxa"/>
          </w:tcPr>
          <w:p w14:paraId="3C0CF980" w14:textId="77777777" w:rsidR="002D5E5A" w:rsidRDefault="002D5E5A" w:rsidP="00ED4586">
            <w:pPr>
              <w:pStyle w:val="TableParagraph"/>
              <w:ind w:left="0"/>
              <w:rPr>
                <w:sz w:val="20"/>
              </w:rPr>
            </w:pPr>
            <w:r>
              <w:rPr>
                <w:rFonts w:ascii="Calibri" w:eastAsia="Calibri" w:hAnsi="Calibri" w:cs="Calibri"/>
                <w:sz w:val="24"/>
              </w:rPr>
              <w:t xml:space="preserve">Faculty Representative, Neurology </w:t>
            </w:r>
          </w:p>
        </w:tc>
        <w:tc>
          <w:tcPr>
            <w:tcW w:w="1116" w:type="dxa"/>
          </w:tcPr>
          <w:p w14:paraId="58CC6895" w14:textId="77777777" w:rsidR="002D5E5A" w:rsidRDefault="002D5E5A" w:rsidP="00ED4586">
            <w:pPr>
              <w:pStyle w:val="TableParagraph"/>
              <w:ind w:left="8"/>
              <w:jc w:val="center"/>
              <w:rPr>
                <w:sz w:val="20"/>
              </w:rPr>
            </w:pPr>
            <w:r>
              <w:rPr>
                <w:rFonts w:ascii="Calibri" w:eastAsia="Calibri" w:hAnsi="Calibri" w:cs="Calibri"/>
              </w:rPr>
              <w:t xml:space="preserve">X </w:t>
            </w:r>
          </w:p>
        </w:tc>
      </w:tr>
      <w:tr w:rsidR="002D5E5A" w14:paraId="30A774D9" w14:textId="77777777" w:rsidTr="007F2998">
        <w:trPr>
          <w:trHeight w:val="230"/>
        </w:trPr>
        <w:tc>
          <w:tcPr>
            <w:tcW w:w="2065" w:type="dxa"/>
          </w:tcPr>
          <w:p w14:paraId="6BA49D77" w14:textId="77777777" w:rsidR="002D5E5A" w:rsidRDefault="002D5E5A" w:rsidP="00ED4586">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2539DE23" w14:textId="77777777" w:rsidR="002D5E5A" w:rsidRDefault="002D5E5A" w:rsidP="00ED4586">
            <w:pPr>
              <w:pStyle w:val="TableParagraph"/>
              <w:ind w:left="0"/>
              <w:rPr>
                <w:sz w:val="20"/>
              </w:rPr>
            </w:pPr>
            <w:r>
              <w:rPr>
                <w:rFonts w:ascii="Calibri" w:eastAsia="Calibri" w:hAnsi="Calibri" w:cs="Calibri"/>
                <w:sz w:val="24"/>
              </w:rPr>
              <w:t xml:space="preserve">Kristen </w:t>
            </w:r>
          </w:p>
        </w:tc>
        <w:tc>
          <w:tcPr>
            <w:tcW w:w="5400" w:type="dxa"/>
          </w:tcPr>
          <w:p w14:paraId="380B9A97" w14:textId="77777777" w:rsidR="002D5E5A" w:rsidRDefault="002D5E5A" w:rsidP="00ED4586">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30365D56" w14:textId="77777777" w:rsidR="002D5E5A" w:rsidRDefault="002D5E5A" w:rsidP="00ED4586">
            <w:pPr>
              <w:pStyle w:val="TableParagraph"/>
              <w:ind w:left="10"/>
              <w:jc w:val="center"/>
              <w:rPr>
                <w:sz w:val="20"/>
              </w:rPr>
            </w:pPr>
            <w:r>
              <w:rPr>
                <w:rFonts w:ascii="Calibri" w:eastAsia="Calibri" w:hAnsi="Calibri" w:cs="Calibri"/>
                <w:sz w:val="24"/>
              </w:rPr>
              <w:t xml:space="preserve">X </w:t>
            </w:r>
          </w:p>
        </w:tc>
      </w:tr>
      <w:tr w:rsidR="002D5E5A" w14:paraId="5A5065F7" w14:textId="77777777" w:rsidTr="007F2998">
        <w:trPr>
          <w:trHeight w:val="230"/>
        </w:trPr>
        <w:tc>
          <w:tcPr>
            <w:tcW w:w="2065" w:type="dxa"/>
          </w:tcPr>
          <w:p w14:paraId="233A830C" w14:textId="77777777" w:rsidR="002D5E5A" w:rsidRDefault="002D5E5A" w:rsidP="00ED4586">
            <w:pPr>
              <w:pStyle w:val="TableParagraph"/>
              <w:ind w:left="0"/>
              <w:rPr>
                <w:sz w:val="20"/>
              </w:rPr>
            </w:pPr>
            <w:r>
              <w:rPr>
                <w:rFonts w:ascii="Calibri" w:eastAsia="Calibri" w:hAnsi="Calibri" w:cs="Calibri"/>
                <w:sz w:val="24"/>
              </w:rPr>
              <w:t xml:space="preserve">San Miguel </w:t>
            </w:r>
          </w:p>
        </w:tc>
        <w:tc>
          <w:tcPr>
            <w:tcW w:w="1890" w:type="dxa"/>
          </w:tcPr>
          <w:p w14:paraId="16C23183" w14:textId="77777777" w:rsidR="002D5E5A" w:rsidRDefault="002D5E5A" w:rsidP="00ED4586">
            <w:pPr>
              <w:pStyle w:val="TableParagraph"/>
              <w:ind w:left="0"/>
              <w:rPr>
                <w:sz w:val="20"/>
              </w:rPr>
            </w:pPr>
            <w:r>
              <w:rPr>
                <w:rFonts w:ascii="Calibri" w:eastAsia="Calibri" w:hAnsi="Calibri" w:cs="Calibri"/>
                <w:sz w:val="24"/>
              </w:rPr>
              <w:t xml:space="preserve">Christopher </w:t>
            </w:r>
          </w:p>
        </w:tc>
        <w:tc>
          <w:tcPr>
            <w:tcW w:w="5400" w:type="dxa"/>
          </w:tcPr>
          <w:p w14:paraId="32F23360" w14:textId="77777777" w:rsidR="002D5E5A" w:rsidRDefault="002D5E5A" w:rsidP="00ED4586">
            <w:pPr>
              <w:pStyle w:val="TableParagraph"/>
              <w:ind w:left="0"/>
              <w:rPr>
                <w:sz w:val="20"/>
              </w:rPr>
            </w:pPr>
            <w:r>
              <w:rPr>
                <w:rFonts w:ascii="Calibri" w:eastAsia="Calibri" w:hAnsi="Calibri" w:cs="Calibri"/>
                <w:sz w:val="24"/>
              </w:rPr>
              <w:t xml:space="preserve">Associate Unit Director, AMHBC EM </w:t>
            </w:r>
          </w:p>
        </w:tc>
        <w:tc>
          <w:tcPr>
            <w:tcW w:w="1116" w:type="dxa"/>
          </w:tcPr>
          <w:p w14:paraId="10A9B9FA" w14:textId="77777777" w:rsidR="002D5E5A" w:rsidRDefault="002D5E5A" w:rsidP="00ED4586">
            <w:pPr>
              <w:pStyle w:val="TableParagraph"/>
              <w:ind w:left="7"/>
              <w:jc w:val="center"/>
              <w:rPr>
                <w:sz w:val="20"/>
              </w:rPr>
            </w:pPr>
            <w:r>
              <w:rPr>
                <w:rFonts w:ascii="Calibri" w:eastAsia="Calibri" w:hAnsi="Calibri" w:cs="Calibri"/>
                <w:sz w:val="24"/>
              </w:rPr>
              <w:t xml:space="preserve">X </w:t>
            </w:r>
          </w:p>
        </w:tc>
      </w:tr>
      <w:tr w:rsidR="002D5E5A" w14:paraId="3CF54C8A" w14:textId="77777777" w:rsidTr="007F2998">
        <w:trPr>
          <w:trHeight w:val="229"/>
        </w:trPr>
        <w:tc>
          <w:tcPr>
            <w:tcW w:w="2065" w:type="dxa"/>
          </w:tcPr>
          <w:p w14:paraId="59648CC5" w14:textId="77777777" w:rsidR="002D5E5A" w:rsidRDefault="002D5E5A" w:rsidP="00ED4586">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01794BD2" w14:textId="77777777" w:rsidR="002D5E5A" w:rsidRDefault="002D5E5A" w:rsidP="00ED4586">
            <w:pPr>
              <w:pStyle w:val="TableParagraph"/>
              <w:ind w:left="0"/>
              <w:rPr>
                <w:sz w:val="20"/>
              </w:rPr>
            </w:pPr>
            <w:r>
              <w:rPr>
                <w:rFonts w:ascii="Calibri" w:eastAsia="Calibri" w:hAnsi="Calibri" w:cs="Calibri"/>
                <w:sz w:val="24"/>
              </w:rPr>
              <w:t xml:space="preserve">Troy </w:t>
            </w:r>
          </w:p>
        </w:tc>
        <w:tc>
          <w:tcPr>
            <w:tcW w:w="5400" w:type="dxa"/>
          </w:tcPr>
          <w:p w14:paraId="255E5A22" w14:textId="77777777" w:rsidR="002D5E5A" w:rsidRDefault="002D5E5A" w:rsidP="00ED4586">
            <w:pPr>
              <w:pStyle w:val="TableParagraph"/>
              <w:ind w:left="0"/>
              <w:rPr>
                <w:sz w:val="20"/>
              </w:rPr>
            </w:pPr>
            <w:r>
              <w:rPr>
                <w:rFonts w:ascii="Calibri" w:eastAsia="Calibri" w:hAnsi="Calibri" w:cs="Calibri"/>
                <w:sz w:val="24"/>
              </w:rPr>
              <w:t xml:space="preserve">Program Director, AMHBC </w:t>
            </w:r>
          </w:p>
        </w:tc>
        <w:tc>
          <w:tcPr>
            <w:tcW w:w="1116" w:type="dxa"/>
          </w:tcPr>
          <w:p w14:paraId="2FB48F96" w14:textId="77777777" w:rsidR="002D5E5A" w:rsidRDefault="002D5E5A" w:rsidP="00ED4586">
            <w:pPr>
              <w:pStyle w:val="TableParagraph"/>
              <w:ind w:left="8"/>
              <w:jc w:val="center"/>
              <w:rPr>
                <w:sz w:val="20"/>
              </w:rPr>
            </w:pPr>
            <w:r>
              <w:rPr>
                <w:rFonts w:ascii="Calibri" w:eastAsia="Calibri" w:hAnsi="Calibri" w:cs="Calibri"/>
                <w:sz w:val="24"/>
              </w:rPr>
              <w:t xml:space="preserve">X </w:t>
            </w:r>
          </w:p>
        </w:tc>
      </w:tr>
      <w:tr w:rsidR="002D5E5A" w14:paraId="63B46C97" w14:textId="77777777" w:rsidTr="007F2998">
        <w:trPr>
          <w:trHeight w:val="230"/>
        </w:trPr>
        <w:tc>
          <w:tcPr>
            <w:tcW w:w="2065" w:type="dxa"/>
          </w:tcPr>
          <w:p w14:paraId="29862090" w14:textId="77777777" w:rsidR="002D5E5A" w:rsidRDefault="002D5E5A" w:rsidP="00ED4586">
            <w:pPr>
              <w:pStyle w:val="TableParagraph"/>
              <w:ind w:left="0"/>
              <w:rPr>
                <w:sz w:val="20"/>
              </w:rPr>
            </w:pPr>
            <w:r>
              <w:rPr>
                <w:rFonts w:ascii="Calibri" w:eastAsia="Calibri" w:hAnsi="Calibri" w:cs="Calibri"/>
                <w:sz w:val="24"/>
              </w:rPr>
              <w:t xml:space="preserve">Scherzer </w:t>
            </w:r>
          </w:p>
        </w:tc>
        <w:tc>
          <w:tcPr>
            <w:tcW w:w="1890" w:type="dxa"/>
          </w:tcPr>
          <w:p w14:paraId="199C0EFA" w14:textId="77777777" w:rsidR="002D5E5A" w:rsidRDefault="002D5E5A" w:rsidP="00ED4586">
            <w:pPr>
              <w:pStyle w:val="TableParagraph"/>
              <w:ind w:left="0"/>
              <w:rPr>
                <w:sz w:val="20"/>
              </w:rPr>
            </w:pPr>
            <w:r>
              <w:rPr>
                <w:rFonts w:ascii="Calibri" w:eastAsia="Calibri" w:hAnsi="Calibri" w:cs="Calibri"/>
                <w:sz w:val="24"/>
              </w:rPr>
              <w:t xml:space="preserve">DJ </w:t>
            </w:r>
          </w:p>
        </w:tc>
        <w:tc>
          <w:tcPr>
            <w:tcW w:w="5400" w:type="dxa"/>
          </w:tcPr>
          <w:p w14:paraId="12F75E6C" w14:textId="77777777" w:rsidR="002D5E5A" w:rsidRDefault="002D5E5A" w:rsidP="00ED4586">
            <w:pPr>
              <w:pStyle w:val="TableParagraph"/>
              <w:ind w:left="0"/>
              <w:rPr>
                <w:sz w:val="20"/>
              </w:rPr>
            </w:pPr>
            <w:r>
              <w:rPr>
                <w:rFonts w:ascii="Calibri" w:eastAsia="Calibri" w:hAnsi="Calibri" w:cs="Calibri"/>
                <w:sz w:val="24"/>
              </w:rPr>
              <w:t xml:space="preserve">Expert Educator, Pediatrics </w:t>
            </w:r>
          </w:p>
        </w:tc>
        <w:tc>
          <w:tcPr>
            <w:tcW w:w="1116" w:type="dxa"/>
          </w:tcPr>
          <w:p w14:paraId="36EE014B" w14:textId="77777777" w:rsidR="002D5E5A" w:rsidRDefault="002D5E5A" w:rsidP="00ED4586">
            <w:pPr>
              <w:pStyle w:val="TableParagraph"/>
              <w:ind w:left="12"/>
              <w:jc w:val="center"/>
              <w:rPr>
                <w:b/>
                <w:sz w:val="20"/>
              </w:rPr>
            </w:pPr>
            <w:r>
              <w:rPr>
                <w:rFonts w:ascii="Calibri" w:eastAsia="Calibri" w:hAnsi="Calibri" w:cs="Calibri"/>
                <w:sz w:val="24"/>
              </w:rPr>
              <w:t xml:space="preserve">     X </w:t>
            </w:r>
          </w:p>
        </w:tc>
      </w:tr>
      <w:tr w:rsidR="002D5E5A" w14:paraId="65AD72BA" w14:textId="77777777" w:rsidTr="007F2998">
        <w:trPr>
          <w:trHeight w:val="230"/>
        </w:trPr>
        <w:tc>
          <w:tcPr>
            <w:tcW w:w="2065" w:type="dxa"/>
          </w:tcPr>
          <w:p w14:paraId="1BB6CE99" w14:textId="77777777" w:rsidR="002D5E5A" w:rsidRDefault="002D5E5A" w:rsidP="00ED4586">
            <w:pPr>
              <w:pStyle w:val="TableParagraph"/>
              <w:ind w:left="0"/>
              <w:rPr>
                <w:sz w:val="20"/>
              </w:rPr>
            </w:pPr>
            <w:r>
              <w:rPr>
                <w:rFonts w:ascii="Calibri" w:eastAsia="Calibri" w:hAnsi="Calibri" w:cs="Calibri"/>
                <w:sz w:val="24"/>
              </w:rPr>
              <w:t xml:space="preserve">Splinter </w:t>
            </w:r>
          </w:p>
        </w:tc>
        <w:tc>
          <w:tcPr>
            <w:tcW w:w="1890" w:type="dxa"/>
          </w:tcPr>
          <w:p w14:paraId="4F209315" w14:textId="77777777" w:rsidR="002D5E5A" w:rsidRDefault="002D5E5A" w:rsidP="00ED4586">
            <w:pPr>
              <w:pStyle w:val="TableParagraph"/>
              <w:ind w:left="0"/>
              <w:rPr>
                <w:sz w:val="20"/>
              </w:rPr>
            </w:pPr>
            <w:r>
              <w:rPr>
                <w:rFonts w:ascii="Calibri" w:eastAsia="Calibri" w:hAnsi="Calibri" w:cs="Calibri"/>
                <w:sz w:val="24"/>
              </w:rPr>
              <w:t xml:space="preserve">Ansley </w:t>
            </w:r>
          </w:p>
        </w:tc>
        <w:tc>
          <w:tcPr>
            <w:tcW w:w="5400" w:type="dxa"/>
          </w:tcPr>
          <w:p w14:paraId="2FB75BC1" w14:textId="77777777" w:rsidR="002D5E5A" w:rsidRDefault="002D5E5A" w:rsidP="00ED4586">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2847CDC3" w14:textId="77777777" w:rsidR="002D5E5A" w:rsidRDefault="002D5E5A" w:rsidP="00ED4586">
            <w:pPr>
              <w:pStyle w:val="TableParagraph"/>
              <w:ind w:left="8"/>
              <w:jc w:val="center"/>
              <w:rPr>
                <w:sz w:val="20"/>
              </w:rPr>
            </w:pPr>
            <w:r>
              <w:rPr>
                <w:rFonts w:ascii="Calibri" w:eastAsia="Calibri" w:hAnsi="Calibri" w:cs="Calibri"/>
                <w:sz w:val="24"/>
              </w:rPr>
              <w:t xml:space="preserve">X </w:t>
            </w:r>
          </w:p>
        </w:tc>
      </w:tr>
      <w:tr w:rsidR="002D5E5A" w14:paraId="62DBE51D" w14:textId="77777777" w:rsidTr="007F2998">
        <w:trPr>
          <w:trHeight w:val="230"/>
        </w:trPr>
        <w:tc>
          <w:tcPr>
            <w:tcW w:w="2065" w:type="dxa"/>
          </w:tcPr>
          <w:p w14:paraId="4A172EF3" w14:textId="77777777" w:rsidR="002D5E5A" w:rsidRDefault="002D5E5A" w:rsidP="00ED4586">
            <w:pPr>
              <w:pStyle w:val="TableParagraph"/>
              <w:ind w:left="0"/>
              <w:rPr>
                <w:sz w:val="20"/>
              </w:rPr>
            </w:pPr>
            <w:r>
              <w:rPr>
                <w:rFonts w:ascii="Calibri" w:eastAsia="Calibri" w:hAnsi="Calibri" w:cs="Calibri"/>
                <w:sz w:val="24"/>
              </w:rPr>
              <w:t xml:space="preserve">Start </w:t>
            </w:r>
          </w:p>
        </w:tc>
        <w:tc>
          <w:tcPr>
            <w:tcW w:w="1890" w:type="dxa"/>
          </w:tcPr>
          <w:p w14:paraId="7670F0E6" w14:textId="77777777" w:rsidR="002D5E5A" w:rsidRDefault="002D5E5A" w:rsidP="00ED4586">
            <w:pPr>
              <w:pStyle w:val="TableParagraph"/>
              <w:ind w:left="0"/>
              <w:rPr>
                <w:sz w:val="20"/>
              </w:rPr>
            </w:pPr>
            <w:r>
              <w:rPr>
                <w:rFonts w:ascii="Calibri" w:eastAsia="Calibri" w:hAnsi="Calibri" w:cs="Calibri"/>
                <w:sz w:val="24"/>
              </w:rPr>
              <w:t xml:space="preserve">Amanda </w:t>
            </w:r>
          </w:p>
        </w:tc>
        <w:tc>
          <w:tcPr>
            <w:tcW w:w="5400" w:type="dxa"/>
          </w:tcPr>
          <w:p w14:paraId="65D6927A" w14:textId="77777777" w:rsidR="002D5E5A" w:rsidRDefault="002D5E5A" w:rsidP="00ED4586">
            <w:pPr>
              <w:pStyle w:val="TableParagraph"/>
              <w:ind w:left="0"/>
              <w:rPr>
                <w:sz w:val="20"/>
              </w:rPr>
            </w:pPr>
            <w:r>
              <w:rPr>
                <w:rFonts w:ascii="Calibri" w:eastAsia="Calibri" w:hAnsi="Calibri" w:cs="Calibri"/>
                <w:sz w:val="24"/>
              </w:rPr>
              <w:t xml:space="preserve">Director, OCS </w:t>
            </w:r>
          </w:p>
        </w:tc>
        <w:tc>
          <w:tcPr>
            <w:tcW w:w="1116" w:type="dxa"/>
          </w:tcPr>
          <w:p w14:paraId="73BE33F3" w14:textId="77777777" w:rsidR="002D5E5A" w:rsidRDefault="002D5E5A" w:rsidP="00ED4586">
            <w:pPr>
              <w:pStyle w:val="TableParagraph"/>
              <w:ind w:left="9"/>
              <w:jc w:val="center"/>
              <w:rPr>
                <w:sz w:val="20"/>
              </w:rPr>
            </w:pPr>
            <w:r>
              <w:rPr>
                <w:rFonts w:ascii="Calibri" w:eastAsia="Calibri" w:hAnsi="Calibri" w:cs="Calibri"/>
                <w:sz w:val="24"/>
              </w:rPr>
              <w:t xml:space="preserve"> </w:t>
            </w:r>
          </w:p>
        </w:tc>
      </w:tr>
      <w:tr w:rsidR="002D5E5A" w14:paraId="2843670E" w14:textId="77777777" w:rsidTr="007F2998">
        <w:trPr>
          <w:trHeight w:val="230"/>
        </w:trPr>
        <w:tc>
          <w:tcPr>
            <w:tcW w:w="2065" w:type="dxa"/>
          </w:tcPr>
          <w:p w14:paraId="28F182D9" w14:textId="77777777" w:rsidR="002D5E5A" w:rsidRDefault="002D5E5A" w:rsidP="00ED4586">
            <w:pPr>
              <w:pStyle w:val="TableParagraph"/>
              <w:ind w:left="0"/>
              <w:rPr>
                <w:sz w:val="20"/>
              </w:rPr>
            </w:pPr>
            <w:proofErr w:type="spellStart"/>
            <w:r>
              <w:rPr>
                <w:rFonts w:ascii="Calibri" w:eastAsia="Calibri" w:hAnsi="Calibri" w:cs="Calibri"/>
                <w:sz w:val="24"/>
              </w:rPr>
              <w:t>Verbeck</w:t>
            </w:r>
            <w:proofErr w:type="spellEnd"/>
            <w:r>
              <w:rPr>
                <w:rFonts w:ascii="Calibri" w:eastAsia="Calibri" w:hAnsi="Calibri" w:cs="Calibri"/>
                <w:sz w:val="24"/>
              </w:rPr>
              <w:t xml:space="preserve"> </w:t>
            </w:r>
          </w:p>
        </w:tc>
        <w:tc>
          <w:tcPr>
            <w:tcW w:w="1890" w:type="dxa"/>
          </w:tcPr>
          <w:p w14:paraId="5435753B" w14:textId="77777777" w:rsidR="002D5E5A" w:rsidRDefault="002D5E5A" w:rsidP="00ED4586">
            <w:pPr>
              <w:pStyle w:val="TableParagraph"/>
              <w:ind w:left="0"/>
              <w:rPr>
                <w:sz w:val="20"/>
              </w:rPr>
            </w:pPr>
            <w:r>
              <w:rPr>
                <w:rFonts w:ascii="Calibri" w:eastAsia="Calibri" w:hAnsi="Calibri" w:cs="Calibri"/>
                <w:sz w:val="24"/>
              </w:rPr>
              <w:t xml:space="preserve">Nichole </w:t>
            </w:r>
          </w:p>
        </w:tc>
        <w:tc>
          <w:tcPr>
            <w:tcW w:w="5400" w:type="dxa"/>
          </w:tcPr>
          <w:p w14:paraId="21DF2D54" w14:textId="77777777" w:rsidR="002D5E5A" w:rsidRDefault="002D5E5A" w:rsidP="00ED4586">
            <w:pPr>
              <w:pStyle w:val="TableParagraph"/>
              <w:ind w:left="0"/>
              <w:rPr>
                <w:sz w:val="20"/>
              </w:rPr>
            </w:pPr>
            <w:r>
              <w:rPr>
                <w:rFonts w:ascii="Calibri" w:eastAsia="Calibri" w:hAnsi="Calibri" w:cs="Calibri"/>
                <w:sz w:val="24"/>
              </w:rPr>
              <w:t xml:space="preserve">Education Specialist, OCS </w:t>
            </w:r>
          </w:p>
        </w:tc>
        <w:tc>
          <w:tcPr>
            <w:tcW w:w="1116" w:type="dxa"/>
          </w:tcPr>
          <w:p w14:paraId="09DAC1A4" w14:textId="77777777" w:rsidR="002D5E5A" w:rsidRDefault="002D5E5A" w:rsidP="00ED4586">
            <w:pPr>
              <w:pStyle w:val="TableParagraph"/>
              <w:ind w:left="10"/>
              <w:jc w:val="center"/>
              <w:rPr>
                <w:sz w:val="20"/>
              </w:rPr>
            </w:pPr>
            <w:r>
              <w:rPr>
                <w:rFonts w:ascii="Calibri" w:eastAsia="Calibri" w:hAnsi="Calibri" w:cs="Calibri"/>
                <w:sz w:val="24"/>
              </w:rPr>
              <w:t xml:space="preserve"> </w:t>
            </w:r>
          </w:p>
        </w:tc>
      </w:tr>
      <w:tr w:rsidR="002D5E5A" w14:paraId="00B8523A" w14:textId="77777777" w:rsidTr="007F2998">
        <w:trPr>
          <w:trHeight w:val="230"/>
        </w:trPr>
        <w:tc>
          <w:tcPr>
            <w:tcW w:w="2065" w:type="dxa"/>
          </w:tcPr>
          <w:p w14:paraId="3CD53996" w14:textId="77777777" w:rsidR="002D5E5A" w:rsidRDefault="002D5E5A" w:rsidP="00ED4586">
            <w:pPr>
              <w:pStyle w:val="TableParagraph"/>
              <w:ind w:left="0"/>
              <w:rPr>
                <w:sz w:val="20"/>
              </w:rPr>
            </w:pPr>
            <w:proofErr w:type="spellStart"/>
            <w:r>
              <w:rPr>
                <w:rFonts w:ascii="Calibri" w:eastAsia="Calibri" w:hAnsi="Calibri" w:cs="Calibri"/>
                <w:sz w:val="24"/>
              </w:rPr>
              <w:t>Werman</w:t>
            </w:r>
            <w:proofErr w:type="spellEnd"/>
            <w:r>
              <w:rPr>
                <w:rFonts w:ascii="Calibri" w:eastAsia="Calibri" w:hAnsi="Calibri" w:cs="Calibri"/>
                <w:sz w:val="24"/>
              </w:rPr>
              <w:t xml:space="preserve"> </w:t>
            </w:r>
          </w:p>
        </w:tc>
        <w:tc>
          <w:tcPr>
            <w:tcW w:w="1890" w:type="dxa"/>
          </w:tcPr>
          <w:p w14:paraId="5B0EFD7E" w14:textId="77777777" w:rsidR="002D5E5A" w:rsidRDefault="002D5E5A" w:rsidP="00ED4586">
            <w:pPr>
              <w:pStyle w:val="TableParagraph"/>
              <w:ind w:left="0"/>
              <w:rPr>
                <w:sz w:val="20"/>
              </w:rPr>
            </w:pPr>
            <w:r>
              <w:rPr>
                <w:rFonts w:ascii="Calibri" w:eastAsia="Calibri" w:hAnsi="Calibri" w:cs="Calibri"/>
                <w:sz w:val="24"/>
              </w:rPr>
              <w:t xml:space="preserve">Howard </w:t>
            </w:r>
          </w:p>
        </w:tc>
        <w:tc>
          <w:tcPr>
            <w:tcW w:w="5400" w:type="dxa"/>
          </w:tcPr>
          <w:p w14:paraId="691FA7FB" w14:textId="77777777" w:rsidR="002D5E5A" w:rsidRDefault="002D5E5A" w:rsidP="00ED4586">
            <w:pPr>
              <w:pStyle w:val="TableParagraph"/>
              <w:ind w:left="0"/>
              <w:rPr>
                <w:sz w:val="20"/>
              </w:rPr>
            </w:pPr>
            <w:r>
              <w:rPr>
                <w:rFonts w:ascii="Calibri" w:eastAsia="Calibri" w:hAnsi="Calibri" w:cs="Calibri"/>
                <w:sz w:val="24"/>
              </w:rPr>
              <w:t xml:space="preserve">Faculty Representative, Global Health </w:t>
            </w:r>
          </w:p>
        </w:tc>
        <w:tc>
          <w:tcPr>
            <w:tcW w:w="1116" w:type="dxa"/>
          </w:tcPr>
          <w:p w14:paraId="7E7C46E2" w14:textId="77777777" w:rsidR="002D5E5A" w:rsidRDefault="002D5E5A" w:rsidP="00ED4586">
            <w:pPr>
              <w:pStyle w:val="TableParagraph"/>
              <w:ind w:left="11"/>
              <w:jc w:val="center"/>
              <w:rPr>
                <w:b/>
                <w:sz w:val="20"/>
              </w:rPr>
            </w:pPr>
            <w:r>
              <w:rPr>
                <w:rFonts w:ascii="Calibri" w:eastAsia="Calibri" w:hAnsi="Calibri" w:cs="Calibri"/>
                <w:sz w:val="24"/>
              </w:rPr>
              <w:t xml:space="preserve">X </w:t>
            </w:r>
          </w:p>
        </w:tc>
      </w:tr>
      <w:tr w:rsidR="002D5E5A" w14:paraId="57F33E93" w14:textId="77777777" w:rsidTr="007F2998">
        <w:trPr>
          <w:trHeight w:val="229"/>
        </w:trPr>
        <w:tc>
          <w:tcPr>
            <w:tcW w:w="2065" w:type="dxa"/>
          </w:tcPr>
          <w:p w14:paraId="3A3733F1" w14:textId="77777777" w:rsidR="002D5E5A" w:rsidRDefault="002D5E5A" w:rsidP="00ED4586">
            <w:pPr>
              <w:pStyle w:val="TableParagraph"/>
              <w:ind w:left="0"/>
              <w:rPr>
                <w:sz w:val="20"/>
              </w:rPr>
            </w:pPr>
            <w:r>
              <w:rPr>
                <w:rFonts w:ascii="Calibri" w:eastAsia="Calibri" w:hAnsi="Calibri" w:cs="Calibri"/>
                <w:sz w:val="24"/>
              </w:rPr>
              <w:t xml:space="preserve">West </w:t>
            </w:r>
          </w:p>
        </w:tc>
        <w:tc>
          <w:tcPr>
            <w:tcW w:w="1890" w:type="dxa"/>
          </w:tcPr>
          <w:p w14:paraId="72D07938" w14:textId="77777777" w:rsidR="002D5E5A" w:rsidRDefault="002D5E5A" w:rsidP="00ED4586">
            <w:pPr>
              <w:pStyle w:val="TableParagraph"/>
              <w:ind w:left="0"/>
              <w:rPr>
                <w:sz w:val="20"/>
              </w:rPr>
            </w:pPr>
            <w:r>
              <w:rPr>
                <w:rFonts w:ascii="Calibri" w:eastAsia="Calibri" w:hAnsi="Calibri" w:cs="Calibri"/>
                <w:sz w:val="24"/>
              </w:rPr>
              <w:t xml:space="preserve">Rebecca </w:t>
            </w:r>
          </w:p>
        </w:tc>
        <w:tc>
          <w:tcPr>
            <w:tcW w:w="5400" w:type="dxa"/>
          </w:tcPr>
          <w:p w14:paraId="42C74863" w14:textId="77777777" w:rsidR="002D5E5A" w:rsidRDefault="002D5E5A" w:rsidP="00ED4586">
            <w:pPr>
              <w:pStyle w:val="TableParagraph"/>
              <w:ind w:left="0"/>
              <w:rPr>
                <w:sz w:val="20"/>
              </w:rPr>
            </w:pPr>
            <w:r>
              <w:rPr>
                <w:rFonts w:ascii="Calibri" w:eastAsia="Calibri" w:hAnsi="Calibri" w:cs="Calibri"/>
                <w:sz w:val="24"/>
              </w:rPr>
              <w:t xml:space="preserve">Program Coordinator, AMRCC </w:t>
            </w:r>
          </w:p>
        </w:tc>
        <w:tc>
          <w:tcPr>
            <w:tcW w:w="1116" w:type="dxa"/>
          </w:tcPr>
          <w:p w14:paraId="7230DF4B" w14:textId="77777777" w:rsidR="002D5E5A" w:rsidRDefault="002D5E5A" w:rsidP="00ED4586">
            <w:pPr>
              <w:pStyle w:val="TableParagraph"/>
              <w:ind w:left="12"/>
              <w:jc w:val="center"/>
              <w:rPr>
                <w:b/>
                <w:sz w:val="20"/>
              </w:rPr>
            </w:pPr>
            <w:r>
              <w:rPr>
                <w:rFonts w:ascii="Calibri" w:eastAsia="Calibri" w:hAnsi="Calibri" w:cs="Calibri"/>
                <w:sz w:val="24"/>
              </w:rPr>
              <w:t xml:space="preserve">X </w:t>
            </w:r>
          </w:p>
        </w:tc>
      </w:tr>
      <w:tr w:rsidR="002D5E5A" w14:paraId="6952398B" w14:textId="77777777" w:rsidTr="007F2998">
        <w:trPr>
          <w:trHeight w:val="230"/>
        </w:trPr>
        <w:tc>
          <w:tcPr>
            <w:tcW w:w="2065" w:type="dxa"/>
          </w:tcPr>
          <w:p w14:paraId="29B470D5" w14:textId="77777777" w:rsidR="002D5E5A" w:rsidRDefault="002D5E5A" w:rsidP="00ED4586">
            <w:pPr>
              <w:pStyle w:val="TableParagraph"/>
              <w:ind w:left="0"/>
              <w:rPr>
                <w:sz w:val="20"/>
              </w:rPr>
            </w:pPr>
            <w:proofErr w:type="spellStart"/>
            <w:r>
              <w:rPr>
                <w:rFonts w:ascii="Calibri" w:eastAsia="Calibri" w:hAnsi="Calibri" w:cs="Calibri"/>
                <w:sz w:val="24"/>
              </w:rPr>
              <w:t>Zamaripa</w:t>
            </w:r>
            <w:proofErr w:type="spellEnd"/>
            <w:r>
              <w:rPr>
                <w:rFonts w:ascii="Calibri" w:eastAsia="Calibri" w:hAnsi="Calibri" w:cs="Calibri"/>
                <w:sz w:val="24"/>
              </w:rPr>
              <w:t xml:space="preserve"> </w:t>
            </w:r>
          </w:p>
        </w:tc>
        <w:tc>
          <w:tcPr>
            <w:tcW w:w="1890" w:type="dxa"/>
          </w:tcPr>
          <w:p w14:paraId="0A5976A5" w14:textId="77777777" w:rsidR="002D5E5A" w:rsidRDefault="002D5E5A" w:rsidP="00ED4586">
            <w:pPr>
              <w:pStyle w:val="TableParagraph"/>
              <w:ind w:left="0"/>
              <w:rPr>
                <w:sz w:val="20"/>
              </w:rPr>
            </w:pPr>
            <w:r>
              <w:rPr>
                <w:rFonts w:ascii="Calibri" w:eastAsia="Calibri" w:hAnsi="Calibri" w:cs="Calibri"/>
                <w:sz w:val="24"/>
              </w:rPr>
              <w:t xml:space="preserve">Kelly </w:t>
            </w:r>
          </w:p>
        </w:tc>
        <w:tc>
          <w:tcPr>
            <w:tcW w:w="5400" w:type="dxa"/>
          </w:tcPr>
          <w:p w14:paraId="2529548F" w14:textId="77777777" w:rsidR="002D5E5A" w:rsidRDefault="002D5E5A" w:rsidP="00ED4586">
            <w:pPr>
              <w:pStyle w:val="TableParagraph"/>
              <w:ind w:left="0"/>
              <w:rPr>
                <w:sz w:val="20"/>
              </w:rPr>
            </w:pPr>
            <w:r>
              <w:rPr>
                <w:rFonts w:ascii="Calibri" w:eastAsia="Calibri" w:hAnsi="Calibri" w:cs="Calibri"/>
                <w:sz w:val="24"/>
              </w:rPr>
              <w:t xml:space="preserve">Program Coordinator, AMHBC Mini Internship </w:t>
            </w:r>
          </w:p>
        </w:tc>
        <w:tc>
          <w:tcPr>
            <w:tcW w:w="1116" w:type="dxa"/>
          </w:tcPr>
          <w:p w14:paraId="3D9DC9C4" w14:textId="77777777" w:rsidR="002D5E5A" w:rsidRDefault="002D5E5A" w:rsidP="00ED4586">
            <w:pPr>
              <w:pStyle w:val="TableParagraph"/>
              <w:ind w:left="12"/>
              <w:jc w:val="center"/>
              <w:rPr>
                <w:b/>
                <w:sz w:val="20"/>
              </w:rPr>
            </w:pPr>
            <w:r>
              <w:rPr>
                <w:rFonts w:ascii="Calibri" w:eastAsia="Calibri" w:hAnsi="Calibri" w:cs="Calibri"/>
                <w:sz w:val="24"/>
              </w:rPr>
              <w:t xml:space="preserve">X </w:t>
            </w:r>
          </w:p>
        </w:tc>
      </w:tr>
      <w:tr w:rsidR="002D5E5A" w14:paraId="4291CACD" w14:textId="77777777" w:rsidTr="007F2998">
        <w:trPr>
          <w:trHeight w:val="230"/>
        </w:trPr>
        <w:tc>
          <w:tcPr>
            <w:tcW w:w="2065" w:type="dxa"/>
          </w:tcPr>
          <w:p w14:paraId="1276856E" w14:textId="77777777" w:rsidR="002D5E5A" w:rsidRDefault="002D5E5A" w:rsidP="00ED4586">
            <w:pPr>
              <w:pStyle w:val="TableParagraph"/>
              <w:ind w:left="0"/>
              <w:rPr>
                <w:sz w:val="20"/>
              </w:rPr>
            </w:pPr>
          </w:p>
        </w:tc>
        <w:tc>
          <w:tcPr>
            <w:tcW w:w="1890" w:type="dxa"/>
          </w:tcPr>
          <w:p w14:paraId="67E99112" w14:textId="77777777" w:rsidR="002D5E5A" w:rsidRDefault="002D5E5A" w:rsidP="00ED4586">
            <w:pPr>
              <w:pStyle w:val="TableParagraph"/>
              <w:ind w:left="0"/>
              <w:rPr>
                <w:sz w:val="20"/>
              </w:rPr>
            </w:pPr>
          </w:p>
        </w:tc>
        <w:tc>
          <w:tcPr>
            <w:tcW w:w="5400" w:type="dxa"/>
          </w:tcPr>
          <w:p w14:paraId="066F3DA7" w14:textId="77777777" w:rsidR="002D5E5A" w:rsidRDefault="002D5E5A" w:rsidP="00ED4586">
            <w:pPr>
              <w:pStyle w:val="TableParagraph"/>
              <w:ind w:left="0"/>
              <w:rPr>
                <w:sz w:val="20"/>
              </w:rPr>
            </w:pPr>
          </w:p>
        </w:tc>
        <w:tc>
          <w:tcPr>
            <w:tcW w:w="1116" w:type="dxa"/>
          </w:tcPr>
          <w:p w14:paraId="749CE889" w14:textId="77777777" w:rsidR="002D5E5A" w:rsidRDefault="002D5E5A" w:rsidP="00ED4586">
            <w:pPr>
              <w:pStyle w:val="TableParagraph"/>
              <w:ind w:left="11"/>
              <w:jc w:val="center"/>
              <w:rPr>
                <w:b/>
                <w:sz w:val="20"/>
              </w:rPr>
            </w:pPr>
          </w:p>
        </w:tc>
      </w:tr>
      <w:tr w:rsidR="002D5E5A" w14:paraId="0D90D481" w14:textId="77777777" w:rsidTr="007F2998">
        <w:trPr>
          <w:trHeight w:val="230"/>
        </w:trPr>
        <w:tc>
          <w:tcPr>
            <w:tcW w:w="2065" w:type="dxa"/>
          </w:tcPr>
          <w:p w14:paraId="6E1DFE33" w14:textId="77777777" w:rsidR="002D5E5A" w:rsidRDefault="002D5E5A" w:rsidP="00ED4586">
            <w:pPr>
              <w:pStyle w:val="TableParagraph"/>
              <w:ind w:left="0"/>
              <w:rPr>
                <w:sz w:val="20"/>
              </w:rPr>
            </w:pPr>
          </w:p>
        </w:tc>
        <w:tc>
          <w:tcPr>
            <w:tcW w:w="1890" w:type="dxa"/>
          </w:tcPr>
          <w:p w14:paraId="0FADE1AB" w14:textId="77777777" w:rsidR="002D5E5A" w:rsidRDefault="002D5E5A" w:rsidP="00ED4586">
            <w:pPr>
              <w:pStyle w:val="TableParagraph"/>
              <w:ind w:left="0"/>
              <w:rPr>
                <w:sz w:val="20"/>
              </w:rPr>
            </w:pPr>
          </w:p>
        </w:tc>
        <w:tc>
          <w:tcPr>
            <w:tcW w:w="5400" w:type="dxa"/>
          </w:tcPr>
          <w:p w14:paraId="1CB70968" w14:textId="77777777" w:rsidR="002D5E5A" w:rsidRDefault="002D5E5A" w:rsidP="00ED4586">
            <w:pPr>
              <w:pStyle w:val="TableParagraph"/>
              <w:ind w:left="0"/>
              <w:rPr>
                <w:sz w:val="20"/>
              </w:rPr>
            </w:pPr>
          </w:p>
        </w:tc>
        <w:tc>
          <w:tcPr>
            <w:tcW w:w="1116" w:type="dxa"/>
          </w:tcPr>
          <w:p w14:paraId="34F09BAC" w14:textId="77777777" w:rsidR="002D5E5A" w:rsidRDefault="002D5E5A" w:rsidP="00ED4586">
            <w:pPr>
              <w:pStyle w:val="TableParagraph"/>
              <w:ind w:left="12"/>
              <w:jc w:val="center"/>
              <w:rPr>
                <w:b/>
                <w:sz w:val="20"/>
              </w:rPr>
            </w:pPr>
          </w:p>
        </w:tc>
      </w:tr>
    </w:tbl>
    <w:p w14:paraId="08350320" w14:textId="77777777" w:rsidR="002D5E5A" w:rsidRPr="00FB5812" w:rsidRDefault="002D5E5A" w:rsidP="002A1ACB">
      <w:pPr>
        <w:pStyle w:val="Heading2"/>
      </w:pPr>
      <w:r>
        <w:t xml:space="preserve">Part 3 Academic Program Committee-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2D5E5A" w14:paraId="7914F3D5" w14:textId="77777777" w:rsidTr="002A1ACB">
        <w:trPr>
          <w:trHeight w:val="230"/>
          <w:tblHeader/>
        </w:trPr>
        <w:tc>
          <w:tcPr>
            <w:tcW w:w="1975" w:type="dxa"/>
          </w:tcPr>
          <w:p w14:paraId="74C5A72E" w14:textId="77777777" w:rsidR="002D5E5A" w:rsidRDefault="002D5E5A" w:rsidP="00CF0032">
            <w:pPr>
              <w:pStyle w:val="TableParagraph"/>
              <w:ind w:left="0"/>
              <w:rPr>
                <w:b/>
                <w:sz w:val="20"/>
              </w:rPr>
            </w:pPr>
            <w:r>
              <w:rPr>
                <w:b/>
                <w:sz w:val="20"/>
              </w:rPr>
              <w:t>Last Name</w:t>
            </w:r>
          </w:p>
        </w:tc>
        <w:tc>
          <w:tcPr>
            <w:tcW w:w="1980" w:type="dxa"/>
          </w:tcPr>
          <w:p w14:paraId="5DAB97A1" w14:textId="77777777" w:rsidR="002D5E5A" w:rsidRDefault="002D5E5A" w:rsidP="00CF0032">
            <w:pPr>
              <w:pStyle w:val="TableParagraph"/>
              <w:ind w:left="0"/>
              <w:rPr>
                <w:b/>
                <w:sz w:val="20"/>
              </w:rPr>
            </w:pPr>
            <w:r>
              <w:rPr>
                <w:b/>
                <w:sz w:val="20"/>
              </w:rPr>
              <w:t xml:space="preserve">First Name </w:t>
            </w:r>
          </w:p>
        </w:tc>
        <w:tc>
          <w:tcPr>
            <w:tcW w:w="3510" w:type="dxa"/>
          </w:tcPr>
          <w:p w14:paraId="1AE4E883" w14:textId="77777777" w:rsidR="002D5E5A" w:rsidRDefault="002D5E5A" w:rsidP="00CF0032">
            <w:pPr>
              <w:pStyle w:val="TableParagraph"/>
              <w:ind w:left="0"/>
              <w:rPr>
                <w:b/>
                <w:sz w:val="20"/>
              </w:rPr>
            </w:pPr>
            <w:r>
              <w:rPr>
                <w:b/>
                <w:sz w:val="20"/>
              </w:rPr>
              <w:t>Role</w:t>
            </w:r>
          </w:p>
        </w:tc>
        <w:tc>
          <w:tcPr>
            <w:tcW w:w="1170" w:type="dxa"/>
          </w:tcPr>
          <w:p w14:paraId="5AB8A814" w14:textId="77777777" w:rsidR="002D5E5A" w:rsidRDefault="002D5E5A" w:rsidP="00CF0032">
            <w:pPr>
              <w:pStyle w:val="TableParagraph"/>
              <w:ind w:left="0" w:right="78"/>
              <w:rPr>
                <w:b/>
                <w:sz w:val="20"/>
              </w:rPr>
            </w:pPr>
            <w:r>
              <w:rPr>
                <w:b/>
                <w:sz w:val="20"/>
              </w:rPr>
              <w:t>Present</w:t>
            </w:r>
          </w:p>
        </w:tc>
      </w:tr>
      <w:tr w:rsidR="002D5E5A" w14:paraId="5A3D455A" w14:textId="77777777" w:rsidTr="002A1ACB">
        <w:trPr>
          <w:trHeight w:val="230"/>
        </w:trPr>
        <w:tc>
          <w:tcPr>
            <w:tcW w:w="1975" w:type="dxa"/>
          </w:tcPr>
          <w:p w14:paraId="33DB3A26" w14:textId="77777777" w:rsidR="002D5E5A" w:rsidRDefault="002D5E5A" w:rsidP="00ED4586">
            <w:pPr>
              <w:pStyle w:val="TableParagraph"/>
              <w:ind w:left="0"/>
              <w:rPr>
                <w:sz w:val="20"/>
              </w:rPr>
            </w:pPr>
            <w:r>
              <w:rPr>
                <w:rFonts w:ascii="Calibri" w:eastAsia="Calibri" w:hAnsi="Calibri" w:cs="Calibri"/>
                <w:sz w:val="24"/>
              </w:rPr>
              <w:t xml:space="preserve">Bondurant </w:t>
            </w:r>
          </w:p>
        </w:tc>
        <w:tc>
          <w:tcPr>
            <w:tcW w:w="1980" w:type="dxa"/>
          </w:tcPr>
          <w:p w14:paraId="7C52A2BC" w14:textId="77777777" w:rsidR="002D5E5A" w:rsidRDefault="002D5E5A" w:rsidP="00ED4586">
            <w:pPr>
              <w:pStyle w:val="TableParagraph"/>
              <w:ind w:left="0"/>
              <w:rPr>
                <w:sz w:val="20"/>
              </w:rPr>
            </w:pPr>
            <w:r>
              <w:rPr>
                <w:rFonts w:ascii="Calibri" w:eastAsia="Calibri" w:hAnsi="Calibri" w:cs="Calibri"/>
                <w:sz w:val="24"/>
              </w:rPr>
              <w:t xml:space="preserve">Amber </w:t>
            </w:r>
          </w:p>
        </w:tc>
        <w:tc>
          <w:tcPr>
            <w:tcW w:w="3510" w:type="dxa"/>
          </w:tcPr>
          <w:p w14:paraId="093A0BD3" w14:textId="77777777" w:rsidR="002D5E5A" w:rsidRDefault="002D5E5A" w:rsidP="00ED4586">
            <w:pPr>
              <w:pStyle w:val="TableParagraph"/>
              <w:ind w:left="0"/>
              <w:rPr>
                <w:sz w:val="20"/>
              </w:rPr>
            </w:pPr>
            <w:r>
              <w:rPr>
                <w:rFonts w:ascii="Calibri" w:eastAsia="Calibri" w:hAnsi="Calibri" w:cs="Calibri"/>
                <w:sz w:val="24"/>
              </w:rPr>
              <w:t xml:space="preserve">OB/GYN </w:t>
            </w:r>
          </w:p>
        </w:tc>
        <w:tc>
          <w:tcPr>
            <w:tcW w:w="1170" w:type="dxa"/>
          </w:tcPr>
          <w:p w14:paraId="12E44525" w14:textId="77777777" w:rsidR="002D5E5A" w:rsidRDefault="002D5E5A" w:rsidP="00ED4586">
            <w:pPr>
              <w:pStyle w:val="TableParagraph"/>
              <w:ind w:left="12"/>
              <w:jc w:val="center"/>
              <w:rPr>
                <w:b/>
                <w:sz w:val="20"/>
              </w:rPr>
            </w:pPr>
            <w:r>
              <w:rPr>
                <w:rFonts w:ascii="Calibri" w:eastAsia="Calibri" w:hAnsi="Calibri" w:cs="Calibri"/>
              </w:rPr>
              <w:t xml:space="preserve"> </w:t>
            </w:r>
          </w:p>
        </w:tc>
      </w:tr>
      <w:tr w:rsidR="002D5E5A" w14:paraId="0B398BA1" w14:textId="77777777" w:rsidTr="002A1ACB">
        <w:trPr>
          <w:trHeight w:val="230"/>
        </w:trPr>
        <w:tc>
          <w:tcPr>
            <w:tcW w:w="1975" w:type="dxa"/>
          </w:tcPr>
          <w:p w14:paraId="7B9A6E46" w14:textId="77777777" w:rsidR="002D5E5A" w:rsidRDefault="002D5E5A" w:rsidP="00ED4586">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6E8578CD" w14:textId="77777777" w:rsidR="002D5E5A" w:rsidRDefault="002D5E5A" w:rsidP="00ED4586">
            <w:pPr>
              <w:pStyle w:val="TableParagraph"/>
              <w:ind w:left="0"/>
              <w:rPr>
                <w:sz w:val="20"/>
              </w:rPr>
            </w:pPr>
            <w:r>
              <w:rPr>
                <w:rFonts w:ascii="Calibri" w:eastAsia="Calibri" w:hAnsi="Calibri" w:cs="Calibri"/>
                <w:sz w:val="24"/>
              </w:rPr>
              <w:t xml:space="preserve">Rashmi </w:t>
            </w:r>
          </w:p>
        </w:tc>
        <w:tc>
          <w:tcPr>
            <w:tcW w:w="3510" w:type="dxa"/>
          </w:tcPr>
          <w:p w14:paraId="1178369A" w14:textId="77777777" w:rsidR="002D5E5A" w:rsidRDefault="002D5E5A" w:rsidP="00ED4586">
            <w:pPr>
              <w:pStyle w:val="TableParagraph"/>
              <w:ind w:left="0"/>
              <w:rPr>
                <w:sz w:val="20"/>
              </w:rPr>
            </w:pPr>
            <w:r>
              <w:rPr>
                <w:rFonts w:ascii="Calibri" w:eastAsia="Calibri" w:hAnsi="Calibri" w:cs="Calibri"/>
                <w:sz w:val="24"/>
              </w:rPr>
              <w:t xml:space="preserve">Preliminary Internal Medicine </w:t>
            </w:r>
          </w:p>
        </w:tc>
        <w:tc>
          <w:tcPr>
            <w:tcW w:w="1170" w:type="dxa"/>
          </w:tcPr>
          <w:p w14:paraId="4BD37B99" w14:textId="77777777" w:rsidR="002D5E5A" w:rsidRDefault="002D5E5A" w:rsidP="00ED4586">
            <w:pPr>
              <w:pStyle w:val="TableParagraph"/>
              <w:ind w:left="8"/>
              <w:jc w:val="center"/>
              <w:rPr>
                <w:sz w:val="20"/>
              </w:rPr>
            </w:pPr>
            <w:r>
              <w:rPr>
                <w:rFonts w:ascii="Calibri" w:eastAsia="Calibri" w:hAnsi="Calibri" w:cs="Calibri"/>
              </w:rPr>
              <w:t xml:space="preserve"> </w:t>
            </w:r>
          </w:p>
        </w:tc>
      </w:tr>
      <w:tr w:rsidR="002D5E5A" w14:paraId="66FCBD61" w14:textId="77777777" w:rsidTr="002A1ACB">
        <w:trPr>
          <w:trHeight w:val="230"/>
        </w:trPr>
        <w:tc>
          <w:tcPr>
            <w:tcW w:w="1975" w:type="dxa"/>
          </w:tcPr>
          <w:p w14:paraId="39AE5A4F" w14:textId="77777777" w:rsidR="002D5E5A" w:rsidRDefault="002D5E5A" w:rsidP="00ED4586">
            <w:pPr>
              <w:pStyle w:val="TableParagraph"/>
              <w:ind w:left="0"/>
              <w:rPr>
                <w:sz w:val="20"/>
              </w:rPr>
            </w:pPr>
            <w:r>
              <w:rPr>
                <w:rFonts w:ascii="Calibri" w:eastAsia="Calibri" w:hAnsi="Calibri" w:cs="Calibri"/>
                <w:sz w:val="24"/>
              </w:rPr>
              <w:t xml:space="preserve">Grieco </w:t>
            </w:r>
          </w:p>
        </w:tc>
        <w:tc>
          <w:tcPr>
            <w:tcW w:w="1980" w:type="dxa"/>
          </w:tcPr>
          <w:p w14:paraId="70CB52BA" w14:textId="77777777" w:rsidR="002D5E5A" w:rsidRDefault="002D5E5A" w:rsidP="00ED4586">
            <w:pPr>
              <w:pStyle w:val="TableParagraph"/>
              <w:ind w:left="0"/>
              <w:rPr>
                <w:sz w:val="20"/>
              </w:rPr>
            </w:pPr>
            <w:r>
              <w:rPr>
                <w:rFonts w:ascii="Calibri" w:eastAsia="Calibri" w:hAnsi="Calibri" w:cs="Calibri"/>
                <w:sz w:val="24"/>
              </w:rPr>
              <w:t xml:space="preserve">Alex </w:t>
            </w:r>
          </w:p>
        </w:tc>
        <w:tc>
          <w:tcPr>
            <w:tcW w:w="3510" w:type="dxa"/>
          </w:tcPr>
          <w:p w14:paraId="43319518" w14:textId="77777777" w:rsidR="002D5E5A" w:rsidRDefault="002D5E5A" w:rsidP="00ED4586">
            <w:pPr>
              <w:pStyle w:val="TableParagraph"/>
              <w:ind w:left="0"/>
              <w:rPr>
                <w:sz w:val="20"/>
              </w:rPr>
            </w:pPr>
            <w:r>
              <w:rPr>
                <w:rFonts w:ascii="Calibri" w:eastAsia="Calibri" w:hAnsi="Calibri" w:cs="Calibri"/>
                <w:sz w:val="24"/>
              </w:rPr>
              <w:t xml:space="preserve">Radiology </w:t>
            </w:r>
          </w:p>
        </w:tc>
        <w:tc>
          <w:tcPr>
            <w:tcW w:w="1170" w:type="dxa"/>
          </w:tcPr>
          <w:p w14:paraId="6031865E" w14:textId="77777777" w:rsidR="002D5E5A" w:rsidRDefault="002D5E5A" w:rsidP="00ED4586">
            <w:pPr>
              <w:pStyle w:val="TableParagraph"/>
              <w:ind w:left="12"/>
              <w:jc w:val="center"/>
              <w:rPr>
                <w:b/>
                <w:sz w:val="20"/>
              </w:rPr>
            </w:pPr>
            <w:r>
              <w:rPr>
                <w:rFonts w:ascii="Calibri" w:eastAsia="Calibri" w:hAnsi="Calibri" w:cs="Calibri"/>
                <w:sz w:val="24"/>
              </w:rPr>
              <w:t xml:space="preserve"> </w:t>
            </w:r>
          </w:p>
        </w:tc>
      </w:tr>
      <w:tr w:rsidR="002D5E5A" w14:paraId="57959187" w14:textId="77777777" w:rsidTr="002A1ACB">
        <w:trPr>
          <w:trHeight w:val="230"/>
        </w:trPr>
        <w:tc>
          <w:tcPr>
            <w:tcW w:w="1975" w:type="dxa"/>
          </w:tcPr>
          <w:p w14:paraId="08FA2E66" w14:textId="77777777" w:rsidR="002D5E5A" w:rsidRDefault="002D5E5A" w:rsidP="00ED4586">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00D2B1B6" w14:textId="77777777" w:rsidR="002D5E5A" w:rsidRDefault="002D5E5A" w:rsidP="00ED4586">
            <w:pPr>
              <w:pStyle w:val="TableParagraph"/>
              <w:ind w:left="0"/>
              <w:rPr>
                <w:sz w:val="20"/>
              </w:rPr>
            </w:pPr>
            <w:r>
              <w:rPr>
                <w:rFonts w:ascii="Calibri" w:eastAsia="Calibri" w:hAnsi="Calibri" w:cs="Calibri"/>
                <w:sz w:val="24"/>
              </w:rPr>
              <w:t xml:space="preserve">Julie </w:t>
            </w:r>
          </w:p>
        </w:tc>
        <w:tc>
          <w:tcPr>
            <w:tcW w:w="3510" w:type="dxa"/>
          </w:tcPr>
          <w:p w14:paraId="2DF83E81" w14:textId="77777777" w:rsidR="002D5E5A" w:rsidRDefault="002D5E5A" w:rsidP="00ED4586">
            <w:pPr>
              <w:pStyle w:val="TableParagraph"/>
              <w:ind w:left="0"/>
              <w:rPr>
                <w:sz w:val="20"/>
              </w:rPr>
            </w:pPr>
            <w:r>
              <w:rPr>
                <w:rFonts w:ascii="Calibri" w:eastAsia="Calibri" w:hAnsi="Calibri" w:cs="Calibri"/>
                <w:sz w:val="24"/>
              </w:rPr>
              <w:t xml:space="preserve">Psychiatry </w:t>
            </w:r>
          </w:p>
        </w:tc>
        <w:tc>
          <w:tcPr>
            <w:tcW w:w="1170" w:type="dxa"/>
          </w:tcPr>
          <w:p w14:paraId="278294DC" w14:textId="77777777" w:rsidR="002D5E5A" w:rsidRDefault="002D5E5A" w:rsidP="00ED4586">
            <w:pPr>
              <w:pStyle w:val="TableParagraph"/>
              <w:ind w:left="10"/>
              <w:jc w:val="center"/>
              <w:rPr>
                <w:sz w:val="20"/>
              </w:rPr>
            </w:pPr>
            <w:r>
              <w:rPr>
                <w:rFonts w:ascii="Calibri" w:eastAsia="Calibri" w:hAnsi="Calibri" w:cs="Calibri"/>
              </w:rPr>
              <w:t xml:space="preserve"> </w:t>
            </w:r>
          </w:p>
        </w:tc>
      </w:tr>
      <w:tr w:rsidR="002D5E5A" w14:paraId="5E24E238" w14:textId="77777777" w:rsidTr="002A1ACB">
        <w:trPr>
          <w:trHeight w:val="230"/>
        </w:trPr>
        <w:tc>
          <w:tcPr>
            <w:tcW w:w="1975" w:type="dxa"/>
          </w:tcPr>
          <w:p w14:paraId="1FFCC2D2" w14:textId="77777777" w:rsidR="002D5E5A" w:rsidRDefault="002D5E5A" w:rsidP="00ED4586">
            <w:pPr>
              <w:pStyle w:val="TableParagraph"/>
              <w:ind w:left="0"/>
              <w:rPr>
                <w:sz w:val="20"/>
              </w:rPr>
            </w:pPr>
            <w:r>
              <w:rPr>
                <w:rFonts w:ascii="Calibri" w:eastAsia="Calibri" w:hAnsi="Calibri" w:cs="Calibri"/>
                <w:sz w:val="24"/>
              </w:rPr>
              <w:t xml:space="preserve">Patel </w:t>
            </w:r>
          </w:p>
        </w:tc>
        <w:tc>
          <w:tcPr>
            <w:tcW w:w="1980" w:type="dxa"/>
          </w:tcPr>
          <w:p w14:paraId="3ECABB1F" w14:textId="77777777" w:rsidR="002D5E5A" w:rsidRDefault="002D5E5A" w:rsidP="00ED4586">
            <w:pPr>
              <w:pStyle w:val="TableParagraph"/>
              <w:ind w:left="0"/>
              <w:rPr>
                <w:sz w:val="20"/>
              </w:rPr>
            </w:pPr>
            <w:r>
              <w:rPr>
                <w:rFonts w:ascii="Calibri" w:eastAsia="Calibri" w:hAnsi="Calibri" w:cs="Calibri"/>
                <w:sz w:val="24"/>
              </w:rPr>
              <w:t xml:space="preserve">Chirag </w:t>
            </w:r>
          </w:p>
        </w:tc>
        <w:tc>
          <w:tcPr>
            <w:tcW w:w="3510" w:type="dxa"/>
          </w:tcPr>
          <w:p w14:paraId="02795D05" w14:textId="77777777" w:rsidR="002D5E5A" w:rsidRDefault="002D5E5A" w:rsidP="00ED4586">
            <w:pPr>
              <w:pStyle w:val="TableParagraph"/>
              <w:ind w:left="0"/>
              <w:rPr>
                <w:sz w:val="20"/>
              </w:rPr>
            </w:pPr>
            <w:r>
              <w:rPr>
                <w:rFonts w:ascii="Calibri" w:eastAsia="Calibri" w:hAnsi="Calibri" w:cs="Calibri"/>
                <w:sz w:val="24"/>
              </w:rPr>
              <w:t xml:space="preserve">Internal Medicine </w:t>
            </w:r>
          </w:p>
        </w:tc>
        <w:tc>
          <w:tcPr>
            <w:tcW w:w="1170" w:type="dxa"/>
          </w:tcPr>
          <w:p w14:paraId="04F24A9B" w14:textId="77777777" w:rsidR="002D5E5A" w:rsidRDefault="002D5E5A" w:rsidP="00ED4586">
            <w:pPr>
              <w:pStyle w:val="TableParagraph"/>
              <w:ind w:left="10"/>
              <w:jc w:val="center"/>
              <w:rPr>
                <w:sz w:val="20"/>
              </w:rPr>
            </w:pPr>
            <w:r>
              <w:rPr>
                <w:rFonts w:ascii="Calibri" w:eastAsia="Calibri" w:hAnsi="Calibri" w:cs="Calibri"/>
                <w:sz w:val="24"/>
              </w:rPr>
              <w:t xml:space="preserve"> </w:t>
            </w:r>
          </w:p>
        </w:tc>
      </w:tr>
      <w:tr w:rsidR="002D5E5A" w14:paraId="04BBC65C" w14:textId="77777777" w:rsidTr="002A1ACB">
        <w:trPr>
          <w:trHeight w:val="230"/>
        </w:trPr>
        <w:tc>
          <w:tcPr>
            <w:tcW w:w="1975" w:type="dxa"/>
          </w:tcPr>
          <w:p w14:paraId="48075ADF" w14:textId="77777777" w:rsidR="002D5E5A" w:rsidRDefault="002D5E5A" w:rsidP="00ED4586">
            <w:pPr>
              <w:pStyle w:val="TableParagraph"/>
              <w:ind w:left="0"/>
              <w:rPr>
                <w:sz w:val="20"/>
              </w:rPr>
            </w:pPr>
            <w:r>
              <w:rPr>
                <w:rFonts w:ascii="Calibri" w:eastAsia="Calibri" w:hAnsi="Calibri" w:cs="Calibri"/>
                <w:sz w:val="24"/>
              </w:rPr>
              <w:t xml:space="preserve">Quick </w:t>
            </w:r>
          </w:p>
        </w:tc>
        <w:tc>
          <w:tcPr>
            <w:tcW w:w="1980" w:type="dxa"/>
          </w:tcPr>
          <w:p w14:paraId="5D35F414" w14:textId="77777777" w:rsidR="002D5E5A" w:rsidRDefault="002D5E5A" w:rsidP="00ED4586">
            <w:pPr>
              <w:pStyle w:val="TableParagraph"/>
              <w:ind w:left="0"/>
              <w:rPr>
                <w:sz w:val="20"/>
              </w:rPr>
            </w:pPr>
            <w:r>
              <w:rPr>
                <w:rFonts w:ascii="Calibri" w:eastAsia="Calibri" w:hAnsi="Calibri" w:cs="Calibri"/>
                <w:sz w:val="24"/>
              </w:rPr>
              <w:t xml:space="preserve">Adam </w:t>
            </w:r>
          </w:p>
        </w:tc>
        <w:tc>
          <w:tcPr>
            <w:tcW w:w="3510" w:type="dxa"/>
          </w:tcPr>
          <w:p w14:paraId="79E17FA6" w14:textId="77777777" w:rsidR="002D5E5A" w:rsidRDefault="002D5E5A" w:rsidP="00ED4586">
            <w:pPr>
              <w:pStyle w:val="TableParagraph"/>
              <w:ind w:left="0"/>
              <w:rPr>
                <w:sz w:val="20"/>
              </w:rPr>
            </w:pPr>
            <w:r>
              <w:rPr>
                <w:rFonts w:ascii="Calibri" w:eastAsia="Calibri" w:hAnsi="Calibri" w:cs="Calibri"/>
                <w:sz w:val="24"/>
              </w:rPr>
              <w:t xml:space="preserve">Neurology </w:t>
            </w:r>
          </w:p>
        </w:tc>
        <w:tc>
          <w:tcPr>
            <w:tcW w:w="1170" w:type="dxa"/>
          </w:tcPr>
          <w:p w14:paraId="5AEB0215" w14:textId="77777777" w:rsidR="002D5E5A" w:rsidRDefault="002D5E5A" w:rsidP="00ED4586">
            <w:pPr>
              <w:pStyle w:val="TableParagraph"/>
              <w:ind w:left="10"/>
              <w:jc w:val="center"/>
              <w:rPr>
                <w:sz w:val="20"/>
              </w:rPr>
            </w:pPr>
            <w:r>
              <w:rPr>
                <w:rFonts w:ascii="Calibri" w:eastAsia="Calibri" w:hAnsi="Calibri" w:cs="Calibri"/>
              </w:rPr>
              <w:t xml:space="preserve"> </w:t>
            </w:r>
          </w:p>
        </w:tc>
      </w:tr>
      <w:tr w:rsidR="002D5E5A" w14:paraId="479FBD02" w14:textId="77777777" w:rsidTr="002A1ACB">
        <w:trPr>
          <w:trHeight w:val="230"/>
        </w:trPr>
        <w:tc>
          <w:tcPr>
            <w:tcW w:w="1975" w:type="dxa"/>
          </w:tcPr>
          <w:p w14:paraId="32B56C06" w14:textId="77777777" w:rsidR="002D5E5A" w:rsidRDefault="002D5E5A" w:rsidP="00ED4586">
            <w:pPr>
              <w:pStyle w:val="TableParagraph"/>
              <w:ind w:left="0"/>
              <w:rPr>
                <w:sz w:val="20"/>
              </w:rPr>
            </w:pPr>
            <w:r>
              <w:rPr>
                <w:rFonts w:ascii="Calibri" w:eastAsia="Calibri" w:hAnsi="Calibri" w:cs="Calibri"/>
                <w:sz w:val="24"/>
              </w:rPr>
              <w:t xml:space="preserve">Rossetti </w:t>
            </w:r>
          </w:p>
        </w:tc>
        <w:tc>
          <w:tcPr>
            <w:tcW w:w="1980" w:type="dxa"/>
          </w:tcPr>
          <w:p w14:paraId="74FDE949" w14:textId="77777777" w:rsidR="002D5E5A" w:rsidRDefault="002D5E5A" w:rsidP="00ED4586">
            <w:pPr>
              <w:pStyle w:val="TableParagraph"/>
              <w:ind w:left="0"/>
              <w:rPr>
                <w:sz w:val="20"/>
              </w:rPr>
            </w:pPr>
            <w:r>
              <w:rPr>
                <w:rFonts w:ascii="Calibri" w:eastAsia="Calibri" w:hAnsi="Calibri" w:cs="Calibri"/>
                <w:sz w:val="24"/>
              </w:rPr>
              <w:t xml:space="preserve">Allison </w:t>
            </w:r>
          </w:p>
        </w:tc>
        <w:tc>
          <w:tcPr>
            <w:tcW w:w="3510" w:type="dxa"/>
          </w:tcPr>
          <w:p w14:paraId="4BEB7DD2" w14:textId="77777777" w:rsidR="002D5E5A" w:rsidRDefault="002D5E5A" w:rsidP="00ED4586">
            <w:pPr>
              <w:pStyle w:val="TableParagraph"/>
              <w:ind w:left="0"/>
              <w:rPr>
                <w:sz w:val="20"/>
              </w:rPr>
            </w:pPr>
            <w:r>
              <w:rPr>
                <w:rFonts w:ascii="Calibri" w:eastAsia="Calibri" w:hAnsi="Calibri" w:cs="Calibri"/>
                <w:sz w:val="24"/>
              </w:rPr>
              <w:t xml:space="preserve">IM/Peds </w:t>
            </w:r>
          </w:p>
        </w:tc>
        <w:tc>
          <w:tcPr>
            <w:tcW w:w="1170" w:type="dxa"/>
          </w:tcPr>
          <w:p w14:paraId="2446B523" w14:textId="77777777" w:rsidR="002D5E5A" w:rsidRDefault="002D5E5A" w:rsidP="00ED4586">
            <w:pPr>
              <w:pStyle w:val="TableParagraph"/>
              <w:ind w:left="10"/>
              <w:jc w:val="center"/>
              <w:rPr>
                <w:sz w:val="20"/>
              </w:rPr>
            </w:pPr>
            <w:r>
              <w:rPr>
                <w:rFonts w:ascii="Calibri" w:eastAsia="Calibri" w:hAnsi="Calibri" w:cs="Calibri"/>
              </w:rPr>
              <w:t xml:space="preserve"> </w:t>
            </w:r>
          </w:p>
        </w:tc>
      </w:tr>
      <w:tr w:rsidR="002D5E5A" w14:paraId="3C6F121D" w14:textId="77777777" w:rsidTr="002A1ACB">
        <w:trPr>
          <w:trHeight w:val="230"/>
        </w:trPr>
        <w:tc>
          <w:tcPr>
            <w:tcW w:w="1975" w:type="dxa"/>
          </w:tcPr>
          <w:p w14:paraId="5622BF88" w14:textId="77777777" w:rsidR="002D5E5A" w:rsidRDefault="002D5E5A" w:rsidP="00ED4586">
            <w:pPr>
              <w:pStyle w:val="TableParagraph"/>
              <w:ind w:left="0"/>
              <w:rPr>
                <w:sz w:val="20"/>
              </w:rPr>
            </w:pPr>
          </w:p>
        </w:tc>
        <w:tc>
          <w:tcPr>
            <w:tcW w:w="1980" w:type="dxa"/>
          </w:tcPr>
          <w:p w14:paraId="0E1A9B07" w14:textId="77777777" w:rsidR="002D5E5A" w:rsidRDefault="002D5E5A" w:rsidP="00ED4586">
            <w:pPr>
              <w:pStyle w:val="TableParagraph"/>
              <w:ind w:left="0"/>
              <w:rPr>
                <w:sz w:val="20"/>
              </w:rPr>
            </w:pPr>
          </w:p>
        </w:tc>
        <w:tc>
          <w:tcPr>
            <w:tcW w:w="3510" w:type="dxa"/>
          </w:tcPr>
          <w:p w14:paraId="2DBA0E1F" w14:textId="77777777" w:rsidR="002D5E5A" w:rsidRDefault="002D5E5A" w:rsidP="00ED4586">
            <w:pPr>
              <w:pStyle w:val="TableParagraph"/>
              <w:ind w:left="0"/>
              <w:rPr>
                <w:sz w:val="20"/>
              </w:rPr>
            </w:pPr>
          </w:p>
        </w:tc>
        <w:tc>
          <w:tcPr>
            <w:tcW w:w="1170" w:type="dxa"/>
          </w:tcPr>
          <w:p w14:paraId="55BC860A" w14:textId="77777777" w:rsidR="002D5E5A" w:rsidRDefault="002D5E5A" w:rsidP="00ED4586">
            <w:pPr>
              <w:pStyle w:val="TableParagraph"/>
              <w:ind w:left="10"/>
              <w:jc w:val="center"/>
              <w:rPr>
                <w:sz w:val="20"/>
              </w:rPr>
            </w:pPr>
          </w:p>
        </w:tc>
      </w:tr>
      <w:tr w:rsidR="002D5E5A" w14:paraId="4F99D8D0" w14:textId="77777777" w:rsidTr="002A1ACB">
        <w:trPr>
          <w:trHeight w:val="230"/>
        </w:trPr>
        <w:tc>
          <w:tcPr>
            <w:tcW w:w="1975" w:type="dxa"/>
          </w:tcPr>
          <w:p w14:paraId="0C16AC45" w14:textId="77777777" w:rsidR="002D5E5A" w:rsidRDefault="002D5E5A" w:rsidP="00ED4586">
            <w:pPr>
              <w:pStyle w:val="TableParagraph"/>
              <w:ind w:left="0"/>
              <w:rPr>
                <w:sz w:val="20"/>
              </w:rPr>
            </w:pPr>
          </w:p>
        </w:tc>
        <w:tc>
          <w:tcPr>
            <w:tcW w:w="1980" w:type="dxa"/>
          </w:tcPr>
          <w:p w14:paraId="5CDB7C5A" w14:textId="77777777" w:rsidR="002D5E5A" w:rsidRDefault="002D5E5A" w:rsidP="00ED4586">
            <w:pPr>
              <w:pStyle w:val="TableParagraph"/>
              <w:ind w:left="0"/>
              <w:rPr>
                <w:sz w:val="20"/>
              </w:rPr>
            </w:pPr>
          </w:p>
        </w:tc>
        <w:tc>
          <w:tcPr>
            <w:tcW w:w="3510" w:type="dxa"/>
          </w:tcPr>
          <w:p w14:paraId="6B3E65C1" w14:textId="77777777" w:rsidR="002D5E5A" w:rsidRDefault="002D5E5A" w:rsidP="00ED4586">
            <w:pPr>
              <w:pStyle w:val="TableParagraph"/>
              <w:ind w:left="0"/>
              <w:rPr>
                <w:sz w:val="20"/>
              </w:rPr>
            </w:pPr>
          </w:p>
        </w:tc>
        <w:tc>
          <w:tcPr>
            <w:tcW w:w="1170" w:type="dxa"/>
          </w:tcPr>
          <w:p w14:paraId="53D28DE1" w14:textId="77777777" w:rsidR="002D5E5A" w:rsidRDefault="002D5E5A" w:rsidP="00ED4586">
            <w:pPr>
              <w:pStyle w:val="TableParagraph"/>
              <w:ind w:left="10"/>
              <w:jc w:val="center"/>
              <w:rPr>
                <w:sz w:val="20"/>
              </w:rPr>
            </w:pPr>
          </w:p>
        </w:tc>
      </w:tr>
      <w:tr w:rsidR="002D5E5A" w14:paraId="7FFED83E" w14:textId="77777777" w:rsidTr="002A1ACB">
        <w:trPr>
          <w:trHeight w:val="230"/>
        </w:trPr>
        <w:tc>
          <w:tcPr>
            <w:tcW w:w="1975" w:type="dxa"/>
          </w:tcPr>
          <w:p w14:paraId="5C1F88DD" w14:textId="77777777" w:rsidR="002D5E5A" w:rsidRDefault="002D5E5A" w:rsidP="00ED4586">
            <w:pPr>
              <w:pStyle w:val="TableParagraph"/>
              <w:ind w:left="0"/>
              <w:rPr>
                <w:sz w:val="20"/>
              </w:rPr>
            </w:pPr>
          </w:p>
        </w:tc>
        <w:tc>
          <w:tcPr>
            <w:tcW w:w="1980" w:type="dxa"/>
          </w:tcPr>
          <w:p w14:paraId="40D2764E" w14:textId="77777777" w:rsidR="002D5E5A" w:rsidRDefault="002D5E5A" w:rsidP="00ED4586">
            <w:pPr>
              <w:pStyle w:val="TableParagraph"/>
              <w:ind w:left="0"/>
              <w:rPr>
                <w:sz w:val="20"/>
              </w:rPr>
            </w:pPr>
          </w:p>
        </w:tc>
        <w:tc>
          <w:tcPr>
            <w:tcW w:w="3510" w:type="dxa"/>
          </w:tcPr>
          <w:p w14:paraId="65115704" w14:textId="77777777" w:rsidR="002D5E5A" w:rsidRDefault="002D5E5A" w:rsidP="00ED4586">
            <w:pPr>
              <w:pStyle w:val="TableParagraph"/>
              <w:ind w:left="0"/>
              <w:rPr>
                <w:sz w:val="20"/>
              </w:rPr>
            </w:pPr>
          </w:p>
        </w:tc>
        <w:tc>
          <w:tcPr>
            <w:tcW w:w="1170" w:type="dxa"/>
          </w:tcPr>
          <w:p w14:paraId="654415A2" w14:textId="77777777" w:rsidR="002D5E5A" w:rsidRDefault="002D5E5A" w:rsidP="00ED4586">
            <w:pPr>
              <w:pStyle w:val="TableParagraph"/>
              <w:ind w:left="10"/>
              <w:jc w:val="center"/>
              <w:rPr>
                <w:sz w:val="20"/>
              </w:rPr>
            </w:pPr>
          </w:p>
        </w:tc>
      </w:tr>
    </w:tbl>
    <w:p w14:paraId="6EBAAE0B" w14:textId="77777777" w:rsidR="002D5E5A" w:rsidRDefault="002D5E5A" w:rsidP="00FB5812">
      <w:pPr>
        <w:pStyle w:val="Heading2"/>
      </w:pPr>
    </w:p>
    <w:p w14:paraId="0AB3CF04" w14:textId="77777777" w:rsidR="002D5E5A" w:rsidRPr="00FB5812" w:rsidRDefault="002D5E5A"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2D5E5A" w14:paraId="3993FBED" w14:textId="77777777" w:rsidTr="00CF0032">
        <w:trPr>
          <w:trHeight w:val="230"/>
          <w:tblHeader/>
        </w:trPr>
        <w:tc>
          <w:tcPr>
            <w:tcW w:w="1975" w:type="dxa"/>
          </w:tcPr>
          <w:p w14:paraId="2F197909" w14:textId="77777777" w:rsidR="002D5E5A" w:rsidRDefault="002D5E5A" w:rsidP="00CF0032">
            <w:pPr>
              <w:pStyle w:val="TableParagraph"/>
              <w:ind w:left="0"/>
              <w:rPr>
                <w:b/>
                <w:sz w:val="20"/>
              </w:rPr>
            </w:pPr>
            <w:r>
              <w:rPr>
                <w:b/>
                <w:sz w:val="20"/>
              </w:rPr>
              <w:t>Last Name</w:t>
            </w:r>
          </w:p>
        </w:tc>
        <w:tc>
          <w:tcPr>
            <w:tcW w:w="1980" w:type="dxa"/>
          </w:tcPr>
          <w:p w14:paraId="7F452B07" w14:textId="77777777" w:rsidR="002D5E5A" w:rsidRDefault="002D5E5A" w:rsidP="00CF0032">
            <w:pPr>
              <w:pStyle w:val="TableParagraph"/>
              <w:ind w:left="0"/>
              <w:rPr>
                <w:b/>
                <w:sz w:val="20"/>
              </w:rPr>
            </w:pPr>
            <w:r>
              <w:rPr>
                <w:b/>
                <w:sz w:val="20"/>
              </w:rPr>
              <w:t xml:space="preserve">First Name </w:t>
            </w:r>
          </w:p>
        </w:tc>
        <w:tc>
          <w:tcPr>
            <w:tcW w:w="3510" w:type="dxa"/>
          </w:tcPr>
          <w:p w14:paraId="1B90A6CD" w14:textId="77777777" w:rsidR="002D5E5A" w:rsidRDefault="002D5E5A" w:rsidP="00CF0032">
            <w:pPr>
              <w:pStyle w:val="TableParagraph"/>
              <w:ind w:left="0"/>
              <w:rPr>
                <w:b/>
                <w:sz w:val="20"/>
              </w:rPr>
            </w:pPr>
            <w:r>
              <w:rPr>
                <w:b/>
                <w:sz w:val="20"/>
              </w:rPr>
              <w:t>Role</w:t>
            </w:r>
          </w:p>
        </w:tc>
        <w:tc>
          <w:tcPr>
            <w:tcW w:w="1170" w:type="dxa"/>
          </w:tcPr>
          <w:p w14:paraId="175BD8AC" w14:textId="77777777" w:rsidR="002D5E5A" w:rsidRDefault="002D5E5A" w:rsidP="00CF0032">
            <w:pPr>
              <w:pStyle w:val="TableParagraph"/>
              <w:ind w:left="0" w:right="78"/>
              <w:rPr>
                <w:b/>
                <w:sz w:val="20"/>
              </w:rPr>
            </w:pPr>
            <w:r>
              <w:rPr>
                <w:b/>
                <w:sz w:val="20"/>
              </w:rPr>
              <w:t>Present</w:t>
            </w:r>
          </w:p>
        </w:tc>
      </w:tr>
      <w:tr w:rsidR="002D5E5A" w14:paraId="35E53416" w14:textId="77777777" w:rsidTr="00CF0032">
        <w:trPr>
          <w:trHeight w:val="230"/>
        </w:trPr>
        <w:tc>
          <w:tcPr>
            <w:tcW w:w="1975" w:type="dxa"/>
          </w:tcPr>
          <w:p w14:paraId="7D348AD6" w14:textId="77777777" w:rsidR="002D5E5A" w:rsidRDefault="002D5E5A" w:rsidP="00ED4586">
            <w:pPr>
              <w:pStyle w:val="TableParagraph"/>
              <w:ind w:left="0"/>
              <w:rPr>
                <w:sz w:val="20"/>
              </w:rPr>
            </w:pPr>
            <w:proofErr w:type="spellStart"/>
            <w:r>
              <w:rPr>
                <w:rFonts w:ascii="Calibri" w:eastAsia="Calibri" w:hAnsi="Calibri" w:cs="Calibri"/>
                <w:sz w:val="24"/>
              </w:rPr>
              <w:t>BenanzeaFontem</w:t>
            </w:r>
            <w:proofErr w:type="spellEnd"/>
            <w:r>
              <w:rPr>
                <w:rFonts w:ascii="Calibri" w:eastAsia="Calibri" w:hAnsi="Calibri" w:cs="Calibri"/>
                <w:sz w:val="24"/>
              </w:rPr>
              <w:t xml:space="preserve"> </w:t>
            </w:r>
          </w:p>
        </w:tc>
        <w:tc>
          <w:tcPr>
            <w:tcW w:w="1980" w:type="dxa"/>
          </w:tcPr>
          <w:p w14:paraId="63BF287B" w14:textId="77777777" w:rsidR="002D5E5A" w:rsidRDefault="002D5E5A" w:rsidP="00ED4586">
            <w:pPr>
              <w:pStyle w:val="TableParagraph"/>
              <w:ind w:left="0"/>
              <w:rPr>
                <w:sz w:val="20"/>
              </w:rPr>
            </w:pPr>
            <w:r>
              <w:rPr>
                <w:rFonts w:ascii="Calibri" w:eastAsia="Calibri" w:hAnsi="Calibri" w:cs="Calibri"/>
                <w:sz w:val="24"/>
              </w:rPr>
              <w:t xml:space="preserve">Belle </w:t>
            </w:r>
          </w:p>
        </w:tc>
        <w:tc>
          <w:tcPr>
            <w:tcW w:w="3510" w:type="dxa"/>
          </w:tcPr>
          <w:p w14:paraId="3780D086" w14:textId="77777777" w:rsidR="002D5E5A" w:rsidRDefault="002D5E5A" w:rsidP="00ED4586">
            <w:pPr>
              <w:pStyle w:val="TableParagraph"/>
              <w:ind w:left="0"/>
              <w:rPr>
                <w:sz w:val="20"/>
              </w:rPr>
            </w:pPr>
            <w:r>
              <w:rPr>
                <w:rFonts w:ascii="Calibri" w:eastAsia="Calibri" w:hAnsi="Calibri" w:cs="Calibri"/>
                <w:sz w:val="24"/>
              </w:rPr>
              <w:t xml:space="preserve">Student Representative, Med 4 </w:t>
            </w:r>
          </w:p>
        </w:tc>
        <w:tc>
          <w:tcPr>
            <w:tcW w:w="1170" w:type="dxa"/>
          </w:tcPr>
          <w:p w14:paraId="63CC765A" w14:textId="77777777" w:rsidR="002D5E5A" w:rsidRDefault="002D5E5A" w:rsidP="00ED4586">
            <w:pPr>
              <w:pStyle w:val="TableParagraph"/>
              <w:ind w:left="12"/>
              <w:jc w:val="center"/>
              <w:rPr>
                <w:b/>
                <w:sz w:val="20"/>
              </w:rPr>
            </w:pPr>
            <w:r>
              <w:rPr>
                <w:rFonts w:ascii="Calibri" w:eastAsia="Calibri" w:hAnsi="Calibri" w:cs="Calibri"/>
                <w:sz w:val="24"/>
              </w:rPr>
              <w:t xml:space="preserve">X </w:t>
            </w:r>
          </w:p>
        </w:tc>
      </w:tr>
      <w:tr w:rsidR="002D5E5A" w14:paraId="60DAA265" w14:textId="77777777" w:rsidTr="00CF0032">
        <w:trPr>
          <w:trHeight w:val="230"/>
        </w:trPr>
        <w:tc>
          <w:tcPr>
            <w:tcW w:w="1975" w:type="dxa"/>
          </w:tcPr>
          <w:p w14:paraId="350BFE38" w14:textId="77777777" w:rsidR="002D5E5A" w:rsidRDefault="002D5E5A" w:rsidP="00ED4586">
            <w:pPr>
              <w:pStyle w:val="TableParagraph"/>
              <w:ind w:left="0"/>
              <w:rPr>
                <w:sz w:val="20"/>
              </w:rPr>
            </w:pPr>
            <w:r>
              <w:rPr>
                <w:rFonts w:ascii="Calibri" w:eastAsia="Calibri" w:hAnsi="Calibri" w:cs="Calibri"/>
                <w:sz w:val="24"/>
              </w:rPr>
              <w:t xml:space="preserve">Gage </w:t>
            </w:r>
          </w:p>
        </w:tc>
        <w:tc>
          <w:tcPr>
            <w:tcW w:w="1980" w:type="dxa"/>
          </w:tcPr>
          <w:p w14:paraId="28247619" w14:textId="77777777" w:rsidR="002D5E5A" w:rsidRDefault="002D5E5A" w:rsidP="00ED4586">
            <w:pPr>
              <w:pStyle w:val="TableParagraph"/>
              <w:ind w:left="0"/>
              <w:rPr>
                <w:sz w:val="20"/>
              </w:rPr>
            </w:pPr>
            <w:r>
              <w:rPr>
                <w:rFonts w:ascii="Calibri" w:eastAsia="Calibri" w:hAnsi="Calibri" w:cs="Calibri"/>
                <w:sz w:val="24"/>
              </w:rPr>
              <w:t xml:space="preserve">Daniel </w:t>
            </w:r>
          </w:p>
        </w:tc>
        <w:tc>
          <w:tcPr>
            <w:tcW w:w="3510" w:type="dxa"/>
          </w:tcPr>
          <w:p w14:paraId="19D36910" w14:textId="77777777" w:rsidR="002D5E5A" w:rsidRDefault="002D5E5A" w:rsidP="00ED4586">
            <w:pPr>
              <w:pStyle w:val="TableParagraph"/>
              <w:ind w:left="0"/>
              <w:rPr>
                <w:sz w:val="20"/>
              </w:rPr>
            </w:pPr>
            <w:r>
              <w:rPr>
                <w:rFonts w:ascii="Calibri" w:eastAsia="Calibri" w:hAnsi="Calibri" w:cs="Calibri"/>
                <w:sz w:val="24"/>
              </w:rPr>
              <w:t xml:space="preserve">Student Representative, Med 4 </w:t>
            </w:r>
          </w:p>
        </w:tc>
        <w:tc>
          <w:tcPr>
            <w:tcW w:w="1170" w:type="dxa"/>
          </w:tcPr>
          <w:p w14:paraId="5E724554" w14:textId="77777777" w:rsidR="002D5E5A" w:rsidRDefault="002D5E5A" w:rsidP="00ED4586">
            <w:pPr>
              <w:pStyle w:val="TableParagraph"/>
              <w:ind w:left="8"/>
              <w:jc w:val="center"/>
              <w:rPr>
                <w:sz w:val="20"/>
              </w:rPr>
            </w:pPr>
            <w:r>
              <w:rPr>
                <w:rFonts w:ascii="Calibri" w:eastAsia="Calibri" w:hAnsi="Calibri" w:cs="Calibri"/>
                <w:sz w:val="24"/>
              </w:rPr>
              <w:t xml:space="preserve">X </w:t>
            </w:r>
          </w:p>
        </w:tc>
      </w:tr>
      <w:tr w:rsidR="002D5E5A" w14:paraId="3DAAABF0" w14:textId="77777777" w:rsidTr="00CF0032">
        <w:trPr>
          <w:trHeight w:val="230"/>
        </w:trPr>
        <w:tc>
          <w:tcPr>
            <w:tcW w:w="1975" w:type="dxa"/>
          </w:tcPr>
          <w:p w14:paraId="3E94F8B3" w14:textId="77777777" w:rsidR="002D5E5A" w:rsidRDefault="002D5E5A" w:rsidP="00ED4586">
            <w:pPr>
              <w:pStyle w:val="TableParagraph"/>
              <w:ind w:left="0"/>
              <w:rPr>
                <w:sz w:val="20"/>
              </w:rPr>
            </w:pPr>
            <w:r>
              <w:rPr>
                <w:rFonts w:ascii="Calibri" w:eastAsia="Calibri" w:hAnsi="Calibri" w:cs="Calibri"/>
                <w:sz w:val="24"/>
              </w:rPr>
              <w:t xml:space="preserve">Newkirk </w:t>
            </w:r>
          </w:p>
        </w:tc>
        <w:tc>
          <w:tcPr>
            <w:tcW w:w="1980" w:type="dxa"/>
          </w:tcPr>
          <w:p w14:paraId="7415B61A" w14:textId="77777777" w:rsidR="002D5E5A" w:rsidRDefault="002D5E5A" w:rsidP="00ED4586">
            <w:pPr>
              <w:pStyle w:val="TableParagraph"/>
              <w:ind w:left="0"/>
              <w:rPr>
                <w:sz w:val="20"/>
              </w:rPr>
            </w:pPr>
            <w:r>
              <w:rPr>
                <w:rFonts w:ascii="Calibri" w:eastAsia="Calibri" w:hAnsi="Calibri" w:cs="Calibri"/>
                <w:sz w:val="24"/>
              </w:rPr>
              <w:t xml:space="preserve">Charissa </w:t>
            </w:r>
          </w:p>
        </w:tc>
        <w:tc>
          <w:tcPr>
            <w:tcW w:w="3510" w:type="dxa"/>
          </w:tcPr>
          <w:p w14:paraId="7FF803CB" w14:textId="77777777" w:rsidR="002D5E5A" w:rsidRDefault="002D5E5A" w:rsidP="00ED4586">
            <w:pPr>
              <w:pStyle w:val="TableParagraph"/>
              <w:ind w:left="0"/>
              <w:rPr>
                <w:sz w:val="20"/>
              </w:rPr>
            </w:pPr>
            <w:r>
              <w:rPr>
                <w:rFonts w:ascii="Calibri" w:eastAsia="Calibri" w:hAnsi="Calibri" w:cs="Calibri"/>
                <w:sz w:val="24"/>
              </w:rPr>
              <w:t xml:space="preserve">Student Representative, Med 4 </w:t>
            </w:r>
          </w:p>
        </w:tc>
        <w:tc>
          <w:tcPr>
            <w:tcW w:w="1170" w:type="dxa"/>
          </w:tcPr>
          <w:p w14:paraId="68B688CA" w14:textId="77777777" w:rsidR="002D5E5A" w:rsidRDefault="002D5E5A" w:rsidP="00ED4586">
            <w:pPr>
              <w:pStyle w:val="TableParagraph"/>
              <w:ind w:left="12"/>
              <w:jc w:val="center"/>
              <w:rPr>
                <w:b/>
                <w:sz w:val="20"/>
              </w:rPr>
            </w:pPr>
            <w:r>
              <w:rPr>
                <w:rFonts w:ascii="Calibri" w:eastAsia="Calibri" w:hAnsi="Calibri" w:cs="Calibri"/>
                <w:sz w:val="24"/>
              </w:rPr>
              <w:t xml:space="preserve">X </w:t>
            </w:r>
          </w:p>
        </w:tc>
      </w:tr>
      <w:tr w:rsidR="002D5E5A" w14:paraId="250310EF" w14:textId="77777777" w:rsidTr="00CF0032">
        <w:trPr>
          <w:trHeight w:val="230"/>
        </w:trPr>
        <w:tc>
          <w:tcPr>
            <w:tcW w:w="1975" w:type="dxa"/>
          </w:tcPr>
          <w:p w14:paraId="5792E802" w14:textId="77777777" w:rsidR="002D5E5A" w:rsidRDefault="002D5E5A" w:rsidP="00ED4586">
            <w:pPr>
              <w:pStyle w:val="TableParagraph"/>
              <w:ind w:left="0"/>
              <w:rPr>
                <w:sz w:val="20"/>
              </w:rPr>
            </w:pPr>
            <w:r>
              <w:rPr>
                <w:rFonts w:ascii="Calibri" w:eastAsia="Calibri" w:hAnsi="Calibri" w:cs="Calibri"/>
                <w:sz w:val="24"/>
              </w:rPr>
              <w:t xml:space="preserve">Phi </w:t>
            </w:r>
          </w:p>
        </w:tc>
        <w:tc>
          <w:tcPr>
            <w:tcW w:w="1980" w:type="dxa"/>
          </w:tcPr>
          <w:p w14:paraId="39DB7C0E" w14:textId="77777777" w:rsidR="002D5E5A" w:rsidRDefault="002D5E5A" w:rsidP="00ED4586">
            <w:pPr>
              <w:pStyle w:val="TableParagraph"/>
              <w:ind w:left="0"/>
              <w:rPr>
                <w:sz w:val="20"/>
              </w:rPr>
            </w:pPr>
            <w:r>
              <w:rPr>
                <w:rFonts w:ascii="Calibri" w:eastAsia="Calibri" w:hAnsi="Calibri" w:cs="Calibri"/>
                <w:sz w:val="24"/>
              </w:rPr>
              <w:t xml:space="preserve">Kenneth </w:t>
            </w:r>
          </w:p>
        </w:tc>
        <w:tc>
          <w:tcPr>
            <w:tcW w:w="3510" w:type="dxa"/>
          </w:tcPr>
          <w:p w14:paraId="3432EB12" w14:textId="77777777" w:rsidR="002D5E5A" w:rsidRDefault="002D5E5A" w:rsidP="00ED4586">
            <w:pPr>
              <w:pStyle w:val="TableParagraph"/>
              <w:ind w:left="0"/>
              <w:rPr>
                <w:sz w:val="20"/>
              </w:rPr>
            </w:pPr>
            <w:r>
              <w:rPr>
                <w:rFonts w:ascii="Calibri" w:eastAsia="Calibri" w:hAnsi="Calibri" w:cs="Calibri"/>
                <w:sz w:val="24"/>
              </w:rPr>
              <w:t xml:space="preserve">Student Representative, Med 4 </w:t>
            </w:r>
          </w:p>
        </w:tc>
        <w:tc>
          <w:tcPr>
            <w:tcW w:w="1170" w:type="dxa"/>
          </w:tcPr>
          <w:p w14:paraId="2070DE0B" w14:textId="77777777" w:rsidR="002D5E5A" w:rsidRDefault="002D5E5A" w:rsidP="00ED4586">
            <w:pPr>
              <w:pStyle w:val="TableParagraph"/>
              <w:ind w:left="10"/>
              <w:jc w:val="center"/>
              <w:rPr>
                <w:sz w:val="20"/>
              </w:rPr>
            </w:pPr>
            <w:r>
              <w:rPr>
                <w:rFonts w:ascii="Calibri" w:eastAsia="Calibri" w:hAnsi="Calibri" w:cs="Calibri"/>
                <w:sz w:val="24"/>
              </w:rPr>
              <w:t xml:space="preserve">X </w:t>
            </w:r>
          </w:p>
        </w:tc>
      </w:tr>
      <w:tr w:rsidR="002D5E5A" w14:paraId="1A82B186" w14:textId="77777777" w:rsidTr="00CF0032">
        <w:trPr>
          <w:trHeight w:val="230"/>
        </w:trPr>
        <w:tc>
          <w:tcPr>
            <w:tcW w:w="1975" w:type="dxa"/>
          </w:tcPr>
          <w:p w14:paraId="01AD5880" w14:textId="77777777" w:rsidR="002D5E5A" w:rsidRDefault="002D5E5A" w:rsidP="00ED4586">
            <w:pPr>
              <w:pStyle w:val="TableParagraph"/>
              <w:ind w:left="0"/>
              <w:rPr>
                <w:sz w:val="20"/>
              </w:rPr>
            </w:pPr>
            <w:r>
              <w:rPr>
                <w:rFonts w:ascii="Calibri" w:eastAsia="Calibri" w:hAnsi="Calibri" w:cs="Calibri"/>
                <w:sz w:val="24"/>
              </w:rPr>
              <w:t xml:space="preserve">Ringwald </w:t>
            </w:r>
          </w:p>
        </w:tc>
        <w:tc>
          <w:tcPr>
            <w:tcW w:w="1980" w:type="dxa"/>
          </w:tcPr>
          <w:p w14:paraId="7228D866" w14:textId="77777777" w:rsidR="002D5E5A" w:rsidRDefault="002D5E5A" w:rsidP="00ED4586">
            <w:pPr>
              <w:pStyle w:val="TableParagraph"/>
              <w:ind w:left="0"/>
              <w:rPr>
                <w:sz w:val="20"/>
              </w:rPr>
            </w:pPr>
            <w:r>
              <w:rPr>
                <w:rFonts w:ascii="Calibri" w:eastAsia="Calibri" w:hAnsi="Calibri" w:cs="Calibri"/>
                <w:sz w:val="24"/>
              </w:rPr>
              <w:t xml:space="preserve">Bryce </w:t>
            </w:r>
          </w:p>
        </w:tc>
        <w:tc>
          <w:tcPr>
            <w:tcW w:w="3510" w:type="dxa"/>
          </w:tcPr>
          <w:p w14:paraId="2402C036" w14:textId="77777777" w:rsidR="002D5E5A" w:rsidRDefault="002D5E5A" w:rsidP="00ED4586">
            <w:pPr>
              <w:pStyle w:val="TableParagraph"/>
              <w:ind w:left="0"/>
              <w:rPr>
                <w:sz w:val="20"/>
              </w:rPr>
            </w:pPr>
            <w:r>
              <w:rPr>
                <w:rFonts w:ascii="Calibri" w:eastAsia="Calibri" w:hAnsi="Calibri" w:cs="Calibri"/>
                <w:sz w:val="24"/>
              </w:rPr>
              <w:t xml:space="preserve">Student Representative, Med 4 </w:t>
            </w:r>
          </w:p>
        </w:tc>
        <w:tc>
          <w:tcPr>
            <w:tcW w:w="1170" w:type="dxa"/>
          </w:tcPr>
          <w:p w14:paraId="1894AB77" w14:textId="77777777" w:rsidR="002D5E5A" w:rsidRDefault="002D5E5A" w:rsidP="00ED4586">
            <w:pPr>
              <w:pStyle w:val="TableParagraph"/>
              <w:ind w:left="10"/>
              <w:jc w:val="center"/>
              <w:rPr>
                <w:sz w:val="20"/>
              </w:rPr>
            </w:pPr>
            <w:r>
              <w:rPr>
                <w:rFonts w:ascii="Calibri" w:eastAsia="Calibri" w:hAnsi="Calibri" w:cs="Calibri"/>
                <w:sz w:val="24"/>
              </w:rPr>
              <w:t xml:space="preserve">X </w:t>
            </w:r>
          </w:p>
        </w:tc>
      </w:tr>
      <w:tr w:rsidR="002D5E5A" w14:paraId="59D46050" w14:textId="77777777" w:rsidTr="00CF0032">
        <w:trPr>
          <w:trHeight w:val="230"/>
        </w:trPr>
        <w:tc>
          <w:tcPr>
            <w:tcW w:w="1975" w:type="dxa"/>
          </w:tcPr>
          <w:p w14:paraId="22E12B7C" w14:textId="77777777" w:rsidR="002D5E5A" w:rsidRDefault="002D5E5A" w:rsidP="00ED4586">
            <w:pPr>
              <w:pStyle w:val="TableParagraph"/>
              <w:ind w:left="0"/>
              <w:rPr>
                <w:sz w:val="20"/>
              </w:rPr>
            </w:pPr>
          </w:p>
        </w:tc>
        <w:tc>
          <w:tcPr>
            <w:tcW w:w="1980" w:type="dxa"/>
          </w:tcPr>
          <w:p w14:paraId="334E0AAA" w14:textId="77777777" w:rsidR="002D5E5A" w:rsidRDefault="002D5E5A" w:rsidP="00ED4586">
            <w:pPr>
              <w:pStyle w:val="TableParagraph"/>
              <w:ind w:left="0"/>
              <w:rPr>
                <w:sz w:val="20"/>
              </w:rPr>
            </w:pPr>
          </w:p>
        </w:tc>
        <w:tc>
          <w:tcPr>
            <w:tcW w:w="3510" w:type="dxa"/>
          </w:tcPr>
          <w:p w14:paraId="53FBF4B2" w14:textId="77777777" w:rsidR="002D5E5A" w:rsidRDefault="002D5E5A" w:rsidP="00ED4586">
            <w:pPr>
              <w:pStyle w:val="TableParagraph"/>
              <w:ind w:left="0"/>
              <w:rPr>
                <w:sz w:val="20"/>
              </w:rPr>
            </w:pPr>
          </w:p>
        </w:tc>
        <w:tc>
          <w:tcPr>
            <w:tcW w:w="1170" w:type="dxa"/>
          </w:tcPr>
          <w:p w14:paraId="03E741CF" w14:textId="77777777" w:rsidR="002D5E5A" w:rsidRDefault="002D5E5A" w:rsidP="00ED4586">
            <w:pPr>
              <w:pStyle w:val="TableParagraph"/>
              <w:ind w:left="10"/>
              <w:jc w:val="center"/>
              <w:rPr>
                <w:sz w:val="20"/>
              </w:rPr>
            </w:pPr>
          </w:p>
        </w:tc>
      </w:tr>
      <w:tr w:rsidR="002D5E5A" w14:paraId="47296EE1" w14:textId="77777777" w:rsidTr="00CF0032">
        <w:trPr>
          <w:trHeight w:val="230"/>
        </w:trPr>
        <w:tc>
          <w:tcPr>
            <w:tcW w:w="1975" w:type="dxa"/>
          </w:tcPr>
          <w:p w14:paraId="437FCD28" w14:textId="77777777" w:rsidR="002D5E5A" w:rsidRDefault="002D5E5A" w:rsidP="00ED4586">
            <w:pPr>
              <w:pStyle w:val="TableParagraph"/>
              <w:ind w:left="0"/>
              <w:rPr>
                <w:sz w:val="20"/>
              </w:rPr>
            </w:pPr>
          </w:p>
        </w:tc>
        <w:tc>
          <w:tcPr>
            <w:tcW w:w="1980" w:type="dxa"/>
          </w:tcPr>
          <w:p w14:paraId="18EE472F" w14:textId="77777777" w:rsidR="002D5E5A" w:rsidRDefault="002D5E5A" w:rsidP="00ED4586">
            <w:pPr>
              <w:pStyle w:val="TableParagraph"/>
              <w:ind w:left="0"/>
              <w:rPr>
                <w:sz w:val="20"/>
              </w:rPr>
            </w:pPr>
          </w:p>
        </w:tc>
        <w:tc>
          <w:tcPr>
            <w:tcW w:w="3510" w:type="dxa"/>
          </w:tcPr>
          <w:p w14:paraId="082D8CC7" w14:textId="77777777" w:rsidR="002D5E5A" w:rsidRDefault="002D5E5A" w:rsidP="00ED4586">
            <w:pPr>
              <w:pStyle w:val="TableParagraph"/>
              <w:ind w:left="0"/>
              <w:rPr>
                <w:sz w:val="20"/>
              </w:rPr>
            </w:pPr>
          </w:p>
        </w:tc>
        <w:tc>
          <w:tcPr>
            <w:tcW w:w="1170" w:type="dxa"/>
          </w:tcPr>
          <w:p w14:paraId="567E5255" w14:textId="77777777" w:rsidR="002D5E5A" w:rsidRDefault="002D5E5A" w:rsidP="00ED4586">
            <w:pPr>
              <w:pStyle w:val="TableParagraph"/>
              <w:ind w:left="10"/>
              <w:jc w:val="center"/>
              <w:rPr>
                <w:sz w:val="20"/>
              </w:rPr>
            </w:pPr>
          </w:p>
        </w:tc>
      </w:tr>
      <w:tr w:rsidR="002D5E5A" w14:paraId="0A43E48A" w14:textId="77777777" w:rsidTr="00CF0032">
        <w:trPr>
          <w:trHeight w:val="230"/>
        </w:trPr>
        <w:tc>
          <w:tcPr>
            <w:tcW w:w="1975" w:type="dxa"/>
          </w:tcPr>
          <w:p w14:paraId="1B8F8C13" w14:textId="77777777" w:rsidR="002D5E5A" w:rsidRDefault="002D5E5A" w:rsidP="00ED4586">
            <w:pPr>
              <w:pStyle w:val="TableParagraph"/>
              <w:ind w:left="0"/>
              <w:rPr>
                <w:sz w:val="20"/>
              </w:rPr>
            </w:pPr>
          </w:p>
        </w:tc>
        <w:tc>
          <w:tcPr>
            <w:tcW w:w="1980" w:type="dxa"/>
          </w:tcPr>
          <w:p w14:paraId="6CFD82AD" w14:textId="77777777" w:rsidR="002D5E5A" w:rsidRDefault="002D5E5A" w:rsidP="00ED4586">
            <w:pPr>
              <w:pStyle w:val="TableParagraph"/>
              <w:ind w:left="0"/>
              <w:rPr>
                <w:sz w:val="20"/>
              </w:rPr>
            </w:pPr>
          </w:p>
        </w:tc>
        <w:tc>
          <w:tcPr>
            <w:tcW w:w="3510" w:type="dxa"/>
          </w:tcPr>
          <w:p w14:paraId="548B1584" w14:textId="77777777" w:rsidR="002D5E5A" w:rsidRDefault="002D5E5A" w:rsidP="00ED4586">
            <w:pPr>
              <w:pStyle w:val="TableParagraph"/>
              <w:ind w:left="0"/>
              <w:rPr>
                <w:sz w:val="20"/>
              </w:rPr>
            </w:pPr>
          </w:p>
        </w:tc>
        <w:tc>
          <w:tcPr>
            <w:tcW w:w="1170" w:type="dxa"/>
          </w:tcPr>
          <w:p w14:paraId="76C54DBB" w14:textId="77777777" w:rsidR="002D5E5A" w:rsidRDefault="002D5E5A" w:rsidP="00ED4586">
            <w:pPr>
              <w:pStyle w:val="TableParagraph"/>
              <w:ind w:left="10"/>
              <w:jc w:val="center"/>
              <w:rPr>
                <w:sz w:val="20"/>
              </w:rPr>
            </w:pPr>
          </w:p>
        </w:tc>
      </w:tr>
      <w:tr w:rsidR="002D5E5A" w14:paraId="34A8149F" w14:textId="77777777" w:rsidTr="00CF0032">
        <w:trPr>
          <w:trHeight w:val="230"/>
        </w:trPr>
        <w:tc>
          <w:tcPr>
            <w:tcW w:w="1975" w:type="dxa"/>
          </w:tcPr>
          <w:p w14:paraId="69A3414C" w14:textId="77777777" w:rsidR="002D5E5A" w:rsidRDefault="002D5E5A" w:rsidP="00ED4586">
            <w:pPr>
              <w:pStyle w:val="TableParagraph"/>
              <w:ind w:left="0"/>
              <w:rPr>
                <w:sz w:val="20"/>
              </w:rPr>
            </w:pPr>
          </w:p>
        </w:tc>
        <w:tc>
          <w:tcPr>
            <w:tcW w:w="1980" w:type="dxa"/>
          </w:tcPr>
          <w:p w14:paraId="370CDF2B" w14:textId="77777777" w:rsidR="002D5E5A" w:rsidRDefault="002D5E5A" w:rsidP="00ED4586">
            <w:pPr>
              <w:pStyle w:val="TableParagraph"/>
              <w:ind w:left="0"/>
              <w:rPr>
                <w:sz w:val="20"/>
              </w:rPr>
            </w:pPr>
          </w:p>
        </w:tc>
        <w:tc>
          <w:tcPr>
            <w:tcW w:w="3510" w:type="dxa"/>
          </w:tcPr>
          <w:p w14:paraId="03DA574E" w14:textId="77777777" w:rsidR="002D5E5A" w:rsidRDefault="002D5E5A" w:rsidP="00ED4586">
            <w:pPr>
              <w:pStyle w:val="TableParagraph"/>
              <w:ind w:left="0"/>
              <w:rPr>
                <w:sz w:val="20"/>
              </w:rPr>
            </w:pPr>
          </w:p>
        </w:tc>
        <w:tc>
          <w:tcPr>
            <w:tcW w:w="1170" w:type="dxa"/>
          </w:tcPr>
          <w:p w14:paraId="6A540747" w14:textId="77777777" w:rsidR="002D5E5A" w:rsidRDefault="002D5E5A" w:rsidP="00ED4586">
            <w:pPr>
              <w:pStyle w:val="TableParagraph"/>
              <w:ind w:left="10"/>
              <w:jc w:val="center"/>
              <w:rPr>
                <w:sz w:val="20"/>
              </w:rPr>
            </w:pPr>
          </w:p>
        </w:tc>
      </w:tr>
      <w:tr w:rsidR="002D5E5A" w14:paraId="4348BC03" w14:textId="77777777" w:rsidTr="00CF0032">
        <w:trPr>
          <w:trHeight w:val="230"/>
        </w:trPr>
        <w:tc>
          <w:tcPr>
            <w:tcW w:w="1975" w:type="dxa"/>
          </w:tcPr>
          <w:p w14:paraId="2F2BEBD5" w14:textId="77777777" w:rsidR="002D5E5A" w:rsidRDefault="002D5E5A" w:rsidP="00ED4586">
            <w:pPr>
              <w:pStyle w:val="TableParagraph"/>
              <w:ind w:left="0"/>
              <w:rPr>
                <w:sz w:val="20"/>
              </w:rPr>
            </w:pPr>
          </w:p>
        </w:tc>
        <w:tc>
          <w:tcPr>
            <w:tcW w:w="1980" w:type="dxa"/>
          </w:tcPr>
          <w:p w14:paraId="43031C93" w14:textId="77777777" w:rsidR="002D5E5A" w:rsidRDefault="002D5E5A" w:rsidP="00ED4586">
            <w:pPr>
              <w:pStyle w:val="TableParagraph"/>
              <w:ind w:left="0"/>
              <w:rPr>
                <w:sz w:val="20"/>
              </w:rPr>
            </w:pPr>
          </w:p>
        </w:tc>
        <w:tc>
          <w:tcPr>
            <w:tcW w:w="3510" w:type="dxa"/>
          </w:tcPr>
          <w:p w14:paraId="696C1734" w14:textId="77777777" w:rsidR="002D5E5A" w:rsidRDefault="002D5E5A" w:rsidP="00ED4586">
            <w:pPr>
              <w:pStyle w:val="TableParagraph"/>
              <w:ind w:left="0"/>
              <w:rPr>
                <w:sz w:val="20"/>
              </w:rPr>
            </w:pPr>
          </w:p>
        </w:tc>
        <w:tc>
          <w:tcPr>
            <w:tcW w:w="1170" w:type="dxa"/>
          </w:tcPr>
          <w:p w14:paraId="72C323FE" w14:textId="77777777" w:rsidR="002D5E5A" w:rsidRDefault="002D5E5A" w:rsidP="00ED4586">
            <w:pPr>
              <w:pStyle w:val="TableParagraph"/>
              <w:ind w:left="10"/>
              <w:jc w:val="center"/>
              <w:rPr>
                <w:sz w:val="20"/>
              </w:rPr>
            </w:pPr>
          </w:p>
        </w:tc>
      </w:tr>
    </w:tbl>
    <w:p w14:paraId="586198ED" w14:textId="77777777" w:rsidR="002D5E5A" w:rsidRDefault="002D5E5A" w:rsidP="00FB5812">
      <w:pPr>
        <w:pStyle w:val="Heading2"/>
      </w:pPr>
    </w:p>
    <w:p w14:paraId="3334B422" w14:textId="77777777" w:rsidR="002D5E5A" w:rsidRPr="00FB5812" w:rsidRDefault="002D5E5A"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2D5E5A" w14:paraId="03B92841" w14:textId="77777777" w:rsidTr="009A7016">
        <w:trPr>
          <w:trHeight w:val="230"/>
          <w:tblHeader/>
        </w:trPr>
        <w:tc>
          <w:tcPr>
            <w:tcW w:w="2666" w:type="dxa"/>
          </w:tcPr>
          <w:p w14:paraId="07EF55BF" w14:textId="77777777" w:rsidR="002D5E5A" w:rsidRDefault="002D5E5A" w:rsidP="00FB5812">
            <w:pPr>
              <w:pStyle w:val="TableParagraph"/>
              <w:ind w:left="0"/>
              <w:rPr>
                <w:b/>
                <w:sz w:val="20"/>
              </w:rPr>
            </w:pPr>
            <w:r>
              <w:rPr>
                <w:b/>
                <w:sz w:val="20"/>
              </w:rPr>
              <w:t>Name</w:t>
            </w:r>
          </w:p>
        </w:tc>
      </w:tr>
      <w:tr w:rsidR="002D5E5A" w14:paraId="3BC95157" w14:textId="77777777" w:rsidTr="009A7016">
        <w:trPr>
          <w:trHeight w:val="230"/>
        </w:trPr>
        <w:tc>
          <w:tcPr>
            <w:tcW w:w="2666" w:type="dxa"/>
          </w:tcPr>
          <w:p w14:paraId="7149EB00" w14:textId="77777777" w:rsidR="002D5E5A" w:rsidRDefault="002D5E5A" w:rsidP="00ED4586">
            <w:pPr>
              <w:pStyle w:val="TableParagraph"/>
              <w:ind w:left="0"/>
              <w:rPr>
                <w:sz w:val="20"/>
              </w:rPr>
            </w:pPr>
            <w:r>
              <w:rPr>
                <w:sz w:val="20"/>
              </w:rPr>
              <w:t xml:space="preserve">Sharon </w:t>
            </w:r>
            <w:proofErr w:type="spellStart"/>
            <w:r>
              <w:rPr>
                <w:sz w:val="20"/>
              </w:rPr>
              <w:t>Pfeil</w:t>
            </w:r>
            <w:proofErr w:type="spellEnd"/>
          </w:p>
        </w:tc>
      </w:tr>
      <w:tr w:rsidR="002D5E5A" w14:paraId="4D28EAAC" w14:textId="77777777" w:rsidTr="009A7016">
        <w:trPr>
          <w:trHeight w:val="230"/>
        </w:trPr>
        <w:tc>
          <w:tcPr>
            <w:tcW w:w="2666" w:type="dxa"/>
          </w:tcPr>
          <w:p w14:paraId="354257A3" w14:textId="77777777" w:rsidR="002D5E5A" w:rsidRDefault="002D5E5A" w:rsidP="00ED4586">
            <w:pPr>
              <w:pStyle w:val="TableParagraph"/>
              <w:ind w:left="0"/>
              <w:rPr>
                <w:sz w:val="20"/>
              </w:rPr>
            </w:pPr>
            <w:r>
              <w:rPr>
                <w:sz w:val="20"/>
              </w:rPr>
              <w:t>Dawn Watson</w:t>
            </w:r>
          </w:p>
        </w:tc>
      </w:tr>
      <w:tr w:rsidR="002D5E5A" w14:paraId="11E5F14C" w14:textId="77777777" w:rsidTr="009A7016">
        <w:trPr>
          <w:trHeight w:val="230"/>
        </w:trPr>
        <w:tc>
          <w:tcPr>
            <w:tcW w:w="2666" w:type="dxa"/>
          </w:tcPr>
          <w:p w14:paraId="35BF95E3" w14:textId="77777777" w:rsidR="002D5E5A" w:rsidRDefault="002D5E5A" w:rsidP="00ED4586">
            <w:pPr>
              <w:pStyle w:val="TableParagraph"/>
              <w:ind w:left="0"/>
              <w:rPr>
                <w:sz w:val="20"/>
              </w:rPr>
            </w:pPr>
            <w:r>
              <w:rPr>
                <w:sz w:val="20"/>
              </w:rPr>
              <w:t xml:space="preserve">Beth </w:t>
            </w:r>
            <w:proofErr w:type="spellStart"/>
            <w:r>
              <w:rPr>
                <w:sz w:val="20"/>
              </w:rPr>
              <w:t>Sabatino</w:t>
            </w:r>
            <w:proofErr w:type="spellEnd"/>
          </w:p>
        </w:tc>
      </w:tr>
      <w:tr w:rsidR="002D5E5A" w14:paraId="24A93D90" w14:textId="77777777" w:rsidTr="009A7016">
        <w:trPr>
          <w:trHeight w:val="230"/>
        </w:trPr>
        <w:tc>
          <w:tcPr>
            <w:tcW w:w="2666" w:type="dxa"/>
          </w:tcPr>
          <w:p w14:paraId="3D669D31" w14:textId="77777777" w:rsidR="002D5E5A" w:rsidRDefault="002D5E5A" w:rsidP="00ED4586">
            <w:pPr>
              <w:pStyle w:val="TableParagraph"/>
              <w:ind w:left="0"/>
              <w:rPr>
                <w:sz w:val="20"/>
              </w:rPr>
            </w:pPr>
            <w:r>
              <w:rPr>
                <w:sz w:val="20"/>
              </w:rPr>
              <w:t>Jennifer Davis</w:t>
            </w:r>
          </w:p>
        </w:tc>
      </w:tr>
      <w:tr w:rsidR="002D5E5A" w14:paraId="5014CD60" w14:textId="77777777" w:rsidTr="009A7016">
        <w:trPr>
          <w:trHeight w:val="230"/>
        </w:trPr>
        <w:tc>
          <w:tcPr>
            <w:tcW w:w="2666" w:type="dxa"/>
          </w:tcPr>
          <w:p w14:paraId="0BAB9236" w14:textId="77777777" w:rsidR="002D5E5A" w:rsidRDefault="002D5E5A" w:rsidP="00ED4586">
            <w:pPr>
              <w:pStyle w:val="TableParagraph"/>
              <w:ind w:left="0"/>
              <w:rPr>
                <w:sz w:val="20"/>
              </w:rPr>
            </w:pPr>
            <w:r>
              <w:rPr>
                <w:sz w:val="20"/>
              </w:rPr>
              <w:t>Regina Swartz</w:t>
            </w:r>
          </w:p>
        </w:tc>
      </w:tr>
      <w:tr w:rsidR="002D5E5A" w14:paraId="2E15F9FB" w14:textId="77777777" w:rsidTr="009A7016">
        <w:trPr>
          <w:trHeight w:val="230"/>
        </w:trPr>
        <w:tc>
          <w:tcPr>
            <w:tcW w:w="2666" w:type="dxa"/>
          </w:tcPr>
          <w:p w14:paraId="4917B8B6" w14:textId="77777777" w:rsidR="002D5E5A" w:rsidRDefault="002D5E5A" w:rsidP="00ED4586">
            <w:pPr>
              <w:pStyle w:val="TableParagraph"/>
              <w:ind w:left="0"/>
              <w:rPr>
                <w:sz w:val="20"/>
              </w:rPr>
            </w:pPr>
            <w:proofErr w:type="spellStart"/>
            <w:r>
              <w:rPr>
                <w:sz w:val="20"/>
              </w:rPr>
              <w:t>Philicia</w:t>
            </w:r>
            <w:proofErr w:type="spellEnd"/>
            <w:r>
              <w:rPr>
                <w:sz w:val="20"/>
              </w:rPr>
              <w:t xml:space="preserve"> Duncan</w:t>
            </w:r>
          </w:p>
        </w:tc>
      </w:tr>
    </w:tbl>
    <w:p w14:paraId="1C23E030" w14:textId="77777777" w:rsidR="002D5E5A" w:rsidRDefault="002D5E5A"/>
    <w:p w14:paraId="275C4849" w14:textId="77777777" w:rsidR="002D5E5A" w:rsidRDefault="002D5E5A"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2D5E5A" w14:paraId="0A197D4C" w14:textId="77777777" w:rsidTr="007F2998">
        <w:trPr>
          <w:trHeight w:val="230"/>
          <w:tblHeader/>
        </w:trPr>
        <w:tc>
          <w:tcPr>
            <w:tcW w:w="715" w:type="dxa"/>
          </w:tcPr>
          <w:p w14:paraId="1A4DF0DD" w14:textId="77777777" w:rsidR="002D5E5A" w:rsidRDefault="002D5E5A" w:rsidP="0037548C">
            <w:pPr>
              <w:pStyle w:val="TableParagraph"/>
              <w:ind w:left="0"/>
              <w:rPr>
                <w:b/>
                <w:sz w:val="20"/>
              </w:rPr>
            </w:pPr>
            <w:r>
              <w:rPr>
                <w:b/>
                <w:sz w:val="20"/>
              </w:rPr>
              <w:t>#</w:t>
            </w:r>
          </w:p>
        </w:tc>
        <w:tc>
          <w:tcPr>
            <w:tcW w:w="7830" w:type="dxa"/>
          </w:tcPr>
          <w:p w14:paraId="3B1E07AE" w14:textId="77777777" w:rsidR="002D5E5A" w:rsidRDefault="002D5E5A" w:rsidP="0037548C">
            <w:pPr>
              <w:pStyle w:val="TableParagraph"/>
              <w:ind w:left="0"/>
              <w:rPr>
                <w:b/>
                <w:sz w:val="20"/>
              </w:rPr>
            </w:pPr>
            <w:r>
              <w:rPr>
                <w:b/>
                <w:sz w:val="20"/>
              </w:rPr>
              <w:t xml:space="preserve">Agenda Item </w:t>
            </w:r>
          </w:p>
        </w:tc>
      </w:tr>
      <w:tr w:rsidR="002D5E5A" w14:paraId="640BAA0C" w14:textId="77777777" w:rsidTr="007F2998">
        <w:trPr>
          <w:trHeight w:val="230"/>
        </w:trPr>
        <w:tc>
          <w:tcPr>
            <w:tcW w:w="715" w:type="dxa"/>
          </w:tcPr>
          <w:p w14:paraId="0EE89358" w14:textId="77777777" w:rsidR="002D5E5A" w:rsidRDefault="002D5E5A" w:rsidP="00ED4586">
            <w:pPr>
              <w:pStyle w:val="TableParagraph"/>
              <w:ind w:left="0"/>
              <w:rPr>
                <w:sz w:val="20"/>
              </w:rPr>
            </w:pPr>
            <w:r>
              <w:t xml:space="preserve">1 </w:t>
            </w:r>
          </w:p>
        </w:tc>
        <w:tc>
          <w:tcPr>
            <w:tcW w:w="7830" w:type="dxa"/>
          </w:tcPr>
          <w:p w14:paraId="0B695C6E" w14:textId="77777777" w:rsidR="002D5E5A" w:rsidRDefault="002D5E5A" w:rsidP="00ED4586">
            <w:pPr>
              <w:pStyle w:val="TableParagraph"/>
              <w:ind w:left="0"/>
              <w:rPr>
                <w:sz w:val="20"/>
              </w:rPr>
            </w:pPr>
            <w:r>
              <w:t xml:space="preserve">Meeting Minutes Approval </w:t>
            </w:r>
          </w:p>
        </w:tc>
      </w:tr>
      <w:tr w:rsidR="002D5E5A" w14:paraId="78CC3598" w14:textId="77777777" w:rsidTr="007F2998">
        <w:trPr>
          <w:trHeight w:val="230"/>
        </w:trPr>
        <w:tc>
          <w:tcPr>
            <w:tcW w:w="715" w:type="dxa"/>
          </w:tcPr>
          <w:p w14:paraId="2E877024" w14:textId="77777777" w:rsidR="002D5E5A" w:rsidRDefault="002D5E5A" w:rsidP="00ED4586">
            <w:pPr>
              <w:pStyle w:val="TableParagraph"/>
              <w:ind w:left="0"/>
              <w:rPr>
                <w:sz w:val="20"/>
              </w:rPr>
            </w:pPr>
            <w:r>
              <w:t xml:space="preserve">2 </w:t>
            </w:r>
          </w:p>
        </w:tc>
        <w:tc>
          <w:tcPr>
            <w:tcW w:w="7830" w:type="dxa"/>
          </w:tcPr>
          <w:p w14:paraId="1CE5F07E" w14:textId="77777777" w:rsidR="002D5E5A" w:rsidRDefault="002D5E5A" w:rsidP="00ED4586">
            <w:pPr>
              <w:spacing w:line="259" w:lineRule="auto"/>
            </w:pPr>
            <w:r>
              <w:t xml:space="preserve">Old Business/Announcements </w:t>
            </w:r>
          </w:p>
          <w:p w14:paraId="3C47DC54" w14:textId="77777777" w:rsidR="002D5E5A" w:rsidRDefault="002D5E5A" w:rsidP="00ED4586">
            <w:pPr>
              <w:spacing w:line="259" w:lineRule="auto"/>
            </w:pPr>
            <w:r>
              <w:t xml:space="preserve">-Annual Education Symposium Call for Abstracts </w:t>
            </w:r>
          </w:p>
          <w:p w14:paraId="2BDC5217" w14:textId="77777777" w:rsidR="002D5E5A" w:rsidRDefault="002D5E5A" w:rsidP="00ED4586">
            <w:pPr>
              <w:spacing w:line="259" w:lineRule="auto"/>
            </w:pPr>
            <w:r>
              <w:t xml:space="preserve">-ERAS Application and LORs extended to October 21, 2020 </w:t>
            </w:r>
          </w:p>
          <w:p w14:paraId="3E461273" w14:textId="77777777" w:rsidR="002D5E5A" w:rsidRDefault="002D5E5A" w:rsidP="00ED4586">
            <w:pPr>
              <w:spacing w:line="259" w:lineRule="auto"/>
            </w:pPr>
            <w:r>
              <w:t xml:space="preserve">-AHSS </w:t>
            </w:r>
            <w:r>
              <w:rPr>
                <w:rFonts w:ascii="Calibri" w:eastAsia="Calibri" w:hAnsi="Calibri" w:cs="Calibri"/>
              </w:rPr>
              <w:t>–</w:t>
            </w:r>
            <w:r>
              <w:t xml:space="preserve"> Faculty representation requested </w:t>
            </w:r>
          </w:p>
          <w:p w14:paraId="213E944E" w14:textId="77777777" w:rsidR="002D5E5A" w:rsidRDefault="002D5E5A" w:rsidP="00ED4586">
            <w:pPr>
              <w:pStyle w:val="TableParagraph"/>
              <w:ind w:left="0"/>
              <w:rPr>
                <w:sz w:val="20"/>
              </w:rPr>
            </w:pPr>
            <w:r>
              <w:t xml:space="preserve">-Update on return to clinical setting </w:t>
            </w:r>
          </w:p>
        </w:tc>
      </w:tr>
      <w:tr w:rsidR="002D5E5A" w14:paraId="0F180781" w14:textId="77777777" w:rsidTr="007F2998">
        <w:trPr>
          <w:trHeight w:val="230"/>
        </w:trPr>
        <w:tc>
          <w:tcPr>
            <w:tcW w:w="715" w:type="dxa"/>
          </w:tcPr>
          <w:p w14:paraId="4D311070" w14:textId="77777777" w:rsidR="002D5E5A" w:rsidRDefault="002D5E5A" w:rsidP="00ED4586">
            <w:pPr>
              <w:pStyle w:val="TableParagraph"/>
              <w:ind w:left="0"/>
              <w:rPr>
                <w:sz w:val="20"/>
              </w:rPr>
            </w:pPr>
            <w:r>
              <w:t xml:space="preserve">3 </w:t>
            </w:r>
          </w:p>
        </w:tc>
        <w:tc>
          <w:tcPr>
            <w:tcW w:w="7830" w:type="dxa"/>
          </w:tcPr>
          <w:p w14:paraId="6E507B37" w14:textId="77777777" w:rsidR="002D5E5A" w:rsidRDefault="002D5E5A" w:rsidP="00ED4586">
            <w:pPr>
              <w:spacing w:line="259" w:lineRule="auto"/>
            </w:pPr>
            <w:r>
              <w:t xml:space="preserve">Part 3 Elective Proposals </w:t>
            </w:r>
          </w:p>
          <w:p w14:paraId="2093E7B7" w14:textId="77777777" w:rsidR="002D5E5A" w:rsidRDefault="002D5E5A" w:rsidP="00ED4586">
            <w:pPr>
              <w:spacing w:line="259" w:lineRule="auto"/>
            </w:pPr>
            <w:r>
              <w:t xml:space="preserve">-Pediatric Neurosurgery Elective </w:t>
            </w:r>
          </w:p>
          <w:p w14:paraId="652D1F56" w14:textId="77777777" w:rsidR="002D5E5A" w:rsidRPr="001B4241" w:rsidRDefault="002D5E5A" w:rsidP="00ED4586">
            <w:pPr>
              <w:pStyle w:val="TableParagraph"/>
              <w:ind w:left="0"/>
            </w:pPr>
            <w:r>
              <w:t xml:space="preserve">-MOM2B Elective </w:t>
            </w:r>
          </w:p>
        </w:tc>
      </w:tr>
      <w:tr w:rsidR="002D5E5A" w14:paraId="3587A816" w14:textId="77777777" w:rsidTr="007F2998">
        <w:trPr>
          <w:trHeight w:val="230"/>
        </w:trPr>
        <w:tc>
          <w:tcPr>
            <w:tcW w:w="715" w:type="dxa"/>
          </w:tcPr>
          <w:p w14:paraId="27E48A80" w14:textId="77777777" w:rsidR="002D5E5A" w:rsidRDefault="002D5E5A" w:rsidP="00ED4586">
            <w:pPr>
              <w:pStyle w:val="TableParagraph"/>
              <w:ind w:left="0"/>
              <w:rPr>
                <w:sz w:val="20"/>
              </w:rPr>
            </w:pPr>
            <w:r>
              <w:t xml:space="preserve">4 </w:t>
            </w:r>
          </w:p>
        </w:tc>
        <w:tc>
          <w:tcPr>
            <w:tcW w:w="7830" w:type="dxa"/>
          </w:tcPr>
          <w:p w14:paraId="05A2118B" w14:textId="77777777" w:rsidR="002D5E5A" w:rsidRPr="001B4241" w:rsidRDefault="002D5E5A" w:rsidP="00ED4586">
            <w:pPr>
              <w:pStyle w:val="TableParagraph"/>
              <w:ind w:left="0"/>
            </w:pPr>
            <w:r>
              <w:t xml:space="preserve">Clinical Track Meeting </w:t>
            </w:r>
          </w:p>
        </w:tc>
      </w:tr>
      <w:tr w:rsidR="002D5E5A" w14:paraId="052B6997" w14:textId="77777777" w:rsidTr="007F2998">
        <w:trPr>
          <w:trHeight w:val="230"/>
        </w:trPr>
        <w:tc>
          <w:tcPr>
            <w:tcW w:w="715" w:type="dxa"/>
          </w:tcPr>
          <w:p w14:paraId="30481C60" w14:textId="77777777" w:rsidR="002D5E5A" w:rsidRDefault="002D5E5A" w:rsidP="001B4241">
            <w:pPr>
              <w:pStyle w:val="TableParagraph"/>
              <w:ind w:left="0"/>
            </w:pPr>
            <w:r>
              <w:lastRenderedPageBreak/>
              <w:t>5</w:t>
            </w:r>
          </w:p>
        </w:tc>
        <w:tc>
          <w:tcPr>
            <w:tcW w:w="7830" w:type="dxa"/>
          </w:tcPr>
          <w:p w14:paraId="5975542F" w14:textId="77777777" w:rsidR="002D5E5A" w:rsidRDefault="002D5E5A" w:rsidP="001B4241">
            <w:pPr>
              <w:pStyle w:val="TableParagraph"/>
              <w:ind w:left="0"/>
            </w:pPr>
            <w:r>
              <w:t xml:space="preserve">Central Review of </w:t>
            </w:r>
            <w:proofErr w:type="spellStart"/>
            <w:r>
              <w:t>PxDx</w:t>
            </w:r>
            <w:proofErr w:type="spellEnd"/>
            <w:r>
              <w:t xml:space="preserve"> </w:t>
            </w:r>
          </w:p>
        </w:tc>
      </w:tr>
      <w:tr w:rsidR="002D5E5A" w14:paraId="6889EA25" w14:textId="77777777" w:rsidTr="007F2998">
        <w:trPr>
          <w:trHeight w:val="230"/>
        </w:trPr>
        <w:tc>
          <w:tcPr>
            <w:tcW w:w="715" w:type="dxa"/>
          </w:tcPr>
          <w:p w14:paraId="6D7E8983" w14:textId="77777777" w:rsidR="002D5E5A" w:rsidRDefault="002D5E5A" w:rsidP="001B4241">
            <w:pPr>
              <w:pStyle w:val="TableParagraph"/>
              <w:ind w:left="0"/>
            </w:pPr>
            <w:r>
              <w:t>6</w:t>
            </w:r>
          </w:p>
        </w:tc>
        <w:tc>
          <w:tcPr>
            <w:tcW w:w="7830" w:type="dxa"/>
          </w:tcPr>
          <w:p w14:paraId="2A6E679E" w14:textId="77777777" w:rsidR="002D5E5A" w:rsidRDefault="002D5E5A" w:rsidP="001B4241">
            <w:pPr>
              <w:pStyle w:val="TableParagraph"/>
              <w:ind w:left="0"/>
            </w:pPr>
            <w:r>
              <w:t xml:space="preserve">Clinical Track Report </w:t>
            </w:r>
          </w:p>
        </w:tc>
      </w:tr>
      <w:tr w:rsidR="002D5E5A" w14:paraId="4633C8E5" w14:textId="77777777" w:rsidTr="007F2998">
        <w:trPr>
          <w:trHeight w:val="230"/>
        </w:trPr>
        <w:tc>
          <w:tcPr>
            <w:tcW w:w="715" w:type="dxa"/>
          </w:tcPr>
          <w:p w14:paraId="0DE86DCD" w14:textId="77777777" w:rsidR="002D5E5A" w:rsidRDefault="002D5E5A" w:rsidP="001B4241">
            <w:pPr>
              <w:pStyle w:val="TableParagraph"/>
              <w:ind w:left="0"/>
            </w:pPr>
            <w:r>
              <w:t>7</w:t>
            </w:r>
          </w:p>
        </w:tc>
        <w:tc>
          <w:tcPr>
            <w:tcW w:w="7830" w:type="dxa"/>
          </w:tcPr>
          <w:p w14:paraId="28C91B94" w14:textId="77777777" w:rsidR="002D5E5A" w:rsidRDefault="002D5E5A" w:rsidP="001B4241">
            <w:pPr>
              <w:pStyle w:val="TableParagraph"/>
              <w:ind w:left="0"/>
            </w:pPr>
            <w:r>
              <w:t xml:space="preserve">Standing Report </w:t>
            </w:r>
          </w:p>
        </w:tc>
      </w:tr>
    </w:tbl>
    <w:p w14:paraId="4BAEC1A6" w14:textId="77777777" w:rsidR="002D5E5A" w:rsidRDefault="002D5E5A" w:rsidP="00FB5812">
      <w:pPr>
        <w:spacing w:after="0" w:line="240" w:lineRule="auto"/>
        <w:rPr>
          <w:rFonts w:asciiTheme="majorHAnsi" w:hAnsiTheme="majorHAnsi"/>
          <w:sz w:val="24"/>
          <w:szCs w:val="24"/>
        </w:rPr>
      </w:pPr>
    </w:p>
    <w:p w14:paraId="0A47C996" w14:textId="77777777" w:rsidR="002D5E5A" w:rsidRDefault="002D5E5A" w:rsidP="00ED4586">
      <w:pPr>
        <w:pStyle w:val="Heading1"/>
        <w:ind w:left="-4"/>
      </w:pPr>
      <w:r>
        <w:t xml:space="preserve">Item 1: Approval of Meeting Minutes </w:t>
      </w:r>
    </w:p>
    <w:p w14:paraId="7F0D2F85" w14:textId="77777777" w:rsidR="002D5E5A" w:rsidRDefault="002D5E5A" w:rsidP="00ED4586">
      <w:pPr>
        <w:spacing w:after="0"/>
        <w:ind w:left="217"/>
      </w:pPr>
      <w:r>
        <w:rPr>
          <w:u w:val="single" w:color="000000"/>
        </w:rPr>
        <w:t>Discussion/Action</w:t>
      </w:r>
      <w:r>
        <w:t xml:space="preserve"> </w:t>
      </w:r>
    </w:p>
    <w:p w14:paraId="37E4EBB7" w14:textId="77777777" w:rsidR="002D5E5A" w:rsidRDefault="002D5E5A" w:rsidP="00ED4586">
      <w:r>
        <w:t xml:space="preserve">1. Minutes from the April meeting were reviewed and approved. </w:t>
      </w:r>
    </w:p>
    <w:p w14:paraId="6433A29F" w14:textId="77777777" w:rsidR="002D5E5A" w:rsidRDefault="002D5E5A" w:rsidP="00ED4586">
      <w:pPr>
        <w:spacing w:after="0"/>
        <w:ind w:left="2022"/>
      </w:pPr>
      <w:r>
        <w:t xml:space="preserve"> </w:t>
      </w:r>
    </w:p>
    <w:p w14:paraId="2BF2911E" w14:textId="77777777" w:rsidR="002D5E5A" w:rsidRDefault="002D5E5A" w:rsidP="00ED4586">
      <w:pPr>
        <w:pStyle w:val="Heading1"/>
        <w:ind w:left="-4"/>
      </w:pPr>
      <w:r>
        <w:t xml:space="preserve">Item 2: Old Business/Announcements </w:t>
      </w:r>
    </w:p>
    <w:p w14:paraId="13B60032" w14:textId="77777777" w:rsidR="002D5E5A" w:rsidRDefault="002D5E5A" w:rsidP="00E4214E">
      <w:pPr>
        <w:numPr>
          <w:ilvl w:val="0"/>
          <w:numId w:val="36"/>
        </w:numPr>
        <w:spacing w:after="11" w:line="248" w:lineRule="auto"/>
        <w:ind w:hanging="360"/>
      </w:pPr>
      <w:r>
        <w:t xml:space="preserve">AHSS is searching for Part 3 Faculty representation. If interested contact N. </w:t>
      </w:r>
      <w:proofErr w:type="spellStart"/>
      <w:r>
        <w:t>Kman</w:t>
      </w:r>
      <w:proofErr w:type="spellEnd"/>
      <w:r>
        <w:t xml:space="preserve">. </w:t>
      </w:r>
    </w:p>
    <w:p w14:paraId="48323EE7" w14:textId="77777777" w:rsidR="002D5E5A" w:rsidRDefault="002D5E5A" w:rsidP="00E4214E">
      <w:pPr>
        <w:numPr>
          <w:ilvl w:val="0"/>
          <w:numId w:val="36"/>
        </w:numPr>
        <w:spacing w:after="11" w:line="248" w:lineRule="auto"/>
        <w:ind w:hanging="360"/>
      </w:pPr>
      <w:r>
        <w:t xml:space="preserve">The deadline for ERAS Applications and MSPE has been extended to 10/21/20. </w:t>
      </w:r>
    </w:p>
    <w:p w14:paraId="4AA3FB5C" w14:textId="77777777" w:rsidR="002D5E5A" w:rsidRDefault="002D5E5A" w:rsidP="00E4214E">
      <w:pPr>
        <w:numPr>
          <w:ilvl w:val="0"/>
          <w:numId w:val="36"/>
        </w:numPr>
        <w:spacing w:after="11" w:line="248" w:lineRule="auto"/>
        <w:ind w:hanging="360"/>
      </w:pPr>
      <w:r>
        <w:t xml:space="preserve">Call for Abstracts for Annual Education Symposium </w:t>
      </w:r>
    </w:p>
    <w:p w14:paraId="0FEED14A" w14:textId="77777777" w:rsidR="002D5E5A" w:rsidRDefault="002D5E5A" w:rsidP="00ED4586">
      <w:pPr>
        <w:spacing w:after="0"/>
      </w:pPr>
      <w:r>
        <w:t xml:space="preserve"> </w:t>
      </w:r>
    </w:p>
    <w:p w14:paraId="57DFC7B1" w14:textId="77777777" w:rsidR="002D5E5A" w:rsidRDefault="002D5E5A" w:rsidP="00ED4586">
      <w:pPr>
        <w:pStyle w:val="Heading1"/>
        <w:ind w:left="-4"/>
      </w:pPr>
      <w:r>
        <w:t xml:space="preserve">Item 3: Part 3 Elective Proposals </w:t>
      </w:r>
    </w:p>
    <w:p w14:paraId="3EFCB9E7" w14:textId="77777777" w:rsidR="002D5E5A" w:rsidRDefault="002D5E5A" w:rsidP="00E4214E">
      <w:pPr>
        <w:numPr>
          <w:ilvl w:val="0"/>
          <w:numId w:val="37"/>
        </w:numPr>
        <w:spacing w:after="11" w:line="248" w:lineRule="auto"/>
        <w:ind w:right="51" w:hanging="360"/>
      </w:pPr>
      <w:r>
        <w:t xml:space="preserve">Pediatric Neurosurgery Elective:  Neurosurgery has decided to cancel away rotations this year and agreed to allow students to complete 8 weeks of Neurosurgery at their home institution. A. Splinter presented the Pediatric Neurosurgery </w:t>
      </w:r>
      <w:proofErr w:type="gramStart"/>
      <w:r>
        <w:t>4 week</w:t>
      </w:r>
      <w:proofErr w:type="gramEnd"/>
      <w:r>
        <w:t xml:space="preserve"> elective at NCH which will occur in both the outpatient clinics and OR. Discussion regarding the volume of objectives. It was agreed they should be pared down to exactly what every student will learn. </w:t>
      </w:r>
      <w:r>
        <w:rPr>
          <w:b/>
        </w:rPr>
        <w:t xml:space="preserve">Action:  </w:t>
      </w:r>
      <w:r>
        <w:t xml:space="preserve">A. Splinter will contact course director for revision.  It will then be redistributed for electronic vote once revised. </w:t>
      </w:r>
    </w:p>
    <w:p w14:paraId="00749C47" w14:textId="77777777" w:rsidR="002D5E5A" w:rsidRDefault="002D5E5A" w:rsidP="00E4214E">
      <w:pPr>
        <w:numPr>
          <w:ilvl w:val="0"/>
          <w:numId w:val="37"/>
        </w:numPr>
        <w:spacing w:after="11" w:line="248" w:lineRule="auto"/>
        <w:ind w:right="51" w:hanging="360"/>
      </w:pPr>
      <w:r>
        <w:t xml:space="preserve">Addressing Health Disparities and Maternal and Infant Wellbeing (aka MOMs2B):   </w:t>
      </w:r>
      <w:proofErr w:type="gramStart"/>
      <w:r>
        <w:t>This experiences</w:t>
      </w:r>
      <w:proofErr w:type="gramEnd"/>
      <w:r>
        <w:t xml:space="preserve"> was created by 2 medical students going into OB.  M. Khan presented the elective which will consist of: </w:t>
      </w:r>
    </w:p>
    <w:p w14:paraId="149BFC9A" w14:textId="77777777" w:rsidR="002D5E5A" w:rsidRDefault="002D5E5A" w:rsidP="00E4214E">
      <w:pPr>
        <w:numPr>
          <w:ilvl w:val="1"/>
          <w:numId w:val="37"/>
        </w:numPr>
        <w:spacing w:after="11" w:line="248" w:lineRule="auto"/>
        <w:ind w:hanging="360"/>
      </w:pPr>
      <w:r>
        <w:t xml:space="preserve">clinical experience </w:t>
      </w:r>
    </w:p>
    <w:p w14:paraId="3F366B40" w14:textId="77777777" w:rsidR="002D5E5A" w:rsidRDefault="002D5E5A" w:rsidP="00E4214E">
      <w:pPr>
        <w:numPr>
          <w:ilvl w:val="1"/>
          <w:numId w:val="37"/>
        </w:numPr>
        <w:spacing w:after="11" w:line="248" w:lineRule="auto"/>
        <w:ind w:hanging="360"/>
      </w:pPr>
      <w:r>
        <w:t xml:space="preserve">group sessions with Moms who are expecting in certain socioeconomic areas </w:t>
      </w:r>
    </w:p>
    <w:p w14:paraId="25BD4A49" w14:textId="77777777" w:rsidR="002D5E5A" w:rsidRDefault="002D5E5A" w:rsidP="00E4214E">
      <w:pPr>
        <w:numPr>
          <w:ilvl w:val="1"/>
          <w:numId w:val="37"/>
        </w:numPr>
        <w:spacing w:after="11" w:line="248" w:lineRule="auto"/>
        <w:ind w:hanging="360"/>
      </w:pPr>
      <w:r>
        <w:t xml:space="preserve">Writing report at end of experience.  </w:t>
      </w:r>
    </w:p>
    <w:p w14:paraId="69D78E03" w14:textId="77777777" w:rsidR="002D5E5A" w:rsidRDefault="002D5E5A" w:rsidP="00E4214E">
      <w:pPr>
        <w:numPr>
          <w:ilvl w:val="1"/>
          <w:numId w:val="37"/>
        </w:numPr>
        <w:spacing w:after="11" w:line="248" w:lineRule="auto"/>
        <w:ind w:hanging="360"/>
      </w:pPr>
      <w:r>
        <w:t xml:space="preserve">Wil be offered in a </w:t>
      </w:r>
      <w:proofErr w:type="gramStart"/>
      <w:r>
        <w:t>4 week</w:t>
      </w:r>
      <w:proofErr w:type="gramEnd"/>
      <w:r>
        <w:t xml:space="preserve"> block or longitudinally. </w:t>
      </w:r>
    </w:p>
    <w:p w14:paraId="0D6FEB79" w14:textId="77777777" w:rsidR="002D5E5A" w:rsidRDefault="002D5E5A" w:rsidP="00E4214E">
      <w:pPr>
        <w:numPr>
          <w:ilvl w:val="1"/>
          <w:numId w:val="37"/>
        </w:numPr>
        <w:spacing w:after="11" w:line="248" w:lineRule="auto"/>
        <w:ind w:hanging="360"/>
      </w:pPr>
      <w:r>
        <w:t xml:space="preserve">Can accept 2 students </w:t>
      </w:r>
    </w:p>
    <w:p w14:paraId="19A94764" w14:textId="77777777" w:rsidR="002D5E5A" w:rsidRDefault="002D5E5A" w:rsidP="00E4214E">
      <w:pPr>
        <w:numPr>
          <w:ilvl w:val="1"/>
          <w:numId w:val="37"/>
        </w:numPr>
        <w:spacing w:after="11" w:line="248" w:lineRule="auto"/>
        <w:ind w:hanging="360"/>
      </w:pPr>
      <w:r>
        <w:t xml:space="preserve">Require permission </w:t>
      </w:r>
    </w:p>
    <w:p w14:paraId="0E249748" w14:textId="77777777" w:rsidR="002D5E5A" w:rsidRDefault="002D5E5A" w:rsidP="00ED4586">
      <w:pPr>
        <w:ind w:left="2170"/>
      </w:pPr>
      <w:r>
        <w:t xml:space="preserve">Discussion regarding process in obtaining approval and coordinating with OB/GYN since sites are used for other rotations. </w:t>
      </w:r>
    </w:p>
    <w:p w14:paraId="2CCC515E" w14:textId="77777777" w:rsidR="002D5E5A" w:rsidRDefault="002D5E5A" w:rsidP="00ED4586">
      <w:pPr>
        <w:ind w:left="1437"/>
      </w:pPr>
      <w:r>
        <w:rPr>
          <w:b/>
        </w:rPr>
        <w:t xml:space="preserve">Action: </w:t>
      </w:r>
      <w:r>
        <w:t xml:space="preserve"> Unanimously approved with the caveat will need clarification on seat count and process for enrolling. </w:t>
      </w:r>
    </w:p>
    <w:p w14:paraId="355A3D12" w14:textId="77777777" w:rsidR="002D5E5A" w:rsidRDefault="002D5E5A" w:rsidP="00ED4586">
      <w:pPr>
        <w:spacing w:after="0"/>
        <w:ind w:left="1747"/>
      </w:pPr>
      <w:r>
        <w:t xml:space="preserve"> </w:t>
      </w:r>
    </w:p>
    <w:p w14:paraId="61E59EAC" w14:textId="77777777" w:rsidR="002D5E5A" w:rsidRDefault="002D5E5A" w:rsidP="00ED4586">
      <w:pPr>
        <w:pStyle w:val="Heading1"/>
        <w:ind w:left="229"/>
      </w:pPr>
      <w:r>
        <w:t xml:space="preserve">Item 4: Clinical Track Meeting Follow Up </w:t>
      </w:r>
    </w:p>
    <w:p w14:paraId="41052319" w14:textId="77777777" w:rsidR="002D5E5A" w:rsidRDefault="002D5E5A" w:rsidP="00ED4586">
      <w:pPr>
        <w:ind w:left="1437"/>
      </w:pPr>
      <w:r>
        <w:t>1. M. Khan; Met with CT Directors on May 12:</w:t>
      </w:r>
      <w:r>
        <w:rPr>
          <w:b/>
        </w:rPr>
        <w:t xml:space="preserve"> </w:t>
      </w:r>
    </w:p>
    <w:p w14:paraId="7D203E29" w14:textId="77777777" w:rsidR="002D5E5A" w:rsidRDefault="002D5E5A" w:rsidP="00E4214E">
      <w:pPr>
        <w:numPr>
          <w:ilvl w:val="0"/>
          <w:numId w:val="38"/>
        </w:numPr>
        <w:spacing w:after="11" w:line="248" w:lineRule="auto"/>
        <w:ind w:hanging="360"/>
      </w:pPr>
      <w:r>
        <w:lastRenderedPageBreak/>
        <w:t>discussed feed forward letters which will be uploaded into Vitals.</w:t>
      </w:r>
      <w:r>
        <w:rPr>
          <w:b/>
        </w:rPr>
        <w:t xml:space="preserve"> </w:t>
      </w:r>
    </w:p>
    <w:p w14:paraId="58FDA10E" w14:textId="77777777" w:rsidR="002D5E5A" w:rsidRDefault="002D5E5A" w:rsidP="00E4214E">
      <w:pPr>
        <w:numPr>
          <w:ilvl w:val="0"/>
          <w:numId w:val="38"/>
        </w:numPr>
        <w:spacing w:after="11" w:line="248" w:lineRule="auto"/>
        <w:ind w:hanging="360"/>
      </w:pPr>
      <w:r>
        <w:t xml:space="preserve">Discussion with Vitals on translating CPA data to milestone levels. This is not doable due to the varying milestone levels in each track. Vitals does not have the capability.  </w:t>
      </w:r>
      <w:r>
        <w:rPr>
          <w:b/>
        </w:rPr>
        <w:t xml:space="preserve"> </w:t>
      </w:r>
    </w:p>
    <w:p w14:paraId="15188129" w14:textId="77777777" w:rsidR="002D5E5A" w:rsidRDefault="002D5E5A" w:rsidP="00ED4586">
      <w:pPr>
        <w:spacing w:after="0"/>
      </w:pPr>
      <w:r>
        <w:t xml:space="preserve"> </w:t>
      </w:r>
    </w:p>
    <w:p w14:paraId="681FCB06" w14:textId="77777777" w:rsidR="002D5E5A" w:rsidRDefault="002D5E5A" w:rsidP="00ED4586">
      <w:pPr>
        <w:pStyle w:val="Heading1"/>
        <w:ind w:left="231"/>
      </w:pPr>
      <w:r>
        <w:t xml:space="preserve">Item 5: Central Review of </w:t>
      </w:r>
      <w:proofErr w:type="spellStart"/>
      <w:r>
        <w:t>PxDx</w:t>
      </w:r>
      <w:proofErr w:type="spellEnd"/>
      <w:r>
        <w:t xml:space="preserve"> </w:t>
      </w:r>
    </w:p>
    <w:p w14:paraId="26BC89CF" w14:textId="77777777" w:rsidR="002D5E5A" w:rsidRDefault="002D5E5A" w:rsidP="00ED4586">
      <w:pPr>
        <w:ind w:left="1787" w:hanging="360"/>
      </w:pPr>
      <w:r>
        <w:t xml:space="preserve">1. LCME requires that </w:t>
      </w:r>
      <w:proofErr w:type="spellStart"/>
      <w:r>
        <w:t>PxDx</w:t>
      </w:r>
      <w:proofErr w:type="spellEnd"/>
      <w:r>
        <w:t xml:space="preserve"> is reviewed at the program level. These have been previously reviewed at the Unit level only (AMHBC, AMRCC).  This will be reviewed in June and then quarterly thereafter.  </w:t>
      </w:r>
    </w:p>
    <w:p w14:paraId="29FFA1DE" w14:textId="77777777" w:rsidR="002D5E5A" w:rsidRDefault="002D5E5A" w:rsidP="00ED4586">
      <w:pPr>
        <w:spacing w:after="0"/>
        <w:ind w:left="221"/>
      </w:pPr>
      <w:r>
        <w:t xml:space="preserve"> </w:t>
      </w:r>
    </w:p>
    <w:p w14:paraId="4EF1890E" w14:textId="77777777" w:rsidR="002D5E5A" w:rsidRDefault="002D5E5A" w:rsidP="00ED4586">
      <w:pPr>
        <w:pStyle w:val="Heading1"/>
        <w:ind w:left="231"/>
      </w:pPr>
      <w:r>
        <w:t xml:space="preserve">Item 6: Standing Report </w:t>
      </w:r>
    </w:p>
    <w:p w14:paraId="2323BBE6" w14:textId="77777777" w:rsidR="002D5E5A" w:rsidRDefault="002D5E5A" w:rsidP="00ED4586">
      <w:pPr>
        <w:ind w:left="1437"/>
      </w:pPr>
      <w:r>
        <w:t xml:space="preserve">1. There were no learning environment issues, late grades, or duty hour </w:t>
      </w:r>
    </w:p>
    <w:p w14:paraId="2CEC29EB" w14:textId="77777777" w:rsidR="002D5E5A" w:rsidRDefault="002D5E5A" w:rsidP="00ED4586">
      <w:pPr>
        <w:ind w:left="1811"/>
      </w:pPr>
      <w:r>
        <w:t>violations reported.</w:t>
      </w:r>
      <w:r>
        <w:rPr>
          <w:b/>
        </w:rPr>
        <w:t xml:space="preserve"> </w:t>
      </w:r>
    </w:p>
    <w:p w14:paraId="7B10DB28" w14:textId="77777777" w:rsidR="002D5E5A" w:rsidRDefault="002D5E5A" w:rsidP="00ED4586">
      <w:pPr>
        <w:spacing w:after="0"/>
        <w:ind w:left="222"/>
      </w:pPr>
      <w:r>
        <w:t xml:space="preserve"> </w:t>
      </w:r>
    </w:p>
    <w:p w14:paraId="50B495FA" w14:textId="77777777" w:rsidR="002D5E5A" w:rsidRDefault="002D5E5A" w:rsidP="00ED4586">
      <w:pPr>
        <w:pStyle w:val="Heading1"/>
      </w:pPr>
      <w:r>
        <w:t>Item 7: Student Report</w:t>
      </w:r>
      <w:r>
        <w:rPr>
          <w:b w:val="0"/>
        </w:rPr>
        <w:t xml:space="preserve"> </w:t>
      </w:r>
    </w:p>
    <w:p w14:paraId="3AEA68D2" w14:textId="77777777" w:rsidR="002D5E5A" w:rsidRDefault="002D5E5A" w:rsidP="00E4214E">
      <w:pPr>
        <w:numPr>
          <w:ilvl w:val="0"/>
          <w:numId w:val="39"/>
        </w:numPr>
        <w:spacing w:after="11" w:line="248" w:lineRule="auto"/>
        <w:ind w:hanging="360"/>
      </w:pPr>
      <w:r>
        <w:t xml:space="preserve">Student representatives for 2020-2021 introduced themselves; Charissa Newkirk, Dan Gage, Krista Taylor, Kenny Phi, and Belle </w:t>
      </w:r>
      <w:proofErr w:type="spellStart"/>
      <w:r>
        <w:t>Benanzea-Fontem</w:t>
      </w:r>
      <w:proofErr w:type="spellEnd"/>
      <w:r>
        <w:t xml:space="preserve">. The Med 3 Student Rep has not yet been identified.  </w:t>
      </w:r>
    </w:p>
    <w:p w14:paraId="4DC40154" w14:textId="77777777" w:rsidR="002D5E5A" w:rsidRDefault="002D5E5A" w:rsidP="00E4214E">
      <w:pPr>
        <w:numPr>
          <w:ilvl w:val="0"/>
          <w:numId w:val="39"/>
        </w:numPr>
        <w:spacing w:after="11" w:line="248" w:lineRule="auto"/>
        <w:ind w:hanging="360"/>
      </w:pPr>
      <w:r>
        <w:t xml:space="preserve">Quarterly Meetings will be scheduled with the new reps. Class issues and or questions should be sent to N. </w:t>
      </w:r>
      <w:proofErr w:type="spellStart"/>
      <w:r>
        <w:t>Kman</w:t>
      </w:r>
      <w:proofErr w:type="spellEnd"/>
      <w:r>
        <w:t xml:space="preserve"> prior to meeting. </w:t>
      </w:r>
    </w:p>
    <w:p w14:paraId="7373C077" w14:textId="77777777" w:rsidR="002D5E5A" w:rsidRDefault="002D5E5A" w:rsidP="00E4214E">
      <w:pPr>
        <w:numPr>
          <w:ilvl w:val="0"/>
          <w:numId w:val="39"/>
        </w:numPr>
        <w:spacing w:after="11" w:line="248" w:lineRule="auto"/>
        <w:ind w:hanging="360"/>
      </w:pPr>
      <w:r>
        <w:t xml:space="preserve">First Quarterly Rep meeting was held earlier today; Questions addressed were: </w:t>
      </w:r>
    </w:p>
    <w:p w14:paraId="3AAB83FA" w14:textId="77777777" w:rsidR="002D5E5A" w:rsidRDefault="002D5E5A" w:rsidP="00E4214E">
      <w:pPr>
        <w:numPr>
          <w:ilvl w:val="1"/>
          <w:numId w:val="39"/>
        </w:numPr>
        <w:spacing w:after="11" w:line="248" w:lineRule="auto"/>
        <w:ind w:hanging="360"/>
      </w:pPr>
      <w:r>
        <w:t>How are grades reported? – At the component level (</w:t>
      </w:r>
      <w:proofErr w:type="gramStart"/>
      <w:r>
        <w:t>i.e.</w:t>
      </w:r>
      <w:proofErr w:type="gramEnd"/>
      <w:r>
        <w:t xml:space="preserve"> Elective, Mini </w:t>
      </w:r>
    </w:p>
    <w:p w14:paraId="60F2D347" w14:textId="77777777" w:rsidR="002D5E5A" w:rsidRDefault="002D5E5A" w:rsidP="00ED4586">
      <w:pPr>
        <w:ind w:left="2532"/>
      </w:pPr>
      <w:r>
        <w:t xml:space="preserve">I, EM, etc.) </w:t>
      </w:r>
    </w:p>
    <w:p w14:paraId="5EA0333E" w14:textId="77777777" w:rsidR="002D5E5A" w:rsidRDefault="002D5E5A" w:rsidP="00E4214E">
      <w:pPr>
        <w:numPr>
          <w:ilvl w:val="1"/>
          <w:numId w:val="39"/>
        </w:numPr>
        <w:spacing w:after="11" w:line="248" w:lineRule="auto"/>
        <w:ind w:hanging="360"/>
      </w:pPr>
      <w:r>
        <w:t xml:space="preserve">What departments won’t take students in block 2? – ENT and MICU will not be available due to COVID patients.  </w:t>
      </w:r>
    </w:p>
    <w:p w14:paraId="42DAB34E" w14:textId="77777777" w:rsidR="002D5E5A" w:rsidRDefault="002D5E5A" w:rsidP="00E4214E">
      <w:pPr>
        <w:numPr>
          <w:ilvl w:val="1"/>
          <w:numId w:val="39"/>
        </w:numPr>
        <w:spacing w:after="11" w:line="248" w:lineRule="auto"/>
        <w:ind w:hanging="360"/>
      </w:pPr>
      <w:r>
        <w:t xml:space="preserve">If entry is continually delayed will the requirements change? – this will be determined </w:t>
      </w:r>
      <w:proofErr w:type="gramStart"/>
      <w:r>
        <w:t>at a later date</w:t>
      </w:r>
      <w:proofErr w:type="gramEnd"/>
      <w:r>
        <w:t xml:space="preserve">. </w:t>
      </w:r>
    </w:p>
    <w:p w14:paraId="5B1D92BF" w14:textId="77777777" w:rsidR="002D5E5A" w:rsidRDefault="002D5E5A" w:rsidP="00E4214E">
      <w:pPr>
        <w:numPr>
          <w:ilvl w:val="1"/>
          <w:numId w:val="39"/>
        </w:numPr>
        <w:spacing w:after="11" w:line="248" w:lineRule="auto"/>
        <w:ind w:hanging="360"/>
      </w:pPr>
      <w:r>
        <w:t xml:space="preserve">What if my Step exam is on the first or last day of a rotation? – the COM will be flexible given the test rescheduling. However, students will need to make up missed activities (ground school/exam). </w:t>
      </w:r>
    </w:p>
    <w:p w14:paraId="18939A4E" w14:textId="77777777" w:rsidR="002D5E5A" w:rsidRDefault="002D5E5A" w:rsidP="00E4214E">
      <w:pPr>
        <w:numPr>
          <w:ilvl w:val="1"/>
          <w:numId w:val="39"/>
        </w:numPr>
        <w:spacing w:after="11" w:line="248" w:lineRule="auto"/>
        <w:ind w:hanging="360"/>
      </w:pPr>
      <w:r>
        <w:t xml:space="preserve">Will additional days missed be allowed for virtual interviews? – The Absence policy applies (2 days off in a </w:t>
      </w:r>
      <w:proofErr w:type="gramStart"/>
      <w:r>
        <w:t>4 week</w:t>
      </w:r>
      <w:proofErr w:type="gramEnd"/>
      <w:r>
        <w:t xml:space="preserve"> block).  However, since interviews will be conducted virtually, this eliminates needing travel time. </w:t>
      </w:r>
    </w:p>
    <w:p w14:paraId="719371E8" w14:textId="77777777" w:rsidR="002D5E5A" w:rsidRDefault="002D5E5A" w:rsidP="00E4214E">
      <w:pPr>
        <w:numPr>
          <w:ilvl w:val="1"/>
          <w:numId w:val="39"/>
        </w:numPr>
        <w:spacing w:after="11" w:line="248" w:lineRule="auto"/>
        <w:ind w:hanging="360"/>
      </w:pPr>
      <w:r>
        <w:t xml:space="preserve">Will the Step 2 deadlines be adjusted? - Step deadline adjustments are determined by the COM and USMLE committee.   </w:t>
      </w:r>
    </w:p>
    <w:p w14:paraId="4085CDBD" w14:textId="77777777" w:rsidR="002D5E5A" w:rsidRDefault="002D5E5A" w:rsidP="00E4214E">
      <w:pPr>
        <w:numPr>
          <w:ilvl w:val="1"/>
          <w:numId w:val="39"/>
        </w:numPr>
        <w:spacing w:after="11" w:line="248" w:lineRule="auto"/>
        <w:ind w:hanging="360"/>
      </w:pPr>
      <w:proofErr w:type="spellStart"/>
      <w:r>
        <w:t>PxDx</w:t>
      </w:r>
      <w:proofErr w:type="spellEnd"/>
      <w:r>
        <w:t xml:space="preserve"> task requiring in person contact- In person teaching is not to occur </w:t>
      </w:r>
      <w:proofErr w:type="gramStart"/>
      <w:r>
        <w:t>at this time</w:t>
      </w:r>
      <w:proofErr w:type="gramEnd"/>
      <w:r>
        <w:t xml:space="preserve">.  Ground Schools will remain virtual until we are approved to return.  </w:t>
      </w:r>
    </w:p>
    <w:p w14:paraId="68329A42" w14:textId="77777777" w:rsidR="002D5E5A" w:rsidRDefault="002D5E5A" w:rsidP="00E4214E">
      <w:pPr>
        <w:numPr>
          <w:ilvl w:val="1"/>
          <w:numId w:val="39"/>
        </w:numPr>
        <w:spacing w:after="11" w:line="248" w:lineRule="auto"/>
        <w:ind w:hanging="360"/>
      </w:pPr>
      <w:r>
        <w:t xml:space="preserve">Will Mini-I s be redistributed if June is cancelled? – No, we cannot remove students from what they have scheduled. One option would be to have all students start over and reschedule their year.   </w:t>
      </w:r>
    </w:p>
    <w:p w14:paraId="7854C491" w14:textId="77777777" w:rsidR="002D5E5A" w:rsidRDefault="002D5E5A" w:rsidP="00E4214E">
      <w:pPr>
        <w:numPr>
          <w:ilvl w:val="1"/>
          <w:numId w:val="39"/>
        </w:numPr>
        <w:spacing w:after="11" w:line="248" w:lineRule="auto"/>
        <w:ind w:hanging="360"/>
      </w:pPr>
      <w:r>
        <w:lastRenderedPageBreak/>
        <w:t xml:space="preserve">OBGYN offers advising sessions, will other clinical tracks to this too?  - we need more clarity from the residency programs on what will be expected before we can advise. We will counsel on virtual interviewing – what to wear, background, etc. </w:t>
      </w:r>
    </w:p>
    <w:p w14:paraId="6705F2C6" w14:textId="77777777" w:rsidR="002D5E5A" w:rsidRDefault="002D5E5A" w:rsidP="00E4214E">
      <w:pPr>
        <w:numPr>
          <w:ilvl w:val="0"/>
          <w:numId w:val="39"/>
        </w:numPr>
        <w:spacing w:after="11" w:line="248" w:lineRule="auto"/>
        <w:ind w:hanging="360"/>
      </w:pPr>
      <w:r>
        <w:t xml:space="preserve">Travel Policy – COM had been following the Governor and Dr. Acton’s recommendations which was a </w:t>
      </w:r>
      <w:proofErr w:type="gramStart"/>
      <w:r>
        <w:t>14 day</w:t>
      </w:r>
      <w:proofErr w:type="gramEnd"/>
      <w:r>
        <w:t xml:space="preserve"> quarantine if traveling from out of state.  After review by the University, the quarantine is now a requirement. </w:t>
      </w:r>
    </w:p>
    <w:p w14:paraId="6A3F78C2" w14:textId="77777777" w:rsidR="002D5E5A" w:rsidRDefault="002D5E5A" w:rsidP="00E4214E">
      <w:pPr>
        <w:numPr>
          <w:ilvl w:val="0"/>
          <w:numId w:val="39"/>
        </w:numPr>
        <w:spacing w:after="11" w:line="248" w:lineRule="auto"/>
        <w:ind w:hanging="360"/>
      </w:pPr>
      <w:r>
        <w:t>If clinical experiences resume June 1</w:t>
      </w:r>
      <w:r>
        <w:rPr>
          <w:vertAlign w:val="superscript"/>
        </w:rPr>
        <w:t>st</w:t>
      </w:r>
      <w:r>
        <w:t xml:space="preserve">, the first two days will focus on the policies operating under COVID, how to take care of patients – temperature check, how to wear droplet mask, eye protection, etc. Monday morning will hold ground school, and a lecture is planned on hospital visitor and exposure policies.   </w:t>
      </w:r>
    </w:p>
    <w:p w14:paraId="20089AB9" w14:textId="77777777" w:rsidR="002D5E5A" w:rsidRDefault="002D5E5A" w:rsidP="00ED4586">
      <w:pPr>
        <w:spacing w:after="0"/>
        <w:ind w:left="1801"/>
      </w:pPr>
      <w:r>
        <w:t xml:space="preserve"> </w:t>
      </w:r>
    </w:p>
    <w:p w14:paraId="0524626F" w14:textId="77777777" w:rsidR="002D5E5A" w:rsidRDefault="002D5E5A" w:rsidP="00ED4586">
      <w:pPr>
        <w:spacing w:after="0"/>
        <w:ind w:left="1801"/>
      </w:pPr>
      <w:r>
        <w:t xml:space="preserve"> </w:t>
      </w:r>
    </w:p>
    <w:p w14:paraId="5FE0EAC7" w14:textId="77777777" w:rsidR="002D5E5A" w:rsidRDefault="002D5E5A" w:rsidP="00ED4586">
      <w:pPr>
        <w:spacing w:after="12" w:line="249" w:lineRule="auto"/>
        <w:ind w:left="232"/>
      </w:pPr>
      <w:r>
        <w:rPr>
          <w:b/>
        </w:rPr>
        <w:t>Next meeting June 15, 2020, via Zoom, 4:00-5:30 p.m.</w:t>
      </w:r>
      <w:r>
        <w:t xml:space="preserve"> </w:t>
      </w:r>
    </w:p>
    <w:p w14:paraId="529BC5CF" w14:textId="77777777" w:rsidR="002D5E5A" w:rsidRPr="00FB5812" w:rsidRDefault="002D5E5A" w:rsidP="00FB5812">
      <w:pPr>
        <w:spacing w:after="0" w:line="240" w:lineRule="auto"/>
        <w:rPr>
          <w:rFonts w:asciiTheme="majorHAnsi" w:hAnsiTheme="majorHAnsi"/>
          <w:sz w:val="24"/>
          <w:szCs w:val="24"/>
        </w:rPr>
      </w:pPr>
    </w:p>
    <w:p w14:paraId="3F235282" w14:textId="77777777" w:rsidR="002D5E5A" w:rsidRDefault="002D5E5A" w:rsidP="00FB5812">
      <w:pPr>
        <w:pStyle w:val="Title"/>
        <w:jc w:val="center"/>
        <w:rPr>
          <w:sz w:val="40"/>
          <w:szCs w:val="40"/>
        </w:rPr>
      </w:pPr>
    </w:p>
    <w:p w14:paraId="1CF18720" w14:textId="77777777" w:rsidR="002D5E5A" w:rsidRDefault="002D5E5A">
      <w:pPr>
        <w:rPr>
          <w:sz w:val="28"/>
          <w:szCs w:val="28"/>
        </w:rPr>
      </w:pPr>
      <w:r>
        <w:rPr>
          <w:sz w:val="28"/>
          <w:szCs w:val="28"/>
        </w:rPr>
        <w:br w:type="page"/>
      </w:r>
    </w:p>
    <w:p w14:paraId="49212882" w14:textId="6028EBF9" w:rsidR="002D5E5A" w:rsidRPr="00FB5812" w:rsidRDefault="002D5E5A" w:rsidP="00FB5812">
      <w:pPr>
        <w:spacing w:after="0" w:line="240" w:lineRule="auto"/>
        <w:jc w:val="center"/>
        <w:rPr>
          <w:sz w:val="28"/>
          <w:szCs w:val="28"/>
        </w:rPr>
      </w:pPr>
      <w:r w:rsidRPr="00FB5812">
        <w:rPr>
          <w:sz w:val="28"/>
          <w:szCs w:val="28"/>
        </w:rPr>
        <w:lastRenderedPageBreak/>
        <w:t>The Ohio State University College of Medicine</w:t>
      </w:r>
    </w:p>
    <w:p w14:paraId="181BD08E" w14:textId="77777777" w:rsidR="002D5E5A" w:rsidRPr="00D8771E" w:rsidRDefault="002D5E5A" w:rsidP="00D8771E">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7E1C9C71" w14:textId="77777777" w:rsidR="002D5E5A" w:rsidRDefault="002D5E5A" w:rsidP="00C862F0">
      <w:pPr>
        <w:spacing w:after="0" w:line="240" w:lineRule="auto"/>
        <w:rPr>
          <w:b/>
          <w:sz w:val="24"/>
        </w:rPr>
      </w:pPr>
    </w:p>
    <w:p w14:paraId="2AAA987B" w14:textId="77777777" w:rsidR="002D5E5A" w:rsidRDefault="002D5E5A" w:rsidP="00061434">
      <w:pPr>
        <w:rPr>
          <w:sz w:val="24"/>
          <w:szCs w:val="24"/>
        </w:rPr>
      </w:pPr>
      <w:r w:rsidRPr="00C862F0">
        <w:rPr>
          <w:sz w:val="24"/>
          <w:szCs w:val="24"/>
        </w:rPr>
        <w:t xml:space="preserve">Presiding Chair: </w:t>
      </w:r>
      <w:r>
        <w:rPr>
          <w:rFonts w:ascii="Calibri" w:eastAsia="Calibri" w:hAnsi="Calibri" w:cs="Calibri"/>
          <w:sz w:val="24"/>
        </w:rPr>
        <w:t xml:space="preserve">Nick </w:t>
      </w:r>
      <w:proofErr w:type="spellStart"/>
      <w:r>
        <w:rPr>
          <w:rFonts w:ascii="Calibri" w:eastAsia="Calibri" w:hAnsi="Calibri" w:cs="Calibri"/>
          <w:sz w:val="24"/>
        </w:rPr>
        <w:t>Kman</w:t>
      </w:r>
      <w:proofErr w:type="spellEnd"/>
      <w:r>
        <w:rPr>
          <w:rFonts w:ascii="Calibri" w:eastAsia="Calibri" w:hAnsi="Calibri" w:cs="Calibri"/>
          <w:sz w:val="24"/>
        </w:rPr>
        <w:t>, Part 3 Academic Program Director</w:t>
      </w:r>
      <w:r>
        <w:rPr>
          <w:sz w:val="24"/>
          <w:szCs w:val="24"/>
        </w:rPr>
        <w:br/>
      </w:r>
      <w:r w:rsidRPr="00C862F0">
        <w:rPr>
          <w:sz w:val="24"/>
          <w:szCs w:val="24"/>
        </w:rPr>
        <w:t xml:space="preserve">Minutes Recorded by: </w:t>
      </w:r>
      <w:r>
        <w:rPr>
          <w:rFonts w:ascii="Calibri" w:eastAsia="Calibri" w:hAnsi="Calibri" w:cs="Calibri"/>
          <w:sz w:val="24"/>
        </w:rPr>
        <w:t>Laura Volk, Program Manager</w:t>
      </w:r>
      <w:r>
        <w:rPr>
          <w:sz w:val="24"/>
          <w:szCs w:val="24"/>
        </w:rPr>
        <w:br/>
        <w:t>Date: 07.20.20</w:t>
      </w:r>
      <w:r>
        <w:rPr>
          <w:sz w:val="24"/>
          <w:szCs w:val="24"/>
        </w:rPr>
        <w:br/>
        <w:t>Location: Zoom</w:t>
      </w:r>
      <w:r>
        <w:rPr>
          <w:sz w:val="24"/>
          <w:szCs w:val="24"/>
        </w:rPr>
        <w:br/>
        <w:t>Call to Order: 4:05 PM</w:t>
      </w:r>
      <w:r>
        <w:rPr>
          <w:sz w:val="24"/>
          <w:szCs w:val="24"/>
        </w:rPr>
        <w:br/>
        <w:t>Adjourned: 5:15 PM</w:t>
      </w:r>
    </w:p>
    <w:p w14:paraId="6DA88338" w14:textId="77777777" w:rsidR="002D5E5A" w:rsidRPr="00C862F0" w:rsidRDefault="002D5E5A"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2D5E5A" w14:paraId="2511CBFD" w14:textId="77777777" w:rsidTr="007F2998">
        <w:trPr>
          <w:trHeight w:val="230"/>
          <w:tblHeader/>
        </w:trPr>
        <w:tc>
          <w:tcPr>
            <w:tcW w:w="2065" w:type="dxa"/>
          </w:tcPr>
          <w:p w14:paraId="74BEE1B1" w14:textId="77777777" w:rsidR="002D5E5A" w:rsidRDefault="002D5E5A" w:rsidP="00FB5812">
            <w:pPr>
              <w:pStyle w:val="TableParagraph"/>
              <w:ind w:left="0"/>
              <w:rPr>
                <w:b/>
                <w:sz w:val="20"/>
              </w:rPr>
            </w:pPr>
            <w:r>
              <w:rPr>
                <w:b/>
                <w:sz w:val="20"/>
              </w:rPr>
              <w:t>Last Name</w:t>
            </w:r>
          </w:p>
        </w:tc>
        <w:tc>
          <w:tcPr>
            <w:tcW w:w="1890" w:type="dxa"/>
          </w:tcPr>
          <w:p w14:paraId="59E5484C" w14:textId="77777777" w:rsidR="002D5E5A" w:rsidRDefault="002D5E5A" w:rsidP="00FB5812">
            <w:pPr>
              <w:pStyle w:val="TableParagraph"/>
              <w:ind w:left="0"/>
              <w:rPr>
                <w:b/>
                <w:sz w:val="20"/>
              </w:rPr>
            </w:pPr>
            <w:r>
              <w:rPr>
                <w:b/>
                <w:sz w:val="20"/>
              </w:rPr>
              <w:t>First Name</w:t>
            </w:r>
          </w:p>
        </w:tc>
        <w:tc>
          <w:tcPr>
            <w:tcW w:w="5400" w:type="dxa"/>
          </w:tcPr>
          <w:p w14:paraId="4C137555" w14:textId="77777777" w:rsidR="002D5E5A" w:rsidRDefault="002D5E5A" w:rsidP="00FB5812">
            <w:pPr>
              <w:pStyle w:val="TableParagraph"/>
              <w:ind w:left="0"/>
              <w:rPr>
                <w:b/>
                <w:sz w:val="20"/>
              </w:rPr>
            </w:pPr>
            <w:r>
              <w:rPr>
                <w:b/>
                <w:sz w:val="20"/>
              </w:rPr>
              <w:t>Role</w:t>
            </w:r>
          </w:p>
        </w:tc>
        <w:tc>
          <w:tcPr>
            <w:tcW w:w="1116" w:type="dxa"/>
          </w:tcPr>
          <w:p w14:paraId="21892309" w14:textId="77777777" w:rsidR="002D5E5A" w:rsidRDefault="002D5E5A" w:rsidP="00FB5812">
            <w:pPr>
              <w:pStyle w:val="TableParagraph"/>
              <w:ind w:left="0" w:right="78"/>
              <w:rPr>
                <w:b/>
                <w:sz w:val="20"/>
              </w:rPr>
            </w:pPr>
            <w:r>
              <w:rPr>
                <w:b/>
                <w:sz w:val="20"/>
              </w:rPr>
              <w:t>Present</w:t>
            </w:r>
          </w:p>
        </w:tc>
      </w:tr>
      <w:tr w:rsidR="002D5E5A" w14:paraId="61513089" w14:textId="77777777" w:rsidTr="007F2998">
        <w:trPr>
          <w:trHeight w:val="230"/>
        </w:trPr>
        <w:tc>
          <w:tcPr>
            <w:tcW w:w="2065" w:type="dxa"/>
          </w:tcPr>
          <w:p w14:paraId="36CB79D5" w14:textId="77777777" w:rsidR="002D5E5A" w:rsidRDefault="002D5E5A" w:rsidP="00061434">
            <w:pPr>
              <w:pStyle w:val="TableParagraph"/>
              <w:ind w:left="0"/>
              <w:rPr>
                <w:sz w:val="20"/>
              </w:rPr>
            </w:pPr>
            <w:r>
              <w:rPr>
                <w:rFonts w:ascii="Calibri" w:eastAsia="Calibri" w:hAnsi="Calibri" w:cs="Calibri"/>
                <w:sz w:val="24"/>
              </w:rPr>
              <w:t xml:space="preserve">Cohen </w:t>
            </w:r>
          </w:p>
        </w:tc>
        <w:tc>
          <w:tcPr>
            <w:tcW w:w="1890" w:type="dxa"/>
          </w:tcPr>
          <w:p w14:paraId="370DC0D0" w14:textId="77777777" w:rsidR="002D5E5A" w:rsidRDefault="002D5E5A" w:rsidP="00061434">
            <w:pPr>
              <w:pStyle w:val="TableParagraph"/>
              <w:ind w:left="0"/>
              <w:rPr>
                <w:sz w:val="20"/>
              </w:rPr>
            </w:pPr>
            <w:r>
              <w:rPr>
                <w:rFonts w:ascii="Calibri" w:eastAsia="Calibri" w:hAnsi="Calibri" w:cs="Calibri"/>
                <w:sz w:val="24"/>
              </w:rPr>
              <w:t xml:space="preserve">Dan </w:t>
            </w:r>
          </w:p>
        </w:tc>
        <w:tc>
          <w:tcPr>
            <w:tcW w:w="5400" w:type="dxa"/>
          </w:tcPr>
          <w:p w14:paraId="25AABCA3" w14:textId="77777777" w:rsidR="002D5E5A" w:rsidRDefault="002D5E5A" w:rsidP="00061434">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22138139" w14:textId="77777777" w:rsidR="002D5E5A" w:rsidRDefault="002D5E5A" w:rsidP="00061434">
            <w:pPr>
              <w:pStyle w:val="TableParagraph"/>
              <w:ind w:left="12"/>
              <w:jc w:val="center"/>
              <w:rPr>
                <w:b/>
                <w:sz w:val="20"/>
              </w:rPr>
            </w:pPr>
            <w:r>
              <w:rPr>
                <w:rFonts w:ascii="Calibri" w:eastAsia="Calibri" w:hAnsi="Calibri" w:cs="Calibri"/>
                <w:sz w:val="24"/>
              </w:rPr>
              <w:t xml:space="preserve">X </w:t>
            </w:r>
          </w:p>
        </w:tc>
      </w:tr>
      <w:tr w:rsidR="002D5E5A" w14:paraId="0BA59827" w14:textId="77777777" w:rsidTr="007F2998">
        <w:trPr>
          <w:trHeight w:val="230"/>
        </w:trPr>
        <w:tc>
          <w:tcPr>
            <w:tcW w:w="2065" w:type="dxa"/>
          </w:tcPr>
          <w:p w14:paraId="02BFE6E4" w14:textId="77777777" w:rsidR="002D5E5A" w:rsidRDefault="002D5E5A" w:rsidP="00061434">
            <w:pPr>
              <w:pStyle w:val="TableParagraph"/>
              <w:ind w:left="0"/>
              <w:rPr>
                <w:sz w:val="20"/>
              </w:rPr>
            </w:pPr>
            <w:r>
              <w:rPr>
                <w:rFonts w:ascii="Calibri" w:eastAsia="Calibri" w:hAnsi="Calibri" w:cs="Calibri"/>
                <w:sz w:val="24"/>
              </w:rPr>
              <w:t xml:space="preserve">Cooper </w:t>
            </w:r>
          </w:p>
        </w:tc>
        <w:tc>
          <w:tcPr>
            <w:tcW w:w="1890" w:type="dxa"/>
          </w:tcPr>
          <w:p w14:paraId="17097A9E" w14:textId="77777777" w:rsidR="002D5E5A" w:rsidRDefault="002D5E5A" w:rsidP="00061434">
            <w:pPr>
              <w:pStyle w:val="TableParagraph"/>
              <w:ind w:left="0"/>
              <w:rPr>
                <w:sz w:val="20"/>
              </w:rPr>
            </w:pPr>
            <w:r>
              <w:rPr>
                <w:rFonts w:ascii="Calibri" w:eastAsia="Calibri" w:hAnsi="Calibri" w:cs="Calibri"/>
                <w:sz w:val="24"/>
              </w:rPr>
              <w:t xml:space="preserve">Avraham </w:t>
            </w:r>
          </w:p>
        </w:tc>
        <w:tc>
          <w:tcPr>
            <w:tcW w:w="5400" w:type="dxa"/>
          </w:tcPr>
          <w:p w14:paraId="61B1C54F" w14:textId="77777777" w:rsidR="002D5E5A" w:rsidRDefault="002D5E5A" w:rsidP="00061434">
            <w:pPr>
              <w:pStyle w:val="TableParagraph"/>
              <w:ind w:left="0"/>
              <w:rPr>
                <w:sz w:val="20"/>
              </w:rPr>
            </w:pPr>
            <w:r>
              <w:rPr>
                <w:rFonts w:ascii="Calibri" w:eastAsia="Calibri" w:hAnsi="Calibri" w:cs="Calibri"/>
                <w:sz w:val="24"/>
              </w:rPr>
              <w:t xml:space="preserve">Faculty Representative, Pulmonology </w:t>
            </w:r>
          </w:p>
        </w:tc>
        <w:tc>
          <w:tcPr>
            <w:tcW w:w="1116" w:type="dxa"/>
          </w:tcPr>
          <w:p w14:paraId="7BEB443B" w14:textId="77777777" w:rsidR="002D5E5A" w:rsidRDefault="002D5E5A" w:rsidP="00061434">
            <w:pPr>
              <w:pStyle w:val="TableParagraph"/>
              <w:ind w:left="8"/>
              <w:jc w:val="center"/>
              <w:rPr>
                <w:sz w:val="20"/>
              </w:rPr>
            </w:pPr>
            <w:r>
              <w:rPr>
                <w:rFonts w:ascii="Calibri" w:eastAsia="Calibri" w:hAnsi="Calibri" w:cs="Calibri"/>
              </w:rPr>
              <w:t xml:space="preserve">X </w:t>
            </w:r>
          </w:p>
        </w:tc>
      </w:tr>
      <w:tr w:rsidR="002D5E5A" w14:paraId="2878224E" w14:textId="77777777" w:rsidTr="007F2998">
        <w:trPr>
          <w:trHeight w:val="230"/>
        </w:trPr>
        <w:tc>
          <w:tcPr>
            <w:tcW w:w="2065" w:type="dxa"/>
          </w:tcPr>
          <w:p w14:paraId="6ACAC870" w14:textId="77777777" w:rsidR="002D5E5A" w:rsidRDefault="002D5E5A" w:rsidP="00061434">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00785A57" w14:textId="77777777" w:rsidR="002D5E5A" w:rsidRDefault="002D5E5A" w:rsidP="00061434">
            <w:pPr>
              <w:pStyle w:val="TableParagraph"/>
              <w:ind w:left="0"/>
              <w:rPr>
                <w:sz w:val="20"/>
              </w:rPr>
            </w:pPr>
            <w:r>
              <w:rPr>
                <w:rFonts w:ascii="Calibri" w:eastAsia="Calibri" w:hAnsi="Calibri" w:cs="Calibri"/>
                <w:sz w:val="24"/>
              </w:rPr>
              <w:t xml:space="preserve">Camilla </w:t>
            </w:r>
          </w:p>
        </w:tc>
        <w:tc>
          <w:tcPr>
            <w:tcW w:w="5400" w:type="dxa"/>
          </w:tcPr>
          <w:p w14:paraId="242E7394" w14:textId="77777777" w:rsidR="002D5E5A" w:rsidRDefault="002D5E5A" w:rsidP="00061434">
            <w:pPr>
              <w:pStyle w:val="TableParagraph"/>
              <w:ind w:left="0"/>
              <w:rPr>
                <w:sz w:val="20"/>
              </w:rPr>
            </w:pPr>
            <w:r>
              <w:rPr>
                <w:rFonts w:ascii="Calibri" w:eastAsia="Calibri" w:hAnsi="Calibri" w:cs="Calibri"/>
                <w:sz w:val="24"/>
              </w:rPr>
              <w:t xml:space="preserve">Director, Longitudinal Groups </w:t>
            </w:r>
          </w:p>
        </w:tc>
        <w:tc>
          <w:tcPr>
            <w:tcW w:w="1116" w:type="dxa"/>
          </w:tcPr>
          <w:p w14:paraId="2514C28B" w14:textId="77777777" w:rsidR="002D5E5A" w:rsidRDefault="002D5E5A" w:rsidP="00061434">
            <w:pPr>
              <w:pStyle w:val="TableParagraph"/>
              <w:ind w:left="12"/>
              <w:jc w:val="center"/>
              <w:rPr>
                <w:b/>
                <w:sz w:val="20"/>
              </w:rPr>
            </w:pPr>
            <w:r>
              <w:rPr>
                <w:rFonts w:ascii="Calibri" w:eastAsia="Calibri" w:hAnsi="Calibri" w:cs="Calibri"/>
              </w:rPr>
              <w:t xml:space="preserve">X </w:t>
            </w:r>
          </w:p>
        </w:tc>
      </w:tr>
      <w:tr w:rsidR="002D5E5A" w14:paraId="0E85DAAB" w14:textId="77777777" w:rsidTr="007F2998">
        <w:trPr>
          <w:trHeight w:val="230"/>
        </w:trPr>
        <w:tc>
          <w:tcPr>
            <w:tcW w:w="2065" w:type="dxa"/>
          </w:tcPr>
          <w:p w14:paraId="23C8D754" w14:textId="77777777" w:rsidR="002D5E5A" w:rsidRDefault="002D5E5A" w:rsidP="00061434">
            <w:pPr>
              <w:pStyle w:val="TableParagraph"/>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6AF96A32" w14:textId="77777777" w:rsidR="002D5E5A" w:rsidRDefault="002D5E5A" w:rsidP="00061434">
            <w:pPr>
              <w:pStyle w:val="TableParagraph"/>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7D6BFCF4" w14:textId="77777777" w:rsidR="002D5E5A" w:rsidRDefault="002D5E5A" w:rsidP="00061434">
            <w:pPr>
              <w:pStyle w:val="TableParagraph"/>
              <w:ind w:left="0"/>
              <w:rPr>
                <w:sz w:val="20"/>
              </w:rPr>
            </w:pPr>
            <w:r>
              <w:rPr>
                <w:rFonts w:ascii="Calibri" w:eastAsia="Calibri" w:hAnsi="Calibri" w:cs="Calibri"/>
                <w:sz w:val="24"/>
              </w:rPr>
              <w:t xml:space="preserve">Associate Program Director, Mount Carmel Health System </w:t>
            </w:r>
          </w:p>
        </w:tc>
        <w:tc>
          <w:tcPr>
            <w:tcW w:w="1116" w:type="dxa"/>
          </w:tcPr>
          <w:p w14:paraId="32D41DBE" w14:textId="77777777" w:rsidR="002D5E5A" w:rsidRDefault="002D5E5A" w:rsidP="00061434">
            <w:pPr>
              <w:pStyle w:val="TableParagraph"/>
              <w:ind w:left="10"/>
              <w:jc w:val="center"/>
              <w:rPr>
                <w:sz w:val="20"/>
              </w:rPr>
            </w:pPr>
            <w:r>
              <w:rPr>
                <w:rFonts w:ascii="Calibri" w:eastAsia="Calibri" w:hAnsi="Calibri" w:cs="Calibri"/>
              </w:rPr>
              <w:t xml:space="preserve"> </w:t>
            </w:r>
          </w:p>
        </w:tc>
      </w:tr>
      <w:tr w:rsidR="002D5E5A" w14:paraId="23909E1A" w14:textId="77777777" w:rsidTr="007F2998">
        <w:trPr>
          <w:trHeight w:val="229"/>
        </w:trPr>
        <w:tc>
          <w:tcPr>
            <w:tcW w:w="2065" w:type="dxa"/>
          </w:tcPr>
          <w:p w14:paraId="40228107" w14:textId="77777777" w:rsidR="002D5E5A" w:rsidRDefault="002D5E5A" w:rsidP="00061434">
            <w:pPr>
              <w:pStyle w:val="TableParagraph"/>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06BCB826" w14:textId="77777777" w:rsidR="002D5E5A" w:rsidRDefault="002D5E5A" w:rsidP="00061434">
            <w:pPr>
              <w:pStyle w:val="TableParagraph"/>
              <w:ind w:left="0"/>
              <w:rPr>
                <w:sz w:val="20"/>
              </w:rPr>
            </w:pPr>
            <w:r>
              <w:rPr>
                <w:rFonts w:ascii="Calibri" w:eastAsia="Calibri" w:hAnsi="Calibri" w:cs="Calibri"/>
                <w:sz w:val="24"/>
              </w:rPr>
              <w:t xml:space="preserve">Pat </w:t>
            </w:r>
          </w:p>
        </w:tc>
        <w:tc>
          <w:tcPr>
            <w:tcW w:w="5400" w:type="dxa"/>
          </w:tcPr>
          <w:p w14:paraId="10F12BAD" w14:textId="77777777" w:rsidR="002D5E5A" w:rsidRDefault="002D5E5A" w:rsidP="00061434">
            <w:pPr>
              <w:pStyle w:val="TableParagraph"/>
              <w:ind w:left="0"/>
              <w:rPr>
                <w:sz w:val="20"/>
              </w:rPr>
            </w:pPr>
            <w:r>
              <w:rPr>
                <w:rFonts w:ascii="Calibri" w:eastAsia="Calibri" w:hAnsi="Calibri" w:cs="Calibri"/>
                <w:sz w:val="24"/>
              </w:rPr>
              <w:t xml:space="preserve">Associate Unit Director, AMRCC-Ambulatory </w:t>
            </w:r>
          </w:p>
        </w:tc>
        <w:tc>
          <w:tcPr>
            <w:tcW w:w="1116" w:type="dxa"/>
          </w:tcPr>
          <w:p w14:paraId="0F254339" w14:textId="77777777" w:rsidR="002D5E5A" w:rsidRDefault="002D5E5A" w:rsidP="00061434">
            <w:pPr>
              <w:pStyle w:val="TableParagraph"/>
              <w:ind w:left="11"/>
              <w:jc w:val="center"/>
              <w:rPr>
                <w:b/>
                <w:sz w:val="20"/>
              </w:rPr>
            </w:pPr>
            <w:r>
              <w:rPr>
                <w:rFonts w:ascii="Calibri" w:eastAsia="Calibri" w:hAnsi="Calibri" w:cs="Calibri"/>
                <w:sz w:val="24"/>
              </w:rPr>
              <w:t xml:space="preserve">X </w:t>
            </w:r>
          </w:p>
        </w:tc>
      </w:tr>
      <w:tr w:rsidR="002D5E5A" w14:paraId="74428F40" w14:textId="77777777" w:rsidTr="007F2998">
        <w:trPr>
          <w:trHeight w:val="230"/>
        </w:trPr>
        <w:tc>
          <w:tcPr>
            <w:tcW w:w="2065" w:type="dxa"/>
          </w:tcPr>
          <w:p w14:paraId="7E0E0E5A" w14:textId="77777777" w:rsidR="002D5E5A" w:rsidRDefault="002D5E5A" w:rsidP="00061434">
            <w:pPr>
              <w:pStyle w:val="TableParagraph"/>
              <w:ind w:left="0"/>
              <w:rPr>
                <w:sz w:val="20"/>
              </w:rPr>
            </w:pPr>
            <w:r>
              <w:rPr>
                <w:rFonts w:ascii="Calibri" w:eastAsia="Calibri" w:hAnsi="Calibri" w:cs="Calibri"/>
                <w:sz w:val="24"/>
              </w:rPr>
              <w:t xml:space="preserve">Fernandes </w:t>
            </w:r>
          </w:p>
        </w:tc>
        <w:tc>
          <w:tcPr>
            <w:tcW w:w="1890" w:type="dxa"/>
          </w:tcPr>
          <w:p w14:paraId="7C499AC3" w14:textId="77777777" w:rsidR="002D5E5A" w:rsidRDefault="002D5E5A" w:rsidP="00061434">
            <w:pPr>
              <w:pStyle w:val="TableParagraph"/>
              <w:ind w:left="0"/>
              <w:rPr>
                <w:sz w:val="20"/>
              </w:rPr>
            </w:pPr>
            <w:r>
              <w:rPr>
                <w:rFonts w:ascii="Calibri" w:eastAsia="Calibri" w:hAnsi="Calibri" w:cs="Calibri"/>
                <w:sz w:val="24"/>
              </w:rPr>
              <w:t xml:space="preserve">Ashley </w:t>
            </w:r>
          </w:p>
        </w:tc>
        <w:tc>
          <w:tcPr>
            <w:tcW w:w="5400" w:type="dxa"/>
          </w:tcPr>
          <w:p w14:paraId="2EC325A6" w14:textId="77777777" w:rsidR="002D5E5A" w:rsidRDefault="002D5E5A" w:rsidP="00061434">
            <w:pPr>
              <w:pStyle w:val="TableParagraph"/>
              <w:ind w:left="0"/>
              <w:rPr>
                <w:sz w:val="20"/>
              </w:rPr>
            </w:pPr>
            <w:r>
              <w:rPr>
                <w:rFonts w:ascii="Calibri" w:eastAsia="Calibri" w:hAnsi="Calibri" w:cs="Calibri"/>
                <w:sz w:val="24"/>
              </w:rPr>
              <w:t xml:space="preserve">Program Director, AMRCC </w:t>
            </w:r>
          </w:p>
        </w:tc>
        <w:tc>
          <w:tcPr>
            <w:tcW w:w="1116" w:type="dxa"/>
          </w:tcPr>
          <w:p w14:paraId="0F88200F" w14:textId="77777777" w:rsidR="002D5E5A" w:rsidRDefault="002D5E5A" w:rsidP="00061434">
            <w:pPr>
              <w:pStyle w:val="TableParagraph"/>
              <w:ind w:left="11"/>
              <w:jc w:val="center"/>
              <w:rPr>
                <w:b/>
                <w:sz w:val="20"/>
              </w:rPr>
            </w:pPr>
            <w:r>
              <w:rPr>
                <w:rFonts w:ascii="Calibri" w:eastAsia="Calibri" w:hAnsi="Calibri" w:cs="Calibri"/>
                <w:sz w:val="24"/>
              </w:rPr>
              <w:t xml:space="preserve">X </w:t>
            </w:r>
          </w:p>
        </w:tc>
      </w:tr>
      <w:tr w:rsidR="002D5E5A" w14:paraId="14B38834" w14:textId="77777777" w:rsidTr="007F2998">
        <w:trPr>
          <w:trHeight w:val="230"/>
        </w:trPr>
        <w:tc>
          <w:tcPr>
            <w:tcW w:w="2065" w:type="dxa"/>
          </w:tcPr>
          <w:p w14:paraId="387E861B" w14:textId="77777777" w:rsidR="002D5E5A" w:rsidRDefault="002D5E5A" w:rsidP="00061434">
            <w:pPr>
              <w:pStyle w:val="TableParagraph"/>
              <w:ind w:left="0"/>
              <w:rPr>
                <w:sz w:val="20"/>
              </w:rPr>
            </w:pPr>
            <w:r>
              <w:rPr>
                <w:rFonts w:ascii="Calibri" w:eastAsia="Calibri" w:hAnsi="Calibri" w:cs="Calibri"/>
                <w:sz w:val="24"/>
              </w:rPr>
              <w:t xml:space="preserve">Horgan </w:t>
            </w:r>
          </w:p>
        </w:tc>
        <w:tc>
          <w:tcPr>
            <w:tcW w:w="1890" w:type="dxa"/>
          </w:tcPr>
          <w:p w14:paraId="68EB9D63" w14:textId="77777777" w:rsidR="002D5E5A" w:rsidRDefault="002D5E5A" w:rsidP="00061434">
            <w:pPr>
              <w:pStyle w:val="TableParagraph"/>
              <w:ind w:left="0"/>
              <w:rPr>
                <w:sz w:val="20"/>
              </w:rPr>
            </w:pPr>
            <w:r>
              <w:rPr>
                <w:rFonts w:ascii="Calibri" w:eastAsia="Calibri" w:hAnsi="Calibri" w:cs="Calibri"/>
                <w:sz w:val="24"/>
              </w:rPr>
              <w:t xml:space="preserve">Mike </w:t>
            </w:r>
          </w:p>
        </w:tc>
        <w:tc>
          <w:tcPr>
            <w:tcW w:w="5400" w:type="dxa"/>
          </w:tcPr>
          <w:p w14:paraId="3201C82A" w14:textId="77777777" w:rsidR="002D5E5A" w:rsidRDefault="002D5E5A" w:rsidP="00061434">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0968CE00" w14:textId="77777777" w:rsidR="002D5E5A" w:rsidRDefault="002D5E5A" w:rsidP="00061434">
            <w:pPr>
              <w:pStyle w:val="TableParagraph"/>
              <w:ind w:left="11"/>
              <w:jc w:val="center"/>
              <w:rPr>
                <w:b/>
                <w:sz w:val="20"/>
              </w:rPr>
            </w:pPr>
            <w:r>
              <w:rPr>
                <w:rFonts w:ascii="Calibri" w:eastAsia="Calibri" w:hAnsi="Calibri" w:cs="Calibri"/>
                <w:sz w:val="24"/>
              </w:rPr>
              <w:t xml:space="preserve">X </w:t>
            </w:r>
          </w:p>
        </w:tc>
      </w:tr>
      <w:tr w:rsidR="002D5E5A" w14:paraId="7CA96189" w14:textId="77777777" w:rsidTr="007F2998">
        <w:trPr>
          <w:trHeight w:val="228"/>
        </w:trPr>
        <w:tc>
          <w:tcPr>
            <w:tcW w:w="2065" w:type="dxa"/>
          </w:tcPr>
          <w:p w14:paraId="467D0131" w14:textId="77777777" w:rsidR="002D5E5A" w:rsidRDefault="002D5E5A" w:rsidP="00061434">
            <w:pPr>
              <w:pStyle w:val="TableParagraph"/>
              <w:spacing w:line="209" w:lineRule="exact"/>
              <w:ind w:left="0"/>
              <w:rPr>
                <w:sz w:val="20"/>
              </w:rPr>
            </w:pPr>
            <w:r>
              <w:rPr>
                <w:rFonts w:ascii="Calibri" w:eastAsia="Calibri" w:hAnsi="Calibri" w:cs="Calibri"/>
                <w:sz w:val="24"/>
              </w:rPr>
              <w:t xml:space="preserve">Khan </w:t>
            </w:r>
          </w:p>
        </w:tc>
        <w:tc>
          <w:tcPr>
            <w:tcW w:w="1890" w:type="dxa"/>
          </w:tcPr>
          <w:p w14:paraId="44A38786" w14:textId="77777777" w:rsidR="002D5E5A" w:rsidRDefault="002D5E5A" w:rsidP="00061434">
            <w:pPr>
              <w:pStyle w:val="TableParagraph"/>
              <w:spacing w:line="209" w:lineRule="exact"/>
              <w:ind w:left="0"/>
              <w:rPr>
                <w:sz w:val="20"/>
              </w:rPr>
            </w:pPr>
            <w:r>
              <w:rPr>
                <w:rFonts w:ascii="Calibri" w:eastAsia="Calibri" w:hAnsi="Calibri" w:cs="Calibri"/>
                <w:sz w:val="24"/>
              </w:rPr>
              <w:t xml:space="preserve">Meena </w:t>
            </w:r>
          </w:p>
        </w:tc>
        <w:tc>
          <w:tcPr>
            <w:tcW w:w="5400" w:type="dxa"/>
          </w:tcPr>
          <w:p w14:paraId="5092E789" w14:textId="77777777" w:rsidR="002D5E5A" w:rsidRDefault="002D5E5A" w:rsidP="00061434">
            <w:pPr>
              <w:pStyle w:val="TableParagraph"/>
              <w:spacing w:line="209" w:lineRule="exact"/>
              <w:ind w:left="0"/>
              <w:rPr>
                <w:sz w:val="20"/>
              </w:rPr>
            </w:pPr>
            <w:r>
              <w:rPr>
                <w:rFonts w:ascii="Calibri" w:eastAsia="Calibri" w:hAnsi="Calibri" w:cs="Calibri"/>
                <w:sz w:val="24"/>
              </w:rPr>
              <w:t xml:space="preserve">Co-Director, Advanced Competencies/Alternate Experience </w:t>
            </w:r>
          </w:p>
        </w:tc>
        <w:tc>
          <w:tcPr>
            <w:tcW w:w="1116" w:type="dxa"/>
          </w:tcPr>
          <w:p w14:paraId="2EC95407" w14:textId="77777777" w:rsidR="002D5E5A" w:rsidRDefault="002D5E5A" w:rsidP="00061434">
            <w:pPr>
              <w:pStyle w:val="TableParagraph"/>
              <w:spacing w:line="209" w:lineRule="exact"/>
              <w:ind w:left="12"/>
              <w:jc w:val="center"/>
              <w:rPr>
                <w:b/>
                <w:sz w:val="20"/>
              </w:rPr>
            </w:pPr>
            <w:r>
              <w:rPr>
                <w:rFonts w:ascii="Calibri" w:eastAsia="Calibri" w:hAnsi="Calibri" w:cs="Calibri"/>
                <w:sz w:val="24"/>
              </w:rPr>
              <w:t xml:space="preserve"> </w:t>
            </w:r>
          </w:p>
        </w:tc>
      </w:tr>
      <w:tr w:rsidR="002D5E5A" w14:paraId="01CC92C6" w14:textId="77777777" w:rsidTr="007F2998">
        <w:trPr>
          <w:trHeight w:val="230"/>
        </w:trPr>
        <w:tc>
          <w:tcPr>
            <w:tcW w:w="2065" w:type="dxa"/>
          </w:tcPr>
          <w:p w14:paraId="090FD28A" w14:textId="77777777" w:rsidR="002D5E5A" w:rsidRDefault="002D5E5A" w:rsidP="00061434">
            <w:pPr>
              <w:pStyle w:val="TableParagraph"/>
              <w:ind w:left="0"/>
              <w:rPr>
                <w:sz w:val="20"/>
              </w:rPr>
            </w:pPr>
            <w:r>
              <w:rPr>
                <w:rFonts w:ascii="Calibri" w:eastAsia="Calibri" w:hAnsi="Calibri" w:cs="Calibri"/>
                <w:sz w:val="24"/>
              </w:rPr>
              <w:t xml:space="preserve">Khandelwal </w:t>
            </w:r>
          </w:p>
        </w:tc>
        <w:tc>
          <w:tcPr>
            <w:tcW w:w="1890" w:type="dxa"/>
          </w:tcPr>
          <w:p w14:paraId="3F0C9EB9" w14:textId="77777777" w:rsidR="002D5E5A" w:rsidRDefault="002D5E5A" w:rsidP="00061434">
            <w:pPr>
              <w:pStyle w:val="TableParagraph"/>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6231E796" w14:textId="77777777" w:rsidR="002D5E5A" w:rsidRDefault="002D5E5A" w:rsidP="00061434">
            <w:pPr>
              <w:pStyle w:val="TableParagraph"/>
              <w:ind w:left="0"/>
              <w:rPr>
                <w:sz w:val="20"/>
              </w:rPr>
            </w:pPr>
            <w:r>
              <w:rPr>
                <w:rFonts w:ascii="Calibri" w:eastAsia="Calibri" w:hAnsi="Calibri" w:cs="Calibri"/>
                <w:sz w:val="24"/>
              </w:rPr>
              <w:t xml:space="preserve">Assistant Dean, Clinical Science </w:t>
            </w:r>
          </w:p>
        </w:tc>
        <w:tc>
          <w:tcPr>
            <w:tcW w:w="1116" w:type="dxa"/>
          </w:tcPr>
          <w:p w14:paraId="2F8E512A" w14:textId="77777777" w:rsidR="002D5E5A" w:rsidRDefault="002D5E5A" w:rsidP="00061434">
            <w:pPr>
              <w:pStyle w:val="TableParagraph"/>
              <w:ind w:left="12"/>
              <w:jc w:val="center"/>
              <w:rPr>
                <w:b/>
                <w:sz w:val="20"/>
              </w:rPr>
            </w:pPr>
            <w:r>
              <w:rPr>
                <w:rFonts w:ascii="Calibri" w:eastAsia="Calibri" w:hAnsi="Calibri" w:cs="Calibri"/>
                <w:sz w:val="24"/>
              </w:rPr>
              <w:t xml:space="preserve"> </w:t>
            </w:r>
          </w:p>
        </w:tc>
      </w:tr>
      <w:tr w:rsidR="002D5E5A" w14:paraId="3310E8BE" w14:textId="77777777" w:rsidTr="007F2998">
        <w:trPr>
          <w:trHeight w:val="230"/>
        </w:trPr>
        <w:tc>
          <w:tcPr>
            <w:tcW w:w="2065" w:type="dxa"/>
          </w:tcPr>
          <w:p w14:paraId="20277998" w14:textId="77777777" w:rsidR="002D5E5A" w:rsidRDefault="002D5E5A" w:rsidP="00061434">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25707086" w14:textId="77777777" w:rsidR="002D5E5A" w:rsidRDefault="002D5E5A" w:rsidP="00061434">
            <w:pPr>
              <w:pStyle w:val="TableParagraph"/>
              <w:ind w:left="0"/>
              <w:rPr>
                <w:sz w:val="20"/>
              </w:rPr>
            </w:pPr>
            <w:r>
              <w:rPr>
                <w:rFonts w:ascii="Calibri" w:eastAsia="Calibri" w:hAnsi="Calibri" w:cs="Calibri"/>
                <w:sz w:val="24"/>
              </w:rPr>
              <w:t xml:space="preserve">Jack </w:t>
            </w:r>
          </w:p>
        </w:tc>
        <w:tc>
          <w:tcPr>
            <w:tcW w:w="5400" w:type="dxa"/>
          </w:tcPr>
          <w:p w14:paraId="659986EA" w14:textId="77777777" w:rsidR="002D5E5A" w:rsidRDefault="002D5E5A" w:rsidP="00061434">
            <w:pPr>
              <w:pStyle w:val="TableParagraph"/>
              <w:ind w:left="0"/>
              <w:rPr>
                <w:sz w:val="20"/>
              </w:rPr>
            </w:pPr>
            <w:r>
              <w:rPr>
                <w:rFonts w:ascii="Calibri" w:eastAsia="Calibri" w:hAnsi="Calibri" w:cs="Calibri"/>
                <w:sz w:val="24"/>
              </w:rPr>
              <w:t xml:space="preserve">Director, Education Portfolio </w:t>
            </w:r>
          </w:p>
        </w:tc>
        <w:tc>
          <w:tcPr>
            <w:tcW w:w="1116" w:type="dxa"/>
          </w:tcPr>
          <w:p w14:paraId="4DD9AEBA" w14:textId="77777777" w:rsidR="002D5E5A" w:rsidRDefault="002D5E5A" w:rsidP="00061434">
            <w:pPr>
              <w:pStyle w:val="TableParagraph"/>
              <w:ind w:left="12"/>
              <w:jc w:val="center"/>
              <w:rPr>
                <w:b/>
                <w:sz w:val="20"/>
              </w:rPr>
            </w:pPr>
            <w:r>
              <w:rPr>
                <w:rFonts w:ascii="Calibri" w:eastAsia="Calibri" w:hAnsi="Calibri" w:cs="Calibri"/>
                <w:sz w:val="24"/>
              </w:rPr>
              <w:t xml:space="preserve">X </w:t>
            </w:r>
          </w:p>
        </w:tc>
      </w:tr>
      <w:tr w:rsidR="002D5E5A" w14:paraId="4AAB728A" w14:textId="77777777" w:rsidTr="007F2998">
        <w:trPr>
          <w:trHeight w:val="230"/>
        </w:trPr>
        <w:tc>
          <w:tcPr>
            <w:tcW w:w="2065" w:type="dxa"/>
          </w:tcPr>
          <w:p w14:paraId="2ABD8C54" w14:textId="77777777" w:rsidR="002D5E5A" w:rsidRDefault="002D5E5A" w:rsidP="00061434">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44BD3B0C" w14:textId="77777777" w:rsidR="002D5E5A" w:rsidRDefault="002D5E5A" w:rsidP="00061434">
            <w:pPr>
              <w:pStyle w:val="TableParagraph"/>
              <w:ind w:left="0"/>
              <w:rPr>
                <w:sz w:val="20"/>
              </w:rPr>
            </w:pPr>
            <w:r>
              <w:rPr>
                <w:rFonts w:ascii="Calibri" w:eastAsia="Calibri" w:hAnsi="Calibri" w:cs="Calibri"/>
                <w:sz w:val="24"/>
              </w:rPr>
              <w:t xml:space="preserve">Nannette </w:t>
            </w:r>
          </w:p>
        </w:tc>
        <w:tc>
          <w:tcPr>
            <w:tcW w:w="5400" w:type="dxa"/>
          </w:tcPr>
          <w:p w14:paraId="2A8F0E9B" w14:textId="77777777" w:rsidR="002D5E5A" w:rsidRDefault="002D5E5A" w:rsidP="00061434">
            <w:pPr>
              <w:pStyle w:val="TableParagraph"/>
              <w:ind w:left="0"/>
              <w:rPr>
                <w:sz w:val="20"/>
              </w:rPr>
            </w:pPr>
            <w:r>
              <w:rPr>
                <w:rFonts w:ascii="Calibri" w:eastAsia="Calibri" w:hAnsi="Calibri" w:cs="Calibri"/>
                <w:sz w:val="24"/>
              </w:rPr>
              <w:t xml:space="preserve">Associate Program Director, OhioHealth </w:t>
            </w:r>
          </w:p>
        </w:tc>
        <w:tc>
          <w:tcPr>
            <w:tcW w:w="1116" w:type="dxa"/>
          </w:tcPr>
          <w:p w14:paraId="4D302294" w14:textId="77777777" w:rsidR="002D5E5A" w:rsidRDefault="002D5E5A" w:rsidP="00061434">
            <w:pPr>
              <w:pStyle w:val="TableParagraph"/>
              <w:ind w:left="8"/>
              <w:jc w:val="center"/>
              <w:rPr>
                <w:sz w:val="20"/>
              </w:rPr>
            </w:pPr>
            <w:r>
              <w:rPr>
                <w:rFonts w:ascii="Calibri" w:eastAsia="Calibri" w:hAnsi="Calibri" w:cs="Calibri"/>
                <w:sz w:val="24"/>
              </w:rPr>
              <w:t xml:space="preserve"> </w:t>
            </w:r>
          </w:p>
        </w:tc>
      </w:tr>
      <w:tr w:rsidR="002D5E5A" w14:paraId="7654365A" w14:textId="77777777" w:rsidTr="007F2998">
        <w:trPr>
          <w:trHeight w:val="230"/>
        </w:trPr>
        <w:tc>
          <w:tcPr>
            <w:tcW w:w="2065" w:type="dxa"/>
          </w:tcPr>
          <w:p w14:paraId="2E55EBC1" w14:textId="77777777" w:rsidR="002D5E5A" w:rsidRDefault="002D5E5A" w:rsidP="00061434">
            <w:pPr>
              <w:pStyle w:val="TableParagraph"/>
              <w:ind w:left="0"/>
              <w:rPr>
                <w:sz w:val="20"/>
              </w:rPr>
            </w:pPr>
            <w:r>
              <w:rPr>
                <w:rFonts w:ascii="Calibri" w:eastAsia="Calibri" w:hAnsi="Calibri" w:cs="Calibri"/>
                <w:sz w:val="24"/>
              </w:rPr>
              <w:t xml:space="preserve">Leung </w:t>
            </w:r>
          </w:p>
        </w:tc>
        <w:tc>
          <w:tcPr>
            <w:tcW w:w="1890" w:type="dxa"/>
          </w:tcPr>
          <w:p w14:paraId="314219DD" w14:textId="77777777" w:rsidR="002D5E5A" w:rsidRDefault="002D5E5A" w:rsidP="00061434">
            <w:pPr>
              <w:pStyle w:val="TableParagraph"/>
              <w:ind w:left="0"/>
              <w:rPr>
                <w:sz w:val="20"/>
              </w:rPr>
            </w:pPr>
            <w:r>
              <w:rPr>
                <w:rFonts w:ascii="Calibri" w:eastAsia="Calibri" w:hAnsi="Calibri" w:cs="Calibri"/>
                <w:sz w:val="24"/>
              </w:rPr>
              <w:t xml:space="preserve">Cynthia </w:t>
            </w:r>
          </w:p>
        </w:tc>
        <w:tc>
          <w:tcPr>
            <w:tcW w:w="5400" w:type="dxa"/>
          </w:tcPr>
          <w:p w14:paraId="4FE70974" w14:textId="77777777" w:rsidR="002D5E5A" w:rsidRDefault="002D5E5A" w:rsidP="00061434">
            <w:pPr>
              <w:pStyle w:val="TableParagraph"/>
              <w:ind w:left="0"/>
              <w:rPr>
                <w:sz w:val="20"/>
              </w:rPr>
            </w:pPr>
            <w:r>
              <w:rPr>
                <w:rFonts w:ascii="Calibri" w:eastAsia="Calibri" w:hAnsi="Calibri" w:cs="Calibri"/>
                <w:sz w:val="24"/>
              </w:rPr>
              <w:t xml:space="preserve">Director, Evaluation and Assessment, CT Director- EM </w:t>
            </w:r>
          </w:p>
        </w:tc>
        <w:tc>
          <w:tcPr>
            <w:tcW w:w="1116" w:type="dxa"/>
          </w:tcPr>
          <w:p w14:paraId="6D627CA2" w14:textId="77777777" w:rsidR="002D5E5A" w:rsidRDefault="002D5E5A" w:rsidP="00061434">
            <w:pPr>
              <w:pStyle w:val="TableParagraph"/>
              <w:ind w:left="9"/>
              <w:jc w:val="center"/>
              <w:rPr>
                <w:sz w:val="20"/>
              </w:rPr>
            </w:pPr>
            <w:r>
              <w:rPr>
                <w:rFonts w:ascii="Calibri" w:eastAsia="Calibri" w:hAnsi="Calibri" w:cs="Calibri"/>
                <w:sz w:val="24"/>
              </w:rPr>
              <w:t xml:space="preserve">X </w:t>
            </w:r>
          </w:p>
        </w:tc>
      </w:tr>
      <w:tr w:rsidR="002D5E5A" w14:paraId="0A3D5801" w14:textId="77777777" w:rsidTr="007F2998">
        <w:trPr>
          <w:trHeight w:val="230"/>
        </w:trPr>
        <w:tc>
          <w:tcPr>
            <w:tcW w:w="2065" w:type="dxa"/>
          </w:tcPr>
          <w:p w14:paraId="17B6234B" w14:textId="77777777" w:rsidR="002D5E5A" w:rsidRDefault="002D5E5A" w:rsidP="00061434">
            <w:pPr>
              <w:pStyle w:val="TableParagraph"/>
              <w:ind w:left="0"/>
              <w:rPr>
                <w:sz w:val="20"/>
              </w:rPr>
            </w:pPr>
            <w:r>
              <w:rPr>
                <w:rFonts w:ascii="Calibri" w:eastAsia="Calibri" w:hAnsi="Calibri" w:cs="Calibri"/>
                <w:sz w:val="24"/>
              </w:rPr>
              <w:t xml:space="preserve">Lewis </w:t>
            </w:r>
          </w:p>
        </w:tc>
        <w:tc>
          <w:tcPr>
            <w:tcW w:w="1890" w:type="dxa"/>
          </w:tcPr>
          <w:p w14:paraId="4174ACD1" w14:textId="77777777" w:rsidR="002D5E5A" w:rsidRDefault="002D5E5A" w:rsidP="00061434">
            <w:pPr>
              <w:pStyle w:val="TableParagraph"/>
              <w:ind w:left="0"/>
              <w:rPr>
                <w:sz w:val="20"/>
              </w:rPr>
            </w:pPr>
            <w:r>
              <w:rPr>
                <w:rFonts w:ascii="Calibri" w:eastAsia="Calibri" w:hAnsi="Calibri" w:cs="Calibri"/>
                <w:sz w:val="24"/>
              </w:rPr>
              <w:t xml:space="preserve">Kristen </w:t>
            </w:r>
          </w:p>
        </w:tc>
        <w:tc>
          <w:tcPr>
            <w:tcW w:w="5400" w:type="dxa"/>
          </w:tcPr>
          <w:p w14:paraId="3416AD16" w14:textId="77777777" w:rsidR="002D5E5A" w:rsidRDefault="002D5E5A" w:rsidP="00061434">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64FAF2B1" w14:textId="77777777" w:rsidR="002D5E5A" w:rsidRDefault="002D5E5A" w:rsidP="00061434">
            <w:pPr>
              <w:pStyle w:val="TableParagraph"/>
              <w:ind w:left="10"/>
              <w:jc w:val="center"/>
              <w:rPr>
                <w:sz w:val="20"/>
              </w:rPr>
            </w:pPr>
            <w:r>
              <w:rPr>
                <w:rFonts w:ascii="Calibri" w:eastAsia="Calibri" w:hAnsi="Calibri" w:cs="Calibri"/>
                <w:sz w:val="24"/>
              </w:rPr>
              <w:t xml:space="preserve">X </w:t>
            </w:r>
          </w:p>
        </w:tc>
      </w:tr>
      <w:tr w:rsidR="002D5E5A" w14:paraId="117735CF" w14:textId="77777777" w:rsidTr="007F2998">
        <w:trPr>
          <w:trHeight w:val="230"/>
        </w:trPr>
        <w:tc>
          <w:tcPr>
            <w:tcW w:w="2065" w:type="dxa"/>
          </w:tcPr>
          <w:p w14:paraId="6E65E0D2" w14:textId="77777777" w:rsidR="002D5E5A" w:rsidRDefault="002D5E5A" w:rsidP="00061434">
            <w:pPr>
              <w:pStyle w:val="TableParagraph"/>
              <w:ind w:left="0"/>
              <w:rPr>
                <w:sz w:val="20"/>
              </w:rPr>
            </w:pPr>
            <w:r>
              <w:rPr>
                <w:rFonts w:ascii="Calibri" w:eastAsia="Calibri" w:hAnsi="Calibri" w:cs="Calibri"/>
                <w:sz w:val="24"/>
              </w:rPr>
              <w:t xml:space="preserve">Liao </w:t>
            </w:r>
          </w:p>
        </w:tc>
        <w:tc>
          <w:tcPr>
            <w:tcW w:w="1890" w:type="dxa"/>
          </w:tcPr>
          <w:p w14:paraId="556EDCE9" w14:textId="77777777" w:rsidR="002D5E5A" w:rsidRDefault="002D5E5A" w:rsidP="00061434">
            <w:pPr>
              <w:pStyle w:val="TableParagraph"/>
              <w:ind w:left="0"/>
              <w:rPr>
                <w:sz w:val="20"/>
              </w:rPr>
            </w:pPr>
            <w:r>
              <w:rPr>
                <w:rFonts w:ascii="Calibri" w:eastAsia="Calibri" w:hAnsi="Calibri" w:cs="Calibri"/>
                <w:sz w:val="24"/>
              </w:rPr>
              <w:t xml:space="preserve">Nancy </w:t>
            </w:r>
          </w:p>
        </w:tc>
        <w:tc>
          <w:tcPr>
            <w:tcW w:w="5400" w:type="dxa"/>
          </w:tcPr>
          <w:p w14:paraId="191DC3F8" w14:textId="77777777" w:rsidR="002D5E5A" w:rsidRDefault="002D5E5A" w:rsidP="00061434">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25F3B519" w14:textId="77777777" w:rsidR="002D5E5A" w:rsidRDefault="002D5E5A" w:rsidP="00061434">
            <w:pPr>
              <w:pStyle w:val="TableParagraph"/>
              <w:ind w:left="5"/>
              <w:jc w:val="center"/>
              <w:rPr>
                <w:sz w:val="20"/>
              </w:rPr>
            </w:pPr>
            <w:r>
              <w:rPr>
                <w:rFonts w:ascii="Calibri" w:eastAsia="Calibri" w:hAnsi="Calibri" w:cs="Calibri"/>
                <w:sz w:val="24"/>
              </w:rPr>
              <w:t xml:space="preserve">X </w:t>
            </w:r>
          </w:p>
        </w:tc>
      </w:tr>
      <w:tr w:rsidR="002D5E5A" w14:paraId="68C18B95" w14:textId="77777777" w:rsidTr="007F2998">
        <w:trPr>
          <w:trHeight w:val="230"/>
        </w:trPr>
        <w:tc>
          <w:tcPr>
            <w:tcW w:w="2065" w:type="dxa"/>
          </w:tcPr>
          <w:p w14:paraId="255802BE" w14:textId="77777777" w:rsidR="002D5E5A" w:rsidRDefault="002D5E5A" w:rsidP="00061434">
            <w:pPr>
              <w:pStyle w:val="TableParagraph"/>
              <w:ind w:left="0"/>
              <w:rPr>
                <w:sz w:val="20"/>
              </w:rPr>
            </w:pPr>
            <w:r>
              <w:rPr>
                <w:rFonts w:ascii="Calibri" w:eastAsia="Calibri" w:hAnsi="Calibri" w:cs="Calibri"/>
                <w:sz w:val="24"/>
              </w:rPr>
              <w:t xml:space="preserve">Lindsey </w:t>
            </w:r>
          </w:p>
        </w:tc>
        <w:tc>
          <w:tcPr>
            <w:tcW w:w="1890" w:type="dxa"/>
          </w:tcPr>
          <w:p w14:paraId="3C6E03DF" w14:textId="77777777" w:rsidR="002D5E5A" w:rsidRDefault="002D5E5A" w:rsidP="00061434">
            <w:pPr>
              <w:pStyle w:val="TableParagraph"/>
              <w:ind w:left="0"/>
              <w:rPr>
                <w:sz w:val="20"/>
              </w:rPr>
            </w:pPr>
            <w:r>
              <w:rPr>
                <w:rFonts w:ascii="Calibri" w:eastAsia="Calibri" w:hAnsi="Calibri" w:cs="Calibri"/>
                <w:sz w:val="24"/>
              </w:rPr>
              <w:t xml:space="preserve">David </w:t>
            </w:r>
          </w:p>
        </w:tc>
        <w:tc>
          <w:tcPr>
            <w:tcW w:w="5400" w:type="dxa"/>
          </w:tcPr>
          <w:p w14:paraId="63975B79" w14:textId="77777777" w:rsidR="002D5E5A" w:rsidRDefault="002D5E5A" w:rsidP="00061434">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409D2C84" w14:textId="77777777" w:rsidR="002D5E5A" w:rsidRDefault="002D5E5A" w:rsidP="00061434">
            <w:pPr>
              <w:pStyle w:val="TableParagraph"/>
              <w:ind w:left="11"/>
              <w:jc w:val="center"/>
              <w:rPr>
                <w:b/>
                <w:sz w:val="20"/>
              </w:rPr>
            </w:pPr>
            <w:r>
              <w:rPr>
                <w:rFonts w:ascii="Calibri" w:eastAsia="Calibri" w:hAnsi="Calibri" w:cs="Calibri"/>
              </w:rPr>
              <w:t xml:space="preserve"> </w:t>
            </w:r>
          </w:p>
        </w:tc>
      </w:tr>
      <w:tr w:rsidR="002D5E5A" w14:paraId="1A649BAD" w14:textId="77777777" w:rsidTr="007F2998">
        <w:trPr>
          <w:trHeight w:val="230"/>
        </w:trPr>
        <w:tc>
          <w:tcPr>
            <w:tcW w:w="2065" w:type="dxa"/>
          </w:tcPr>
          <w:p w14:paraId="6414C5D8" w14:textId="77777777" w:rsidR="002D5E5A" w:rsidRDefault="002D5E5A" w:rsidP="00061434">
            <w:pPr>
              <w:pStyle w:val="TableParagraph"/>
              <w:ind w:left="0"/>
              <w:rPr>
                <w:sz w:val="20"/>
              </w:rPr>
            </w:pPr>
            <w:r>
              <w:rPr>
                <w:rFonts w:ascii="Calibri" w:eastAsia="Calibri" w:hAnsi="Calibri" w:cs="Calibri"/>
                <w:sz w:val="24"/>
              </w:rPr>
              <w:t xml:space="preserve">Liston </w:t>
            </w:r>
          </w:p>
        </w:tc>
        <w:tc>
          <w:tcPr>
            <w:tcW w:w="1890" w:type="dxa"/>
          </w:tcPr>
          <w:p w14:paraId="0BF6CCD5" w14:textId="77777777" w:rsidR="002D5E5A" w:rsidRDefault="002D5E5A" w:rsidP="00061434">
            <w:pPr>
              <w:pStyle w:val="TableParagraph"/>
              <w:ind w:left="0"/>
              <w:rPr>
                <w:sz w:val="20"/>
              </w:rPr>
            </w:pPr>
            <w:r>
              <w:rPr>
                <w:rFonts w:ascii="Calibri" w:eastAsia="Calibri" w:hAnsi="Calibri" w:cs="Calibri"/>
                <w:sz w:val="24"/>
              </w:rPr>
              <w:t xml:space="preserve">Beth </w:t>
            </w:r>
          </w:p>
        </w:tc>
        <w:tc>
          <w:tcPr>
            <w:tcW w:w="5400" w:type="dxa"/>
          </w:tcPr>
          <w:p w14:paraId="161CC74C" w14:textId="77777777" w:rsidR="002D5E5A" w:rsidRDefault="002D5E5A" w:rsidP="00061434">
            <w:pPr>
              <w:pStyle w:val="TableParagraph"/>
              <w:ind w:left="0"/>
              <w:rPr>
                <w:sz w:val="20"/>
              </w:rPr>
            </w:pPr>
            <w:r>
              <w:rPr>
                <w:rFonts w:ascii="Calibri" w:eastAsia="Calibri" w:hAnsi="Calibri" w:cs="Calibri"/>
                <w:sz w:val="24"/>
              </w:rPr>
              <w:t xml:space="preserve">Expert Educator, Hospitalist </w:t>
            </w:r>
          </w:p>
        </w:tc>
        <w:tc>
          <w:tcPr>
            <w:tcW w:w="1116" w:type="dxa"/>
          </w:tcPr>
          <w:p w14:paraId="69165FC3" w14:textId="77777777" w:rsidR="002D5E5A" w:rsidRDefault="002D5E5A" w:rsidP="00061434">
            <w:pPr>
              <w:pStyle w:val="TableParagraph"/>
              <w:ind w:left="12"/>
              <w:jc w:val="center"/>
              <w:rPr>
                <w:b/>
                <w:sz w:val="20"/>
              </w:rPr>
            </w:pPr>
            <w:r>
              <w:rPr>
                <w:rFonts w:ascii="Calibri" w:eastAsia="Calibri" w:hAnsi="Calibri" w:cs="Calibri"/>
              </w:rPr>
              <w:t xml:space="preserve"> </w:t>
            </w:r>
          </w:p>
        </w:tc>
      </w:tr>
      <w:tr w:rsidR="002D5E5A" w14:paraId="349F37AF" w14:textId="77777777" w:rsidTr="007F2998">
        <w:trPr>
          <w:trHeight w:val="230"/>
        </w:trPr>
        <w:tc>
          <w:tcPr>
            <w:tcW w:w="2065" w:type="dxa"/>
          </w:tcPr>
          <w:p w14:paraId="20B4FB8A" w14:textId="77777777" w:rsidR="002D5E5A" w:rsidRDefault="002D5E5A" w:rsidP="00061434">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890" w:type="dxa"/>
          </w:tcPr>
          <w:p w14:paraId="5A229FBE" w14:textId="77777777" w:rsidR="002D5E5A" w:rsidRDefault="002D5E5A" w:rsidP="00061434">
            <w:pPr>
              <w:pStyle w:val="TableParagraph"/>
              <w:ind w:left="0"/>
              <w:rPr>
                <w:sz w:val="20"/>
              </w:rPr>
            </w:pPr>
            <w:r>
              <w:rPr>
                <w:rFonts w:ascii="Calibri" w:eastAsia="Calibri" w:hAnsi="Calibri" w:cs="Calibri"/>
                <w:sz w:val="24"/>
              </w:rPr>
              <w:t xml:space="preserve">Allison </w:t>
            </w:r>
          </w:p>
        </w:tc>
        <w:tc>
          <w:tcPr>
            <w:tcW w:w="5400" w:type="dxa"/>
          </w:tcPr>
          <w:p w14:paraId="7D572837" w14:textId="77777777" w:rsidR="002D5E5A" w:rsidRDefault="002D5E5A" w:rsidP="00061434">
            <w:pPr>
              <w:pStyle w:val="TableParagraph"/>
              <w:ind w:left="0"/>
              <w:rPr>
                <w:sz w:val="20"/>
              </w:rPr>
            </w:pPr>
            <w:r>
              <w:rPr>
                <w:rFonts w:ascii="Calibri" w:eastAsia="Calibri" w:hAnsi="Calibri" w:cs="Calibri"/>
                <w:sz w:val="24"/>
              </w:rPr>
              <w:t xml:space="preserve">Faculty Representative &amp; Clinical Track Director, Family Medicine </w:t>
            </w:r>
          </w:p>
        </w:tc>
        <w:tc>
          <w:tcPr>
            <w:tcW w:w="1116" w:type="dxa"/>
          </w:tcPr>
          <w:p w14:paraId="13AED146" w14:textId="77777777" w:rsidR="002D5E5A" w:rsidRDefault="002D5E5A" w:rsidP="00061434">
            <w:pPr>
              <w:pStyle w:val="TableParagraph"/>
              <w:ind w:left="8"/>
              <w:jc w:val="center"/>
              <w:rPr>
                <w:sz w:val="20"/>
              </w:rPr>
            </w:pPr>
            <w:r>
              <w:rPr>
                <w:rFonts w:ascii="Calibri" w:eastAsia="Calibri" w:hAnsi="Calibri" w:cs="Calibri"/>
                <w:sz w:val="24"/>
              </w:rPr>
              <w:t xml:space="preserve"> </w:t>
            </w:r>
          </w:p>
        </w:tc>
      </w:tr>
      <w:tr w:rsidR="002D5E5A" w14:paraId="73BAEC99" w14:textId="77777777" w:rsidTr="007F2998">
        <w:trPr>
          <w:trHeight w:val="230"/>
        </w:trPr>
        <w:tc>
          <w:tcPr>
            <w:tcW w:w="2065" w:type="dxa"/>
          </w:tcPr>
          <w:p w14:paraId="5B27F277" w14:textId="77777777" w:rsidR="002D5E5A" w:rsidRDefault="002D5E5A" w:rsidP="00061434">
            <w:pPr>
              <w:pStyle w:val="TableParagraph"/>
              <w:ind w:left="0"/>
              <w:rPr>
                <w:sz w:val="20"/>
              </w:rPr>
            </w:pPr>
            <w:r>
              <w:rPr>
                <w:rFonts w:ascii="Calibri" w:eastAsia="Calibri" w:hAnsi="Calibri" w:cs="Calibri"/>
                <w:sz w:val="24"/>
              </w:rPr>
              <w:t xml:space="preserve">Malone </w:t>
            </w:r>
          </w:p>
        </w:tc>
        <w:tc>
          <w:tcPr>
            <w:tcW w:w="1890" w:type="dxa"/>
          </w:tcPr>
          <w:p w14:paraId="268D9A6C" w14:textId="77777777" w:rsidR="002D5E5A" w:rsidRDefault="002D5E5A" w:rsidP="00061434">
            <w:pPr>
              <w:pStyle w:val="TableParagraph"/>
              <w:ind w:left="0"/>
              <w:rPr>
                <w:sz w:val="20"/>
              </w:rPr>
            </w:pPr>
            <w:r>
              <w:rPr>
                <w:rFonts w:ascii="Calibri" w:eastAsia="Calibri" w:hAnsi="Calibri" w:cs="Calibri"/>
                <w:sz w:val="24"/>
              </w:rPr>
              <w:t xml:space="preserve">Matthew </w:t>
            </w:r>
          </w:p>
        </w:tc>
        <w:tc>
          <w:tcPr>
            <w:tcW w:w="5400" w:type="dxa"/>
          </w:tcPr>
          <w:p w14:paraId="2169D6E3" w14:textId="77777777" w:rsidR="002D5E5A" w:rsidRDefault="002D5E5A" w:rsidP="00061434">
            <w:pPr>
              <w:pStyle w:val="TableParagraph"/>
              <w:ind w:left="0"/>
              <w:rPr>
                <w:sz w:val="20"/>
              </w:rPr>
            </w:pPr>
            <w:r>
              <w:rPr>
                <w:rFonts w:ascii="Calibri" w:eastAsia="Calibri" w:hAnsi="Calibri" w:cs="Calibri"/>
                <w:sz w:val="24"/>
              </w:rPr>
              <w:t xml:space="preserve">Expert Educator, Emergency Medicine </w:t>
            </w:r>
          </w:p>
        </w:tc>
        <w:tc>
          <w:tcPr>
            <w:tcW w:w="1116" w:type="dxa"/>
          </w:tcPr>
          <w:p w14:paraId="74657809" w14:textId="77777777" w:rsidR="002D5E5A" w:rsidRDefault="002D5E5A" w:rsidP="00061434">
            <w:pPr>
              <w:pStyle w:val="TableParagraph"/>
              <w:ind w:left="11"/>
              <w:jc w:val="center"/>
              <w:rPr>
                <w:sz w:val="20"/>
              </w:rPr>
            </w:pPr>
            <w:r>
              <w:rPr>
                <w:rFonts w:ascii="Calibri" w:eastAsia="Calibri" w:hAnsi="Calibri" w:cs="Calibri"/>
                <w:sz w:val="24"/>
              </w:rPr>
              <w:t xml:space="preserve">X </w:t>
            </w:r>
          </w:p>
        </w:tc>
      </w:tr>
      <w:tr w:rsidR="002D5E5A" w14:paraId="5297600C" w14:textId="77777777" w:rsidTr="007F2998">
        <w:trPr>
          <w:trHeight w:val="230"/>
        </w:trPr>
        <w:tc>
          <w:tcPr>
            <w:tcW w:w="2065" w:type="dxa"/>
          </w:tcPr>
          <w:p w14:paraId="6513A92F" w14:textId="77777777" w:rsidR="002D5E5A" w:rsidRDefault="002D5E5A" w:rsidP="00061434">
            <w:pPr>
              <w:pStyle w:val="TableParagraph"/>
              <w:ind w:left="0"/>
              <w:rPr>
                <w:sz w:val="20"/>
              </w:rPr>
            </w:pPr>
            <w:r>
              <w:rPr>
                <w:rFonts w:ascii="Calibri" w:eastAsia="Calibri" w:hAnsi="Calibri" w:cs="Calibri"/>
                <w:sz w:val="24"/>
              </w:rPr>
              <w:t xml:space="preserve">McCallister </w:t>
            </w:r>
          </w:p>
        </w:tc>
        <w:tc>
          <w:tcPr>
            <w:tcW w:w="1890" w:type="dxa"/>
          </w:tcPr>
          <w:p w14:paraId="3E4E56CD" w14:textId="77777777" w:rsidR="002D5E5A" w:rsidRDefault="002D5E5A" w:rsidP="00061434">
            <w:pPr>
              <w:pStyle w:val="TableParagraph"/>
              <w:ind w:left="0"/>
              <w:rPr>
                <w:sz w:val="20"/>
              </w:rPr>
            </w:pPr>
            <w:r>
              <w:rPr>
                <w:rFonts w:ascii="Calibri" w:eastAsia="Calibri" w:hAnsi="Calibri" w:cs="Calibri"/>
                <w:sz w:val="24"/>
              </w:rPr>
              <w:t xml:space="preserve">Jennifer </w:t>
            </w:r>
          </w:p>
        </w:tc>
        <w:tc>
          <w:tcPr>
            <w:tcW w:w="5400" w:type="dxa"/>
          </w:tcPr>
          <w:p w14:paraId="5E64D16F" w14:textId="77777777" w:rsidR="002D5E5A" w:rsidRDefault="002D5E5A" w:rsidP="00061434">
            <w:pPr>
              <w:pStyle w:val="TableParagraph"/>
              <w:ind w:left="0"/>
              <w:rPr>
                <w:sz w:val="20"/>
              </w:rPr>
            </w:pPr>
            <w:r>
              <w:rPr>
                <w:rFonts w:ascii="Calibri" w:eastAsia="Calibri" w:hAnsi="Calibri" w:cs="Calibri"/>
                <w:sz w:val="24"/>
              </w:rPr>
              <w:t xml:space="preserve">Associate Dean for Medical Education </w:t>
            </w:r>
          </w:p>
        </w:tc>
        <w:tc>
          <w:tcPr>
            <w:tcW w:w="1116" w:type="dxa"/>
          </w:tcPr>
          <w:p w14:paraId="5CC37CCB" w14:textId="77777777" w:rsidR="002D5E5A" w:rsidRDefault="002D5E5A" w:rsidP="00061434">
            <w:pPr>
              <w:pStyle w:val="TableParagraph"/>
              <w:ind w:left="9"/>
              <w:jc w:val="center"/>
              <w:rPr>
                <w:sz w:val="20"/>
              </w:rPr>
            </w:pPr>
            <w:r>
              <w:rPr>
                <w:rFonts w:ascii="Calibri" w:eastAsia="Calibri" w:hAnsi="Calibri" w:cs="Calibri"/>
                <w:sz w:val="24"/>
              </w:rPr>
              <w:t xml:space="preserve"> </w:t>
            </w:r>
          </w:p>
        </w:tc>
      </w:tr>
      <w:tr w:rsidR="002D5E5A" w14:paraId="126915D1" w14:textId="77777777" w:rsidTr="007F2998">
        <w:trPr>
          <w:trHeight w:val="230"/>
        </w:trPr>
        <w:tc>
          <w:tcPr>
            <w:tcW w:w="2065" w:type="dxa"/>
          </w:tcPr>
          <w:p w14:paraId="144C8035" w14:textId="77777777" w:rsidR="002D5E5A" w:rsidRDefault="002D5E5A" w:rsidP="00061434">
            <w:pPr>
              <w:pStyle w:val="TableParagraph"/>
              <w:ind w:left="0"/>
              <w:rPr>
                <w:sz w:val="20"/>
              </w:rPr>
            </w:pPr>
            <w:r>
              <w:rPr>
                <w:rFonts w:ascii="Calibri" w:eastAsia="Calibri" w:hAnsi="Calibri" w:cs="Calibri"/>
                <w:sz w:val="24"/>
              </w:rPr>
              <w:t xml:space="preserve">Myers </w:t>
            </w:r>
          </w:p>
        </w:tc>
        <w:tc>
          <w:tcPr>
            <w:tcW w:w="1890" w:type="dxa"/>
          </w:tcPr>
          <w:p w14:paraId="55DF2E8B" w14:textId="77777777" w:rsidR="002D5E5A" w:rsidRDefault="002D5E5A" w:rsidP="00061434">
            <w:pPr>
              <w:pStyle w:val="TableParagraph"/>
              <w:ind w:left="0"/>
              <w:rPr>
                <w:sz w:val="20"/>
              </w:rPr>
            </w:pPr>
            <w:r>
              <w:rPr>
                <w:rFonts w:ascii="Calibri" w:eastAsia="Calibri" w:hAnsi="Calibri" w:cs="Calibri"/>
                <w:sz w:val="24"/>
              </w:rPr>
              <w:t xml:space="preserve">Michelle </w:t>
            </w:r>
          </w:p>
        </w:tc>
        <w:tc>
          <w:tcPr>
            <w:tcW w:w="5400" w:type="dxa"/>
          </w:tcPr>
          <w:p w14:paraId="6E097AA9" w14:textId="77777777" w:rsidR="002D5E5A" w:rsidRDefault="002D5E5A" w:rsidP="00061434">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7CB3A25F" w14:textId="77777777" w:rsidR="002D5E5A" w:rsidRDefault="002D5E5A" w:rsidP="00061434">
            <w:pPr>
              <w:pStyle w:val="TableParagraph"/>
              <w:ind w:left="8"/>
              <w:jc w:val="center"/>
              <w:rPr>
                <w:sz w:val="20"/>
              </w:rPr>
            </w:pPr>
            <w:r>
              <w:rPr>
                <w:rFonts w:ascii="Calibri" w:eastAsia="Calibri" w:hAnsi="Calibri" w:cs="Calibri"/>
              </w:rPr>
              <w:t xml:space="preserve"> </w:t>
            </w:r>
          </w:p>
        </w:tc>
      </w:tr>
      <w:tr w:rsidR="002D5E5A" w14:paraId="1E8C14EB" w14:textId="77777777" w:rsidTr="007F2998">
        <w:trPr>
          <w:trHeight w:val="230"/>
        </w:trPr>
        <w:tc>
          <w:tcPr>
            <w:tcW w:w="2065" w:type="dxa"/>
          </w:tcPr>
          <w:p w14:paraId="6476BDC7" w14:textId="77777777" w:rsidR="002D5E5A" w:rsidRDefault="002D5E5A" w:rsidP="00061434">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3A5B66BE" w14:textId="77777777" w:rsidR="002D5E5A" w:rsidRDefault="002D5E5A" w:rsidP="00061434">
            <w:pPr>
              <w:pStyle w:val="TableParagraph"/>
              <w:ind w:left="0"/>
              <w:rPr>
                <w:sz w:val="20"/>
              </w:rPr>
            </w:pPr>
            <w:r>
              <w:rPr>
                <w:rFonts w:ascii="Calibri" w:eastAsia="Calibri" w:hAnsi="Calibri" w:cs="Calibri"/>
                <w:sz w:val="24"/>
              </w:rPr>
              <w:t xml:space="preserve">Kristen </w:t>
            </w:r>
          </w:p>
        </w:tc>
        <w:tc>
          <w:tcPr>
            <w:tcW w:w="5400" w:type="dxa"/>
          </w:tcPr>
          <w:p w14:paraId="5F814CA1" w14:textId="77777777" w:rsidR="002D5E5A" w:rsidRDefault="002D5E5A" w:rsidP="00061434">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7E65B2DF" w14:textId="77777777" w:rsidR="002D5E5A" w:rsidRDefault="002D5E5A" w:rsidP="00061434">
            <w:pPr>
              <w:pStyle w:val="TableParagraph"/>
              <w:ind w:left="10"/>
              <w:jc w:val="center"/>
              <w:rPr>
                <w:sz w:val="20"/>
              </w:rPr>
            </w:pPr>
            <w:r>
              <w:rPr>
                <w:rFonts w:ascii="Calibri" w:eastAsia="Calibri" w:hAnsi="Calibri" w:cs="Calibri"/>
                <w:sz w:val="24"/>
              </w:rPr>
              <w:t xml:space="preserve"> </w:t>
            </w:r>
          </w:p>
        </w:tc>
      </w:tr>
      <w:tr w:rsidR="002D5E5A" w14:paraId="28997C52" w14:textId="77777777" w:rsidTr="007F2998">
        <w:trPr>
          <w:trHeight w:val="230"/>
        </w:trPr>
        <w:tc>
          <w:tcPr>
            <w:tcW w:w="2065" w:type="dxa"/>
          </w:tcPr>
          <w:p w14:paraId="7F0B313E" w14:textId="77777777" w:rsidR="002D5E5A" w:rsidRDefault="002D5E5A" w:rsidP="00061434">
            <w:pPr>
              <w:pStyle w:val="TableParagraph"/>
              <w:ind w:left="0"/>
              <w:rPr>
                <w:sz w:val="20"/>
              </w:rPr>
            </w:pPr>
            <w:r>
              <w:rPr>
                <w:rFonts w:ascii="Calibri" w:eastAsia="Calibri" w:hAnsi="Calibri" w:cs="Calibri"/>
                <w:sz w:val="24"/>
              </w:rPr>
              <w:t xml:space="preserve">San Miguel </w:t>
            </w:r>
          </w:p>
        </w:tc>
        <w:tc>
          <w:tcPr>
            <w:tcW w:w="1890" w:type="dxa"/>
          </w:tcPr>
          <w:p w14:paraId="6B6D085D" w14:textId="77777777" w:rsidR="002D5E5A" w:rsidRDefault="002D5E5A" w:rsidP="00061434">
            <w:pPr>
              <w:pStyle w:val="TableParagraph"/>
              <w:ind w:left="0"/>
              <w:rPr>
                <w:sz w:val="20"/>
              </w:rPr>
            </w:pPr>
            <w:r>
              <w:rPr>
                <w:rFonts w:ascii="Calibri" w:eastAsia="Calibri" w:hAnsi="Calibri" w:cs="Calibri"/>
                <w:sz w:val="24"/>
              </w:rPr>
              <w:t xml:space="preserve">Christopher </w:t>
            </w:r>
          </w:p>
        </w:tc>
        <w:tc>
          <w:tcPr>
            <w:tcW w:w="5400" w:type="dxa"/>
          </w:tcPr>
          <w:p w14:paraId="50E6C6E7" w14:textId="77777777" w:rsidR="002D5E5A" w:rsidRDefault="002D5E5A" w:rsidP="00061434">
            <w:pPr>
              <w:pStyle w:val="TableParagraph"/>
              <w:ind w:left="0"/>
              <w:rPr>
                <w:sz w:val="20"/>
              </w:rPr>
            </w:pPr>
            <w:r>
              <w:rPr>
                <w:rFonts w:ascii="Calibri" w:eastAsia="Calibri" w:hAnsi="Calibri" w:cs="Calibri"/>
                <w:sz w:val="24"/>
              </w:rPr>
              <w:t xml:space="preserve">Associate Unit Director, AMHBC EM </w:t>
            </w:r>
          </w:p>
        </w:tc>
        <w:tc>
          <w:tcPr>
            <w:tcW w:w="1116" w:type="dxa"/>
          </w:tcPr>
          <w:p w14:paraId="40697425" w14:textId="77777777" w:rsidR="002D5E5A" w:rsidRDefault="002D5E5A" w:rsidP="00061434">
            <w:pPr>
              <w:pStyle w:val="TableParagraph"/>
              <w:ind w:left="7"/>
              <w:jc w:val="center"/>
              <w:rPr>
                <w:sz w:val="20"/>
              </w:rPr>
            </w:pPr>
            <w:r>
              <w:rPr>
                <w:rFonts w:ascii="Calibri" w:eastAsia="Calibri" w:hAnsi="Calibri" w:cs="Calibri"/>
                <w:sz w:val="24"/>
              </w:rPr>
              <w:t xml:space="preserve">X </w:t>
            </w:r>
          </w:p>
        </w:tc>
      </w:tr>
      <w:tr w:rsidR="002D5E5A" w14:paraId="5E25B5D8" w14:textId="77777777" w:rsidTr="007F2998">
        <w:trPr>
          <w:trHeight w:val="229"/>
        </w:trPr>
        <w:tc>
          <w:tcPr>
            <w:tcW w:w="2065" w:type="dxa"/>
          </w:tcPr>
          <w:p w14:paraId="23431734" w14:textId="77777777" w:rsidR="002D5E5A" w:rsidRDefault="002D5E5A" w:rsidP="00061434">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5FDDEF52" w14:textId="77777777" w:rsidR="002D5E5A" w:rsidRDefault="002D5E5A" w:rsidP="00061434">
            <w:pPr>
              <w:pStyle w:val="TableParagraph"/>
              <w:ind w:left="0"/>
              <w:rPr>
                <w:sz w:val="20"/>
              </w:rPr>
            </w:pPr>
            <w:r>
              <w:rPr>
                <w:rFonts w:ascii="Calibri" w:eastAsia="Calibri" w:hAnsi="Calibri" w:cs="Calibri"/>
                <w:sz w:val="24"/>
              </w:rPr>
              <w:t xml:space="preserve">Troy </w:t>
            </w:r>
          </w:p>
        </w:tc>
        <w:tc>
          <w:tcPr>
            <w:tcW w:w="5400" w:type="dxa"/>
          </w:tcPr>
          <w:p w14:paraId="6032F6ED" w14:textId="77777777" w:rsidR="002D5E5A" w:rsidRDefault="002D5E5A" w:rsidP="00061434">
            <w:pPr>
              <w:pStyle w:val="TableParagraph"/>
              <w:ind w:left="0"/>
              <w:rPr>
                <w:sz w:val="20"/>
              </w:rPr>
            </w:pPr>
            <w:r>
              <w:rPr>
                <w:rFonts w:ascii="Calibri" w:eastAsia="Calibri" w:hAnsi="Calibri" w:cs="Calibri"/>
                <w:sz w:val="24"/>
              </w:rPr>
              <w:t xml:space="preserve">Program Director, AMHBC </w:t>
            </w:r>
          </w:p>
        </w:tc>
        <w:tc>
          <w:tcPr>
            <w:tcW w:w="1116" w:type="dxa"/>
          </w:tcPr>
          <w:p w14:paraId="1E37CFA5" w14:textId="77777777" w:rsidR="002D5E5A" w:rsidRDefault="002D5E5A" w:rsidP="00061434">
            <w:pPr>
              <w:pStyle w:val="TableParagraph"/>
              <w:ind w:left="8"/>
              <w:jc w:val="center"/>
              <w:rPr>
                <w:sz w:val="20"/>
              </w:rPr>
            </w:pPr>
            <w:r>
              <w:rPr>
                <w:rFonts w:ascii="Calibri" w:eastAsia="Calibri" w:hAnsi="Calibri" w:cs="Calibri"/>
                <w:sz w:val="24"/>
              </w:rPr>
              <w:t xml:space="preserve">X </w:t>
            </w:r>
          </w:p>
        </w:tc>
      </w:tr>
      <w:tr w:rsidR="002D5E5A" w14:paraId="3DF8E24F" w14:textId="77777777" w:rsidTr="007F2998">
        <w:trPr>
          <w:trHeight w:val="230"/>
        </w:trPr>
        <w:tc>
          <w:tcPr>
            <w:tcW w:w="2065" w:type="dxa"/>
          </w:tcPr>
          <w:p w14:paraId="67BE158E" w14:textId="77777777" w:rsidR="002D5E5A" w:rsidRDefault="002D5E5A" w:rsidP="00061434">
            <w:pPr>
              <w:pStyle w:val="TableParagraph"/>
              <w:ind w:left="0"/>
              <w:rPr>
                <w:sz w:val="20"/>
              </w:rPr>
            </w:pPr>
            <w:r>
              <w:rPr>
                <w:rFonts w:ascii="Calibri" w:eastAsia="Calibri" w:hAnsi="Calibri" w:cs="Calibri"/>
                <w:sz w:val="24"/>
              </w:rPr>
              <w:t xml:space="preserve">Scherzer </w:t>
            </w:r>
          </w:p>
        </w:tc>
        <w:tc>
          <w:tcPr>
            <w:tcW w:w="1890" w:type="dxa"/>
          </w:tcPr>
          <w:p w14:paraId="024DCC9F" w14:textId="77777777" w:rsidR="002D5E5A" w:rsidRDefault="002D5E5A" w:rsidP="00061434">
            <w:pPr>
              <w:pStyle w:val="TableParagraph"/>
              <w:ind w:left="0"/>
              <w:rPr>
                <w:sz w:val="20"/>
              </w:rPr>
            </w:pPr>
            <w:r>
              <w:rPr>
                <w:rFonts w:ascii="Calibri" w:eastAsia="Calibri" w:hAnsi="Calibri" w:cs="Calibri"/>
                <w:sz w:val="24"/>
              </w:rPr>
              <w:t xml:space="preserve">DJ </w:t>
            </w:r>
          </w:p>
        </w:tc>
        <w:tc>
          <w:tcPr>
            <w:tcW w:w="5400" w:type="dxa"/>
          </w:tcPr>
          <w:p w14:paraId="7DAF8FAE" w14:textId="77777777" w:rsidR="002D5E5A" w:rsidRDefault="002D5E5A" w:rsidP="00061434">
            <w:pPr>
              <w:pStyle w:val="TableParagraph"/>
              <w:ind w:left="0"/>
              <w:rPr>
                <w:sz w:val="20"/>
              </w:rPr>
            </w:pPr>
            <w:r>
              <w:rPr>
                <w:rFonts w:ascii="Calibri" w:eastAsia="Calibri" w:hAnsi="Calibri" w:cs="Calibri"/>
                <w:sz w:val="24"/>
              </w:rPr>
              <w:t xml:space="preserve">Expert Educator, Pediatrics </w:t>
            </w:r>
          </w:p>
        </w:tc>
        <w:tc>
          <w:tcPr>
            <w:tcW w:w="1116" w:type="dxa"/>
          </w:tcPr>
          <w:p w14:paraId="5327EE96" w14:textId="77777777" w:rsidR="002D5E5A" w:rsidRDefault="002D5E5A" w:rsidP="00061434">
            <w:pPr>
              <w:pStyle w:val="TableParagraph"/>
              <w:ind w:left="12"/>
              <w:jc w:val="center"/>
              <w:rPr>
                <w:b/>
                <w:sz w:val="20"/>
              </w:rPr>
            </w:pPr>
            <w:r>
              <w:rPr>
                <w:rFonts w:ascii="Calibri" w:eastAsia="Calibri" w:hAnsi="Calibri" w:cs="Calibri"/>
                <w:sz w:val="24"/>
              </w:rPr>
              <w:t xml:space="preserve">     X </w:t>
            </w:r>
          </w:p>
        </w:tc>
      </w:tr>
      <w:tr w:rsidR="002D5E5A" w14:paraId="0BDF53C3" w14:textId="77777777" w:rsidTr="007F2998">
        <w:trPr>
          <w:trHeight w:val="230"/>
        </w:trPr>
        <w:tc>
          <w:tcPr>
            <w:tcW w:w="2065" w:type="dxa"/>
          </w:tcPr>
          <w:p w14:paraId="100EC72B" w14:textId="77777777" w:rsidR="002D5E5A" w:rsidRDefault="002D5E5A" w:rsidP="00061434">
            <w:pPr>
              <w:pStyle w:val="TableParagraph"/>
              <w:ind w:left="0"/>
              <w:rPr>
                <w:sz w:val="20"/>
              </w:rPr>
            </w:pPr>
            <w:r>
              <w:rPr>
                <w:rFonts w:ascii="Calibri" w:eastAsia="Calibri" w:hAnsi="Calibri" w:cs="Calibri"/>
                <w:sz w:val="24"/>
              </w:rPr>
              <w:t xml:space="preserve">Splinter </w:t>
            </w:r>
          </w:p>
        </w:tc>
        <w:tc>
          <w:tcPr>
            <w:tcW w:w="1890" w:type="dxa"/>
          </w:tcPr>
          <w:p w14:paraId="21FB87A0" w14:textId="77777777" w:rsidR="002D5E5A" w:rsidRDefault="002D5E5A" w:rsidP="00061434">
            <w:pPr>
              <w:pStyle w:val="TableParagraph"/>
              <w:ind w:left="0"/>
              <w:rPr>
                <w:sz w:val="20"/>
              </w:rPr>
            </w:pPr>
            <w:r>
              <w:rPr>
                <w:rFonts w:ascii="Calibri" w:eastAsia="Calibri" w:hAnsi="Calibri" w:cs="Calibri"/>
                <w:sz w:val="24"/>
              </w:rPr>
              <w:t xml:space="preserve">Ansley </w:t>
            </w:r>
          </w:p>
        </w:tc>
        <w:tc>
          <w:tcPr>
            <w:tcW w:w="5400" w:type="dxa"/>
          </w:tcPr>
          <w:p w14:paraId="498ED825" w14:textId="77777777" w:rsidR="002D5E5A" w:rsidRDefault="002D5E5A" w:rsidP="00061434">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0806E72D" w14:textId="77777777" w:rsidR="002D5E5A" w:rsidRDefault="002D5E5A" w:rsidP="00061434">
            <w:pPr>
              <w:pStyle w:val="TableParagraph"/>
              <w:ind w:left="8"/>
              <w:jc w:val="center"/>
              <w:rPr>
                <w:sz w:val="20"/>
              </w:rPr>
            </w:pPr>
            <w:r>
              <w:rPr>
                <w:rFonts w:ascii="Calibri" w:eastAsia="Calibri" w:hAnsi="Calibri" w:cs="Calibri"/>
                <w:sz w:val="24"/>
              </w:rPr>
              <w:t xml:space="preserve">X </w:t>
            </w:r>
          </w:p>
        </w:tc>
      </w:tr>
      <w:tr w:rsidR="002D5E5A" w14:paraId="556438AA" w14:textId="77777777" w:rsidTr="007F2998">
        <w:trPr>
          <w:trHeight w:val="230"/>
        </w:trPr>
        <w:tc>
          <w:tcPr>
            <w:tcW w:w="2065" w:type="dxa"/>
          </w:tcPr>
          <w:p w14:paraId="119D0BFA" w14:textId="77777777" w:rsidR="002D5E5A" w:rsidRDefault="002D5E5A" w:rsidP="00061434">
            <w:pPr>
              <w:pStyle w:val="TableParagraph"/>
              <w:ind w:left="0"/>
              <w:rPr>
                <w:sz w:val="20"/>
              </w:rPr>
            </w:pPr>
            <w:r>
              <w:rPr>
                <w:rFonts w:ascii="Calibri" w:eastAsia="Calibri" w:hAnsi="Calibri" w:cs="Calibri"/>
                <w:sz w:val="24"/>
              </w:rPr>
              <w:t xml:space="preserve">Start </w:t>
            </w:r>
          </w:p>
        </w:tc>
        <w:tc>
          <w:tcPr>
            <w:tcW w:w="1890" w:type="dxa"/>
          </w:tcPr>
          <w:p w14:paraId="50E128C5" w14:textId="77777777" w:rsidR="002D5E5A" w:rsidRDefault="002D5E5A" w:rsidP="00061434">
            <w:pPr>
              <w:pStyle w:val="TableParagraph"/>
              <w:ind w:left="0"/>
              <w:rPr>
                <w:sz w:val="20"/>
              </w:rPr>
            </w:pPr>
            <w:r>
              <w:rPr>
                <w:rFonts w:ascii="Calibri" w:eastAsia="Calibri" w:hAnsi="Calibri" w:cs="Calibri"/>
                <w:sz w:val="24"/>
              </w:rPr>
              <w:t xml:space="preserve">Amanda </w:t>
            </w:r>
          </w:p>
        </w:tc>
        <w:tc>
          <w:tcPr>
            <w:tcW w:w="5400" w:type="dxa"/>
          </w:tcPr>
          <w:p w14:paraId="68E5FB2F" w14:textId="77777777" w:rsidR="002D5E5A" w:rsidRDefault="002D5E5A" w:rsidP="00061434">
            <w:pPr>
              <w:pStyle w:val="TableParagraph"/>
              <w:ind w:left="0"/>
              <w:rPr>
                <w:sz w:val="20"/>
              </w:rPr>
            </w:pPr>
            <w:r>
              <w:rPr>
                <w:rFonts w:ascii="Calibri" w:eastAsia="Calibri" w:hAnsi="Calibri" w:cs="Calibri"/>
                <w:sz w:val="24"/>
              </w:rPr>
              <w:t xml:space="preserve">Director, OCS </w:t>
            </w:r>
          </w:p>
        </w:tc>
        <w:tc>
          <w:tcPr>
            <w:tcW w:w="1116" w:type="dxa"/>
          </w:tcPr>
          <w:p w14:paraId="59E2304F" w14:textId="77777777" w:rsidR="002D5E5A" w:rsidRDefault="002D5E5A" w:rsidP="00061434">
            <w:pPr>
              <w:pStyle w:val="TableParagraph"/>
              <w:ind w:left="9"/>
              <w:jc w:val="center"/>
              <w:rPr>
                <w:sz w:val="20"/>
              </w:rPr>
            </w:pPr>
            <w:r>
              <w:rPr>
                <w:rFonts w:ascii="Calibri" w:eastAsia="Calibri" w:hAnsi="Calibri" w:cs="Calibri"/>
                <w:sz w:val="24"/>
              </w:rPr>
              <w:t xml:space="preserve"> </w:t>
            </w:r>
          </w:p>
        </w:tc>
      </w:tr>
      <w:tr w:rsidR="002D5E5A" w14:paraId="2D1A40B9" w14:textId="77777777" w:rsidTr="007F2998">
        <w:trPr>
          <w:trHeight w:val="230"/>
        </w:trPr>
        <w:tc>
          <w:tcPr>
            <w:tcW w:w="2065" w:type="dxa"/>
          </w:tcPr>
          <w:p w14:paraId="00DEB62A" w14:textId="77777777" w:rsidR="002D5E5A" w:rsidRDefault="002D5E5A" w:rsidP="00061434">
            <w:pPr>
              <w:pStyle w:val="TableParagraph"/>
              <w:ind w:left="0"/>
              <w:rPr>
                <w:sz w:val="20"/>
              </w:rPr>
            </w:pPr>
            <w:proofErr w:type="spellStart"/>
            <w:r>
              <w:rPr>
                <w:rFonts w:ascii="Calibri" w:eastAsia="Calibri" w:hAnsi="Calibri" w:cs="Calibri"/>
                <w:sz w:val="24"/>
              </w:rPr>
              <w:t>Verbeck</w:t>
            </w:r>
            <w:proofErr w:type="spellEnd"/>
            <w:r>
              <w:rPr>
                <w:rFonts w:ascii="Calibri" w:eastAsia="Calibri" w:hAnsi="Calibri" w:cs="Calibri"/>
                <w:sz w:val="24"/>
              </w:rPr>
              <w:t xml:space="preserve"> </w:t>
            </w:r>
          </w:p>
        </w:tc>
        <w:tc>
          <w:tcPr>
            <w:tcW w:w="1890" w:type="dxa"/>
          </w:tcPr>
          <w:p w14:paraId="7AFF2C04" w14:textId="77777777" w:rsidR="002D5E5A" w:rsidRDefault="002D5E5A" w:rsidP="00061434">
            <w:pPr>
              <w:pStyle w:val="TableParagraph"/>
              <w:ind w:left="0"/>
              <w:rPr>
                <w:sz w:val="20"/>
              </w:rPr>
            </w:pPr>
            <w:r>
              <w:rPr>
                <w:rFonts w:ascii="Calibri" w:eastAsia="Calibri" w:hAnsi="Calibri" w:cs="Calibri"/>
                <w:sz w:val="24"/>
              </w:rPr>
              <w:t xml:space="preserve">Nichole </w:t>
            </w:r>
          </w:p>
        </w:tc>
        <w:tc>
          <w:tcPr>
            <w:tcW w:w="5400" w:type="dxa"/>
          </w:tcPr>
          <w:p w14:paraId="2A488F97" w14:textId="77777777" w:rsidR="002D5E5A" w:rsidRDefault="002D5E5A" w:rsidP="00061434">
            <w:pPr>
              <w:pStyle w:val="TableParagraph"/>
              <w:ind w:left="0"/>
              <w:rPr>
                <w:sz w:val="20"/>
              </w:rPr>
            </w:pPr>
            <w:r>
              <w:rPr>
                <w:rFonts w:ascii="Calibri" w:eastAsia="Calibri" w:hAnsi="Calibri" w:cs="Calibri"/>
                <w:sz w:val="24"/>
              </w:rPr>
              <w:t xml:space="preserve">Education Specialist, OCS </w:t>
            </w:r>
          </w:p>
        </w:tc>
        <w:tc>
          <w:tcPr>
            <w:tcW w:w="1116" w:type="dxa"/>
          </w:tcPr>
          <w:p w14:paraId="3CB955B8" w14:textId="77777777" w:rsidR="002D5E5A" w:rsidRDefault="002D5E5A" w:rsidP="00061434">
            <w:pPr>
              <w:pStyle w:val="TableParagraph"/>
              <w:ind w:left="10"/>
              <w:jc w:val="center"/>
              <w:rPr>
                <w:sz w:val="20"/>
              </w:rPr>
            </w:pPr>
            <w:r>
              <w:rPr>
                <w:rFonts w:ascii="Calibri" w:eastAsia="Calibri" w:hAnsi="Calibri" w:cs="Calibri"/>
                <w:sz w:val="24"/>
              </w:rPr>
              <w:t xml:space="preserve"> </w:t>
            </w:r>
          </w:p>
        </w:tc>
      </w:tr>
      <w:tr w:rsidR="002D5E5A" w14:paraId="3E992D34" w14:textId="77777777" w:rsidTr="007F2998">
        <w:trPr>
          <w:trHeight w:val="230"/>
        </w:trPr>
        <w:tc>
          <w:tcPr>
            <w:tcW w:w="2065" w:type="dxa"/>
          </w:tcPr>
          <w:p w14:paraId="6331BA9E" w14:textId="77777777" w:rsidR="002D5E5A" w:rsidRDefault="002D5E5A" w:rsidP="00061434">
            <w:pPr>
              <w:pStyle w:val="TableParagraph"/>
              <w:ind w:left="0"/>
              <w:rPr>
                <w:sz w:val="20"/>
              </w:rPr>
            </w:pPr>
            <w:proofErr w:type="spellStart"/>
            <w:r>
              <w:rPr>
                <w:rFonts w:ascii="Calibri" w:eastAsia="Calibri" w:hAnsi="Calibri" w:cs="Calibri"/>
                <w:sz w:val="24"/>
              </w:rPr>
              <w:t>Werman</w:t>
            </w:r>
            <w:proofErr w:type="spellEnd"/>
            <w:r>
              <w:rPr>
                <w:rFonts w:ascii="Calibri" w:eastAsia="Calibri" w:hAnsi="Calibri" w:cs="Calibri"/>
                <w:sz w:val="24"/>
              </w:rPr>
              <w:t xml:space="preserve"> </w:t>
            </w:r>
          </w:p>
        </w:tc>
        <w:tc>
          <w:tcPr>
            <w:tcW w:w="1890" w:type="dxa"/>
          </w:tcPr>
          <w:p w14:paraId="05D12F32" w14:textId="77777777" w:rsidR="002D5E5A" w:rsidRDefault="002D5E5A" w:rsidP="00061434">
            <w:pPr>
              <w:pStyle w:val="TableParagraph"/>
              <w:ind w:left="0"/>
              <w:rPr>
                <w:sz w:val="20"/>
              </w:rPr>
            </w:pPr>
            <w:r>
              <w:rPr>
                <w:rFonts w:ascii="Calibri" w:eastAsia="Calibri" w:hAnsi="Calibri" w:cs="Calibri"/>
                <w:sz w:val="24"/>
              </w:rPr>
              <w:t xml:space="preserve">Howard </w:t>
            </w:r>
          </w:p>
        </w:tc>
        <w:tc>
          <w:tcPr>
            <w:tcW w:w="5400" w:type="dxa"/>
          </w:tcPr>
          <w:p w14:paraId="450C44F1" w14:textId="77777777" w:rsidR="002D5E5A" w:rsidRDefault="002D5E5A" w:rsidP="00061434">
            <w:pPr>
              <w:pStyle w:val="TableParagraph"/>
              <w:ind w:left="0"/>
              <w:rPr>
                <w:sz w:val="20"/>
              </w:rPr>
            </w:pPr>
            <w:r>
              <w:rPr>
                <w:rFonts w:ascii="Calibri" w:eastAsia="Calibri" w:hAnsi="Calibri" w:cs="Calibri"/>
                <w:sz w:val="24"/>
              </w:rPr>
              <w:t xml:space="preserve">Faculty Representative, Global Health </w:t>
            </w:r>
          </w:p>
        </w:tc>
        <w:tc>
          <w:tcPr>
            <w:tcW w:w="1116" w:type="dxa"/>
          </w:tcPr>
          <w:p w14:paraId="02BD98BD" w14:textId="77777777" w:rsidR="002D5E5A" w:rsidRDefault="002D5E5A" w:rsidP="00061434">
            <w:pPr>
              <w:pStyle w:val="TableParagraph"/>
              <w:ind w:left="11"/>
              <w:jc w:val="center"/>
              <w:rPr>
                <w:b/>
                <w:sz w:val="20"/>
              </w:rPr>
            </w:pPr>
            <w:r>
              <w:rPr>
                <w:rFonts w:ascii="Calibri" w:eastAsia="Calibri" w:hAnsi="Calibri" w:cs="Calibri"/>
                <w:sz w:val="24"/>
              </w:rPr>
              <w:t xml:space="preserve">X </w:t>
            </w:r>
          </w:p>
        </w:tc>
      </w:tr>
      <w:tr w:rsidR="002D5E5A" w14:paraId="03E34CCE" w14:textId="77777777" w:rsidTr="007F2998">
        <w:trPr>
          <w:trHeight w:val="229"/>
        </w:trPr>
        <w:tc>
          <w:tcPr>
            <w:tcW w:w="2065" w:type="dxa"/>
          </w:tcPr>
          <w:p w14:paraId="1567F39F" w14:textId="77777777" w:rsidR="002D5E5A" w:rsidRDefault="002D5E5A" w:rsidP="00061434">
            <w:pPr>
              <w:pStyle w:val="TableParagraph"/>
              <w:ind w:left="0"/>
              <w:rPr>
                <w:sz w:val="20"/>
              </w:rPr>
            </w:pPr>
            <w:r>
              <w:rPr>
                <w:rFonts w:ascii="Calibri" w:eastAsia="Calibri" w:hAnsi="Calibri" w:cs="Calibri"/>
                <w:sz w:val="24"/>
              </w:rPr>
              <w:t xml:space="preserve">West </w:t>
            </w:r>
          </w:p>
        </w:tc>
        <w:tc>
          <w:tcPr>
            <w:tcW w:w="1890" w:type="dxa"/>
          </w:tcPr>
          <w:p w14:paraId="4FF9C911" w14:textId="77777777" w:rsidR="002D5E5A" w:rsidRDefault="002D5E5A" w:rsidP="00061434">
            <w:pPr>
              <w:pStyle w:val="TableParagraph"/>
              <w:ind w:left="0"/>
              <w:rPr>
                <w:sz w:val="20"/>
              </w:rPr>
            </w:pPr>
            <w:r>
              <w:rPr>
                <w:rFonts w:ascii="Calibri" w:eastAsia="Calibri" w:hAnsi="Calibri" w:cs="Calibri"/>
                <w:sz w:val="24"/>
              </w:rPr>
              <w:t xml:space="preserve">Rebecca </w:t>
            </w:r>
          </w:p>
        </w:tc>
        <w:tc>
          <w:tcPr>
            <w:tcW w:w="5400" w:type="dxa"/>
          </w:tcPr>
          <w:p w14:paraId="3CA374C2" w14:textId="77777777" w:rsidR="002D5E5A" w:rsidRDefault="002D5E5A" w:rsidP="00061434">
            <w:pPr>
              <w:pStyle w:val="TableParagraph"/>
              <w:ind w:left="0"/>
              <w:rPr>
                <w:sz w:val="20"/>
              </w:rPr>
            </w:pPr>
            <w:r>
              <w:rPr>
                <w:rFonts w:ascii="Calibri" w:eastAsia="Calibri" w:hAnsi="Calibri" w:cs="Calibri"/>
                <w:sz w:val="24"/>
              </w:rPr>
              <w:t xml:space="preserve">Program Coordinator, AMRCC </w:t>
            </w:r>
          </w:p>
        </w:tc>
        <w:tc>
          <w:tcPr>
            <w:tcW w:w="1116" w:type="dxa"/>
          </w:tcPr>
          <w:p w14:paraId="65C2F950" w14:textId="77777777" w:rsidR="002D5E5A" w:rsidRDefault="002D5E5A" w:rsidP="00061434">
            <w:pPr>
              <w:pStyle w:val="TableParagraph"/>
              <w:ind w:left="12"/>
              <w:jc w:val="center"/>
              <w:rPr>
                <w:b/>
                <w:sz w:val="20"/>
              </w:rPr>
            </w:pPr>
            <w:r>
              <w:rPr>
                <w:rFonts w:ascii="Calibri" w:eastAsia="Calibri" w:hAnsi="Calibri" w:cs="Calibri"/>
                <w:sz w:val="24"/>
              </w:rPr>
              <w:t xml:space="preserve">X </w:t>
            </w:r>
          </w:p>
        </w:tc>
      </w:tr>
      <w:tr w:rsidR="002D5E5A" w14:paraId="055417BC" w14:textId="77777777" w:rsidTr="007F2998">
        <w:trPr>
          <w:trHeight w:val="230"/>
        </w:trPr>
        <w:tc>
          <w:tcPr>
            <w:tcW w:w="2065" w:type="dxa"/>
          </w:tcPr>
          <w:p w14:paraId="42062D0A" w14:textId="77777777" w:rsidR="002D5E5A" w:rsidRDefault="002D5E5A" w:rsidP="00061434">
            <w:pPr>
              <w:pStyle w:val="TableParagraph"/>
              <w:ind w:left="0"/>
              <w:rPr>
                <w:sz w:val="20"/>
              </w:rPr>
            </w:pPr>
            <w:proofErr w:type="spellStart"/>
            <w:r>
              <w:rPr>
                <w:rFonts w:ascii="Calibri" w:eastAsia="Calibri" w:hAnsi="Calibri" w:cs="Calibri"/>
                <w:sz w:val="24"/>
              </w:rPr>
              <w:t>Zamaripa</w:t>
            </w:r>
            <w:proofErr w:type="spellEnd"/>
            <w:r>
              <w:rPr>
                <w:rFonts w:ascii="Calibri" w:eastAsia="Calibri" w:hAnsi="Calibri" w:cs="Calibri"/>
                <w:sz w:val="24"/>
              </w:rPr>
              <w:t xml:space="preserve"> </w:t>
            </w:r>
          </w:p>
        </w:tc>
        <w:tc>
          <w:tcPr>
            <w:tcW w:w="1890" w:type="dxa"/>
          </w:tcPr>
          <w:p w14:paraId="01FAA6F0" w14:textId="77777777" w:rsidR="002D5E5A" w:rsidRDefault="002D5E5A" w:rsidP="00061434">
            <w:pPr>
              <w:pStyle w:val="TableParagraph"/>
              <w:ind w:left="0"/>
              <w:rPr>
                <w:sz w:val="20"/>
              </w:rPr>
            </w:pPr>
            <w:r>
              <w:rPr>
                <w:rFonts w:ascii="Calibri" w:eastAsia="Calibri" w:hAnsi="Calibri" w:cs="Calibri"/>
                <w:sz w:val="24"/>
              </w:rPr>
              <w:t xml:space="preserve">Kelly </w:t>
            </w:r>
          </w:p>
        </w:tc>
        <w:tc>
          <w:tcPr>
            <w:tcW w:w="5400" w:type="dxa"/>
          </w:tcPr>
          <w:p w14:paraId="07E2F18C" w14:textId="77777777" w:rsidR="002D5E5A" w:rsidRDefault="002D5E5A" w:rsidP="00061434">
            <w:pPr>
              <w:pStyle w:val="TableParagraph"/>
              <w:ind w:left="0"/>
              <w:rPr>
                <w:sz w:val="20"/>
              </w:rPr>
            </w:pPr>
            <w:r>
              <w:rPr>
                <w:rFonts w:ascii="Calibri" w:eastAsia="Calibri" w:hAnsi="Calibri" w:cs="Calibri"/>
                <w:sz w:val="24"/>
              </w:rPr>
              <w:t xml:space="preserve">Program Coordinator, AMHBC Mini Internship </w:t>
            </w:r>
          </w:p>
        </w:tc>
        <w:tc>
          <w:tcPr>
            <w:tcW w:w="1116" w:type="dxa"/>
          </w:tcPr>
          <w:p w14:paraId="28594FB8" w14:textId="77777777" w:rsidR="002D5E5A" w:rsidRDefault="002D5E5A" w:rsidP="00061434">
            <w:pPr>
              <w:pStyle w:val="TableParagraph"/>
              <w:ind w:left="12"/>
              <w:jc w:val="center"/>
              <w:rPr>
                <w:b/>
                <w:sz w:val="20"/>
              </w:rPr>
            </w:pPr>
            <w:r>
              <w:rPr>
                <w:rFonts w:ascii="Calibri" w:eastAsia="Calibri" w:hAnsi="Calibri" w:cs="Calibri"/>
                <w:sz w:val="24"/>
              </w:rPr>
              <w:t xml:space="preserve">X </w:t>
            </w:r>
          </w:p>
        </w:tc>
      </w:tr>
    </w:tbl>
    <w:p w14:paraId="061F3FFC" w14:textId="77777777" w:rsidR="002D5E5A" w:rsidRPr="00FB5812" w:rsidRDefault="002D5E5A" w:rsidP="002A1ACB">
      <w:pPr>
        <w:pStyle w:val="Heading2"/>
      </w:pPr>
      <w:r>
        <w:lastRenderedPageBreak/>
        <w:t xml:space="preserve">Part 3 Academic Program Committee-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2D5E5A" w14:paraId="7D2F8F24" w14:textId="77777777" w:rsidTr="002A1ACB">
        <w:trPr>
          <w:trHeight w:val="230"/>
          <w:tblHeader/>
        </w:trPr>
        <w:tc>
          <w:tcPr>
            <w:tcW w:w="1975" w:type="dxa"/>
          </w:tcPr>
          <w:p w14:paraId="77E6569C" w14:textId="77777777" w:rsidR="002D5E5A" w:rsidRDefault="002D5E5A" w:rsidP="00CF0032">
            <w:pPr>
              <w:pStyle w:val="TableParagraph"/>
              <w:ind w:left="0"/>
              <w:rPr>
                <w:b/>
                <w:sz w:val="20"/>
              </w:rPr>
            </w:pPr>
            <w:r>
              <w:rPr>
                <w:b/>
                <w:sz w:val="20"/>
              </w:rPr>
              <w:t>Last Name</w:t>
            </w:r>
          </w:p>
        </w:tc>
        <w:tc>
          <w:tcPr>
            <w:tcW w:w="1980" w:type="dxa"/>
          </w:tcPr>
          <w:p w14:paraId="5A959FBC" w14:textId="77777777" w:rsidR="002D5E5A" w:rsidRDefault="002D5E5A" w:rsidP="00CF0032">
            <w:pPr>
              <w:pStyle w:val="TableParagraph"/>
              <w:ind w:left="0"/>
              <w:rPr>
                <w:b/>
                <w:sz w:val="20"/>
              </w:rPr>
            </w:pPr>
            <w:r>
              <w:rPr>
                <w:b/>
                <w:sz w:val="20"/>
              </w:rPr>
              <w:t xml:space="preserve">First Name </w:t>
            </w:r>
          </w:p>
        </w:tc>
        <w:tc>
          <w:tcPr>
            <w:tcW w:w="3510" w:type="dxa"/>
          </w:tcPr>
          <w:p w14:paraId="391DD7AC" w14:textId="77777777" w:rsidR="002D5E5A" w:rsidRDefault="002D5E5A" w:rsidP="00CF0032">
            <w:pPr>
              <w:pStyle w:val="TableParagraph"/>
              <w:ind w:left="0"/>
              <w:rPr>
                <w:b/>
                <w:sz w:val="20"/>
              </w:rPr>
            </w:pPr>
            <w:r>
              <w:rPr>
                <w:b/>
                <w:sz w:val="20"/>
              </w:rPr>
              <w:t>Role</w:t>
            </w:r>
          </w:p>
        </w:tc>
        <w:tc>
          <w:tcPr>
            <w:tcW w:w="1170" w:type="dxa"/>
          </w:tcPr>
          <w:p w14:paraId="48E7BC4C" w14:textId="77777777" w:rsidR="002D5E5A" w:rsidRDefault="002D5E5A" w:rsidP="00CF0032">
            <w:pPr>
              <w:pStyle w:val="TableParagraph"/>
              <w:ind w:left="0" w:right="78"/>
              <w:rPr>
                <w:b/>
                <w:sz w:val="20"/>
              </w:rPr>
            </w:pPr>
            <w:r>
              <w:rPr>
                <w:b/>
                <w:sz w:val="20"/>
              </w:rPr>
              <w:t>Present</w:t>
            </w:r>
          </w:p>
        </w:tc>
      </w:tr>
      <w:tr w:rsidR="002D5E5A" w14:paraId="4F6D25C4" w14:textId="77777777" w:rsidTr="002A1ACB">
        <w:trPr>
          <w:trHeight w:val="230"/>
        </w:trPr>
        <w:tc>
          <w:tcPr>
            <w:tcW w:w="1975" w:type="dxa"/>
          </w:tcPr>
          <w:p w14:paraId="2493489F" w14:textId="77777777" w:rsidR="002D5E5A" w:rsidRDefault="002D5E5A" w:rsidP="00061434">
            <w:pPr>
              <w:pStyle w:val="TableParagraph"/>
              <w:ind w:left="0"/>
              <w:rPr>
                <w:sz w:val="20"/>
              </w:rPr>
            </w:pPr>
            <w:r>
              <w:rPr>
                <w:rFonts w:ascii="Calibri" w:eastAsia="Calibri" w:hAnsi="Calibri" w:cs="Calibri"/>
                <w:sz w:val="24"/>
              </w:rPr>
              <w:t xml:space="preserve">Bondurant </w:t>
            </w:r>
          </w:p>
        </w:tc>
        <w:tc>
          <w:tcPr>
            <w:tcW w:w="1980" w:type="dxa"/>
          </w:tcPr>
          <w:p w14:paraId="4155CF02" w14:textId="77777777" w:rsidR="002D5E5A" w:rsidRDefault="002D5E5A" w:rsidP="00061434">
            <w:pPr>
              <w:pStyle w:val="TableParagraph"/>
              <w:ind w:left="0"/>
              <w:rPr>
                <w:sz w:val="20"/>
              </w:rPr>
            </w:pPr>
            <w:r>
              <w:rPr>
                <w:rFonts w:ascii="Calibri" w:eastAsia="Calibri" w:hAnsi="Calibri" w:cs="Calibri"/>
                <w:sz w:val="24"/>
              </w:rPr>
              <w:t xml:space="preserve">Amber </w:t>
            </w:r>
          </w:p>
        </w:tc>
        <w:tc>
          <w:tcPr>
            <w:tcW w:w="3510" w:type="dxa"/>
          </w:tcPr>
          <w:p w14:paraId="13F35200" w14:textId="77777777" w:rsidR="002D5E5A" w:rsidRDefault="002D5E5A" w:rsidP="00061434">
            <w:pPr>
              <w:pStyle w:val="TableParagraph"/>
              <w:ind w:left="0"/>
              <w:rPr>
                <w:sz w:val="20"/>
              </w:rPr>
            </w:pPr>
            <w:r>
              <w:rPr>
                <w:rFonts w:ascii="Calibri" w:eastAsia="Calibri" w:hAnsi="Calibri" w:cs="Calibri"/>
                <w:sz w:val="24"/>
              </w:rPr>
              <w:t xml:space="preserve">OB/GYN </w:t>
            </w:r>
          </w:p>
        </w:tc>
        <w:tc>
          <w:tcPr>
            <w:tcW w:w="1170" w:type="dxa"/>
          </w:tcPr>
          <w:p w14:paraId="789D8E68" w14:textId="77777777" w:rsidR="002D5E5A" w:rsidRDefault="002D5E5A" w:rsidP="00061434">
            <w:pPr>
              <w:pStyle w:val="TableParagraph"/>
              <w:ind w:left="12"/>
              <w:jc w:val="center"/>
              <w:rPr>
                <w:b/>
                <w:sz w:val="20"/>
              </w:rPr>
            </w:pPr>
            <w:r>
              <w:rPr>
                <w:rFonts w:ascii="Calibri" w:eastAsia="Calibri" w:hAnsi="Calibri" w:cs="Calibri"/>
              </w:rPr>
              <w:t xml:space="preserve"> </w:t>
            </w:r>
          </w:p>
        </w:tc>
      </w:tr>
      <w:tr w:rsidR="002D5E5A" w14:paraId="79DB0C10" w14:textId="77777777" w:rsidTr="002A1ACB">
        <w:trPr>
          <w:trHeight w:val="230"/>
        </w:trPr>
        <w:tc>
          <w:tcPr>
            <w:tcW w:w="1975" w:type="dxa"/>
          </w:tcPr>
          <w:p w14:paraId="294E9EF4" w14:textId="77777777" w:rsidR="002D5E5A" w:rsidRDefault="002D5E5A" w:rsidP="00061434">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4834CCCF" w14:textId="77777777" w:rsidR="002D5E5A" w:rsidRDefault="002D5E5A" w:rsidP="00061434">
            <w:pPr>
              <w:pStyle w:val="TableParagraph"/>
              <w:ind w:left="0"/>
              <w:rPr>
                <w:sz w:val="20"/>
              </w:rPr>
            </w:pPr>
            <w:r>
              <w:rPr>
                <w:rFonts w:ascii="Calibri" w:eastAsia="Calibri" w:hAnsi="Calibri" w:cs="Calibri"/>
                <w:sz w:val="24"/>
              </w:rPr>
              <w:t xml:space="preserve">Rashmi </w:t>
            </w:r>
          </w:p>
        </w:tc>
        <w:tc>
          <w:tcPr>
            <w:tcW w:w="3510" w:type="dxa"/>
          </w:tcPr>
          <w:p w14:paraId="2CA1F6B2" w14:textId="77777777" w:rsidR="002D5E5A" w:rsidRDefault="002D5E5A" w:rsidP="00061434">
            <w:pPr>
              <w:pStyle w:val="TableParagraph"/>
              <w:ind w:left="0"/>
              <w:rPr>
                <w:sz w:val="20"/>
              </w:rPr>
            </w:pPr>
            <w:r>
              <w:rPr>
                <w:rFonts w:ascii="Calibri" w:eastAsia="Calibri" w:hAnsi="Calibri" w:cs="Calibri"/>
                <w:sz w:val="24"/>
              </w:rPr>
              <w:t xml:space="preserve">Preliminary Internal Medicine </w:t>
            </w:r>
          </w:p>
        </w:tc>
        <w:tc>
          <w:tcPr>
            <w:tcW w:w="1170" w:type="dxa"/>
          </w:tcPr>
          <w:p w14:paraId="5C81C7CE" w14:textId="77777777" w:rsidR="002D5E5A" w:rsidRDefault="002D5E5A" w:rsidP="00061434">
            <w:pPr>
              <w:pStyle w:val="TableParagraph"/>
              <w:ind w:left="8"/>
              <w:jc w:val="center"/>
              <w:rPr>
                <w:sz w:val="20"/>
              </w:rPr>
            </w:pPr>
            <w:r>
              <w:rPr>
                <w:rFonts w:ascii="Calibri" w:eastAsia="Calibri" w:hAnsi="Calibri" w:cs="Calibri"/>
              </w:rPr>
              <w:t xml:space="preserve"> </w:t>
            </w:r>
          </w:p>
        </w:tc>
      </w:tr>
      <w:tr w:rsidR="002D5E5A" w14:paraId="23BD4E18" w14:textId="77777777" w:rsidTr="002A1ACB">
        <w:trPr>
          <w:trHeight w:val="230"/>
        </w:trPr>
        <w:tc>
          <w:tcPr>
            <w:tcW w:w="1975" w:type="dxa"/>
          </w:tcPr>
          <w:p w14:paraId="636AC708" w14:textId="77777777" w:rsidR="002D5E5A" w:rsidRDefault="002D5E5A" w:rsidP="00061434">
            <w:pPr>
              <w:pStyle w:val="TableParagraph"/>
              <w:ind w:left="0"/>
              <w:rPr>
                <w:sz w:val="20"/>
              </w:rPr>
            </w:pPr>
            <w:r>
              <w:rPr>
                <w:rFonts w:ascii="Calibri" w:eastAsia="Calibri" w:hAnsi="Calibri" w:cs="Calibri"/>
                <w:sz w:val="24"/>
              </w:rPr>
              <w:t xml:space="preserve">Grieco </w:t>
            </w:r>
          </w:p>
        </w:tc>
        <w:tc>
          <w:tcPr>
            <w:tcW w:w="1980" w:type="dxa"/>
          </w:tcPr>
          <w:p w14:paraId="12627C9D" w14:textId="77777777" w:rsidR="002D5E5A" w:rsidRDefault="002D5E5A" w:rsidP="00061434">
            <w:pPr>
              <w:pStyle w:val="TableParagraph"/>
              <w:ind w:left="0"/>
              <w:rPr>
                <w:sz w:val="20"/>
              </w:rPr>
            </w:pPr>
            <w:r>
              <w:rPr>
                <w:rFonts w:ascii="Calibri" w:eastAsia="Calibri" w:hAnsi="Calibri" w:cs="Calibri"/>
                <w:sz w:val="24"/>
              </w:rPr>
              <w:t xml:space="preserve">Alex </w:t>
            </w:r>
          </w:p>
        </w:tc>
        <w:tc>
          <w:tcPr>
            <w:tcW w:w="3510" w:type="dxa"/>
          </w:tcPr>
          <w:p w14:paraId="67534C6E" w14:textId="77777777" w:rsidR="002D5E5A" w:rsidRDefault="002D5E5A" w:rsidP="00061434">
            <w:pPr>
              <w:pStyle w:val="TableParagraph"/>
              <w:ind w:left="0"/>
              <w:rPr>
                <w:sz w:val="20"/>
              </w:rPr>
            </w:pPr>
            <w:r>
              <w:rPr>
                <w:rFonts w:ascii="Calibri" w:eastAsia="Calibri" w:hAnsi="Calibri" w:cs="Calibri"/>
                <w:sz w:val="24"/>
              </w:rPr>
              <w:t xml:space="preserve">Radiology </w:t>
            </w:r>
          </w:p>
        </w:tc>
        <w:tc>
          <w:tcPr>
            <w:tcW w:w="1170" w:type="dxa"/>
          </w:tcPr>
          <w:p w14:paraId="01A7F70D" w14:textId="77777777" w:rsidR="002D5E5A" w:rsidRDefault="002D5E5A" w:rsidP="00061434">
            <w:pPr>
              <w:pStyle w:val="TableParagraph"/>
              <w:ind w:left="12"/>
              <w:jc w:val="center"/>
              <w:rPr>
                <w:b/>
                <w:sz w:val="20"/>
              </w:rPr>
            </w:pPr>
            <w:r>
              <w:rPr>
                <w:rFonts w:ascii="Calibri" w:eastAsia="Calibri" w:hAnsi="Calibri" w:cs="Calibri"/>
                <w:sz w:val="24"/>
              </w:rPr>
              <w:t xml:space="preserve"> </w:t>
            </w:r>
          </w:p>
        </w:tc>
      </w:tr>
      <w:tr w:rsidR="002D5E5A" w14:paraId="27214724" w14:textId="77777777" w:rsidTr="002A1ACB">
        <w:trPr>
          <w:trHeight w:val="230"/>
        </w:trPr>
        <w:tc>
          <w:tcPr>
            <w:tcW w:w="1975" w:type="dxa"/>
          </w:tcPr>
          <w:p w14:paraId="3069B42E" w14:textId="77777777" w:rsidR="002D5E5A" w:rsidRDefault="002D5E5A" w:rsidP="00061434">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6232164C" w14:textId="77777777" w:rsidR="002D5E5A" w:rsidRDefault="002D5E5A" w:rsidP="00061434">
            <w:pPr>
              <w:pStyle w:val="TableParagraph"/>
              <w:ind w:left="0"/>
              <w:rPr>
                <w:sz w:val="20"/>
              </w:rPr>
            </w:pPr>
            <w:r>
              <w:rPr>
                <w:rFonts w:ascii="Calibri" w:eastAsia="Calibri" w:hAnsi="Calibri" w:cs="Calibri"/>
                <w:sz w:val="24"/>
              </w:rPr>
              <w:t xml:space="preserve">Julie </w:t>
            </w:r>
          </w:p>
        </w:tc>
        <w:tc>
          <w:tcPr>
            <w:tcW w:w="3510" w:type="dxa"/>
          </w:tcPr>
          <w:p w14:paraId="368E520A" w14:textId="77777777" w:rsidR="002D5E5A" w:rsidRDefault="002D5E5A" w:rsidP="00061434">
            <w:pPr>
              <w:pStyle w:val="TableParagraph"/>
              <w:ind w:left="0"/>
              <w:rPr>
                <w:sz w:val="20"/>
              </w:rPr>
            </w:pPr>
            <w:r>
              <w:rPr>
                <w:rFonts w:ascii="Calibri" w:eastAsia="Calibri" w:hAnsi="Calibri" w:cs="Calibri"/>
                <w:sz w:val="24"/>
              </w:rPr>
              <w:t xml:space="preserve">Psychiatry </w:t>
            </w:r>
          </w:p>
        </w:tc>
        <w:tc>
          <w:tcPr>
            <w:tcW w:w="1170" w:type="dxa"/>
          </w:tcPr>
          <w:p w14:paraId="0CEE2580" w14:textId="77777777" w:rsidR="002D5E5A" w:rsidRDefault="002D5E5A" w:rsidP="00061434">
            <w:pPr>
              <w:pStyle w:val="TableParagraph"/>
              <w:ind w:left="10"/>
              <w:jc w:val="center"/>
              <w:rPr>
                <w:sz w:val="20"/>
              </w:rPr>
            </w:pPr>
            <w:r>
              <w:rPr>
                <w:rFonts w:ascii="Calibri" w:eastAsia="Calibri" w:hAnsi="Calibri" w:cs="Calibri"/>
              </w:rPr>
              <w:t xml:space="preserve"> </w:t>
            </w:r>
          </w:p>
        </w:tc>
      </w:tr>
      <w:tr w:rsidR="002D5E5A" w14:paraId="40F4133C" w14:textId="77777777" w:rsidTr="002A1ACB">
        <w:trPr>
          <w:trHeight w:val="230"/>
        </w:trPr>
        <w:tc>
          <w:tcPr>
            <w:tcW w:w="1975" w:type="dxa"/>
          </w:tcPr>
          <w:p w14:paraId="42B2E6ED" w14:textId="77777777" w:rsidR="002D5E5A" w:rsidRDefault="002D5E5A" w:rsidP="00061434">
            <w:pPr>
              <w:pStyle w:val="TableParagraph"/>
              <w:ind w:left="0"/>
              <w:rPr>
                <w:sz w:val="20"/>
              </w:rPr>
            </w:pPr>
            <w:r>
              <w:rPr>
                <w:rFonts w:ascii="Calibri" w:eastAsia="Calibri" w:hAnsi="Calibri" w:cs="Calibri"/>
                <w:sz w:val="24"/>
              </w:rPr>
              <w:t xml:space="preserve">Patel </w:t>
            </w:r>
          </w:p>
        </w:tc>
        <w:tc>
          <w:tcPr>
            <w:tcW w:w="1980" w:type="dxa"/>
          </w:tcPr>
          <w:p w14:paraId="6451EA70" w14:textId="77777777" w:rsidR="002D5E5A" w:rsidRDefault="002D5E5A" w:rsidP="00061434">
            <w:pPr>
              <w:pStyle w:val="TableParagraph"/>
              <w:ind w:left="0"/>
              <w:rPr>
                <w:sz w:val="20"/>
              </w:rPr>
            </w:pPr>
            <w:r>
              <w:rPr>
                <w:rFonts w:ascii="Calibri" w:eastAsia="Calibri" w:hAnsi="Calibri" w:cs="Calibri"/>
                <w:sz w:val="24"/>
              </w:rPr>
              <w:t xml:space="preserve">Chirag </w:t>
            </w:r>
          </w:p>
        </w:tc>
        <w:tc>
          <w:tcPr>
            <w:tcW w:w="3510" w:type="dxa"/>
          </w:tcPr>
          <w:p w14:paraId="359BAA72" w14:textId="77777777" w:rsidR="002D5E5A" w:rsidRDefault="002D5E5A" w:rsidP="00061434">
            <w:pPr>
              <w:pStyle w:val="TableParagraph"/>
              <w:ind w:left="0"/>
              <w:rPr>
                <w:sz w:val="20"/>
              </w:rPr>
            </w:pPr>
            <w:r>
              <w:rPr>
                <w:rFonts w:ascii="Calibri" w:eastAsia="Calibri" w:hAnsi="Calibri" w:cs="Calibri"/>
                <w:sz w:val="24"/>
              </w:rPr>
              <w:t xml:space="preserve">Internal Medicine </w:t>
            </w:r>
          </w:p>
        </w:tc>
        <w:tc>
          <w:tcPr>
            <w:tcW w:w="1170" w:type="dxa"/>
          </w:tcPr>
          <w:p w14:paraId="2FE6B680" w14:textId="77777777" w:rsidR="002D5E5A" w:rsidRDefault="002D5E5A" w:rsidP="00061434">
            <w:pPr>
              <w:pStyle w:val="TableParagraph"/>
              <w:ind w:left="10"/>
              <w:jc w:val="center"/>
              <w:rPr>
                <w:sz w:val="20"/>
              </w:rPr>
            </w:pPr>
            <w:r>
              <w:rPr>
                <w:rFonts w:ascii="Calibri" w:eastAsia="Calibri" w:hAnsi="Calibri" w:cs="Calibri"/>
                <w:sz w:val="24"/>
              </w:rPr>
              <w:t xml:space="preserve"> </w:t>
            </w:r>
          </w:p>
        </w:tc>
      </w:tr>
      <w:tr w:rsidR="002D5E5A" w14:paraId="305D8630" w14:textId="77777777" w:rsidTr="002A1ACB">
        <w:trPr>
          <w:trHeight w:val="230"/>
        </w:trPr>
        <w:tc>
          <w:tcPr>
            <w:tcW w:w="1975" w:type="dxa"/>
          </w:tcPr>
          <w:p w14:paraId="6E92AA41" w14:textId="77777777" w:rsidR="002D5E5A" w:rsidRDefault="002D5E5A" w:rsidP="00061434">
            <w:pPr>
              <w:pStyle w:val="TableParagraph"/>
              <w:ind w:left="0"/>
              <w:rPr>
                <w:sz w:val="20"/>
              </w:rPr>
            </w:pPr>
            <w:r>
              <w:rPr>
                <w:rFonts w:ascii="Calibri" w:eastAsia="Calibri" w:hAnsi="Calibri" w:cs="Calibri"/>
                <w:sz w:val="24"/>
              </w:rPr>
              <w:t xml:space="preserve">Quick </w:t>
            </w:r>
          </w:p>
        </w:tc>
        <w:tc>
          <w:tcPr>
            <w:tcW w:w="1980" w:type="dxa"/>
          </w:tcPr>
          <w:p w14:paraId="0B9A6811" w14:textId="77777777" w:rsidR="002D5E5A" w:rsidRDefault="002D5E5A" w:rsidP="00061434">
            <w:pPr>
              <w:pStyle w:val="TableParagraph"/>
              <w:ind w:left="0"/>
              <w:rPr>
                <w:sz w:val="20"/>
              </w:rPr>
            </w:pPr>
            <w:r>
              <w:rPr>
                <w:rFonts w:ascii="Calibri" w:eastAsia="Calibri" w:hAnsi="Calibri" w:cs="Calibri"/>
                <w:sz w:val="24"/>
              </w:rPr>
              <w:t xml:space="preserve">Adam </w:t>
            </w:r>
          </w:p>
        </w:tc>
        <w:tc>
          <w:tcPr>
            <w:tcW w:w="3510" w:type="dxa"/>
          </w:tcPr>
          <w:p w14:paraId="3D970FBF" w14:textId="77777777" w:rsidR="002D5E5A" w:rsidRDefault="002D5E5A" w:rsidP="00061434">
            <w:pPr>
              <w:pStyle w:val="TableParagraph"/>
              <w:ind w:left="0"/>
              <w:rPr>
                <w:sz w:val="20"/>
              </w:rPr>
            </w:pPr>
            <w:r>
              <w:rPr>
                <w:rFonts w:ascii="Calibri" w:eastAsia="Calibri" w:hAnsi="Calibri" w:cs="Calibri"/>
                <w:sz w:val="24"/>
              </w:rPr>
              <w:t xml:space="preserve">Neurology </w:t>
            </w:r>
          </w:p>
        </w:tc>
        <w:tc>
          <w:tcPr>
            <w:tcW w:w="1170" w:type="dxa"/>
          </w:tcPr>
          <w:p w14:paraId="6743D55F" w14:textId="77777777" w:rsidR="002D5E5A" w:rsidRDefault="002D5E5A" w:rsidP="00061434">
            <w:pPr>
              <w:pStyle w:val="TableParagraph"/>
              <w:ind w:left="10"/>
              <w:jc w:val="center"/>
              <w:rPr>
                <w:sz w:val="20"/>
              </w:rPr>
            </w:pPr>
            <w:r>
              <w:rPr>
                <w:rFonts w:ascii="Calibri" w:eastAsia="Calibri" w:hAnsi="Calibri" w:cs="Calibri"/>
              </w:rPr>
              <w:t xml:space="preserve"> </w:t>
            </w:r>
          </w:p>
        </w:tc>
      </w:tr>
      <w:tr w:rsidR="002D5E5A" w14:paraId="3FCD4AE0" w14:textId="77777777" w:rsidTr="002A1ACB">
        <w:trPr>
          <w:trHeight w:val="230"/>
        </w:trPr>
        <w:tc>
          <w:tcPr>
            <w:tcW w:w="1975" w:type="dxa"/>
          </w:tcPr>
          <w:p w14:paraId="0EF1AFC4" w14:textId="77777777" w:rsidR="002D5E5A" w:rsidRDefault="002D5E5A" w:rsidP="00061434">
            <w:pPr>
              <w:pStyle w:val="TableParagraph"/>
              <w:ind w:left="0"/>
              <w:rPr>
                <w:sz w:val="20"/>
              </w:rPr>
            </w:pPr>
            <w:r>
              <w:rPr>
                <w:rFonts w:ascii="Calibri" w:eastAsia="Calibri" w:hAnsi="Calibri" w:cs="Calibri"/>
                <w:sz w:val="24"/>
              </w:rPr>
              <w:t xml:space="preserve">Rossetti </w:t>
            </w:r>
          </w:p>
        </w:tc>
        <w:tc>
          <w:tcPr>
            <w:tcW w:w="1980" w:type="dxa"/>
          </w:tcPr>
          <w:p w14:paraId="68F09AE3" w14:textId="77777777" w:rsidR="002D5E5A" w:rsidRDefault="002D5E5A" w:rsidP="00061434">
            <w:pPr>
              <w:pStyle w:val="TableParagraph"/>
              <w:ind w:left="0"/>
              <w:rPr>
                <w:sz w:val="20"/>
              </w:rPr>
            </w:pPr>
            <w:r>
              <w:rPr>
                <w:rFonts w:ascii="Calibri" w:eastAsia="Calibri" w:hAnsi="Calibri" w:cs="Calibri"/>
                <w:sz w:val="24"/>
              </w:rPr>
              <w:t xml:space="preserve">Allison </w:t>
            </w:r>
          </w:p>
        </w:tc>
        <w:tc>
          <w:tcPr>
            <w:tcW w:w="3510" w:type="dxa"/>
          </w:tcPr>
          <w:p w14:paraId="7172E881" w14:textId="77777777" w:rsidR="002D5E5A" w:rsidRDefault="002D5E5A" w:rsidP="00061434">
            <w:pPr>
              <w:pStyle w:val="TableParagraph"/>
              <w:ind w:left="0"/>
              <w:rPr>
                <w:sz w:val="20"/>
              </w:rPr>
            </w:pPr>
            <w:r>
              <w:rPr>
                <w:rFonts w:ascii="Calibri" w:eastAsia="Calibri" w:hAnsi="Calibri" w:cs="Calibri"/>
                <w:sz w:val="24"/>
              </w:rPr>
              <w:t xml:space="preserve">IM/Peds </w:t>
            </w:r>
          </w:p>
        </w:tc>
        <w:tc>
          <w:tcPr>
            <w:tcW w:w="1170" w:type="dxa"/>
          </w:tcPr>
          <w:p w14:paraId="604E883C" w14:textId="77777777" w:rsidR="002D5E5A" w:rsidRDefault="002D5E5A" w:rsidP="00061434">
            <w:pPr>
              <w:pStyle w:val="TableParagraph"/>
              <w:ind w:left="10"/>
              <w:jc w:val="center"/>
              <w:rPr>
                <w:sz w:val="20"/>
              </w:rPr>
            </w:pPr>
            <w:r>
              <w:rPr>
                <w:rFonts w:ascii="Calibri" w:eastAsia="Calibri" w:hAnsi="Calibri" w:cs="Calibri"/>
              </w:rPr>
              <w:t xml:space="preserve">X </w:t>
            </w:r>
          </w:p>
        </w:tc>
      </w:tr>
      <w:tr w:rsidR="002D5E5A" w14:paraId="38D0C6F3" w14:textId="77777777" w:rsidTr="002A1ACB">
        <w:trPr>
          <w:trHeight w:val="230"/>
        </w:trPr>
        <w:tc>
          <w:tcPr>
            <w:tcW w:w="1975" w:type="dxa"/>
          </w:tcPr>
          <w:p w14:paraId="41BE4E7D" w14:textId="77777777" w:rsidR="002D5E5A" w:rsidRDefault="002D5E5A" w:rsidP="00061434">
            <w:pPr>
              <w:pStyle w:val="TableParagraph"/>
              <w:ind w:left="0"/>
              <w:rPr>
                <w:sz w:val="20"/>
              </w:rPr>
            </w:pPr>
          </w:p>
        </w:tc>
        <w:tc>
          <w:tcPr>
            <w:tcW w:w="1980" w:type="dxa"/>
          </w:tcPr>
          <w:p w14:paraId="3CD5E674" w14:textId="77777777" w:rsidR="002D5E5A" w:rsidRDefault="002D5E5A" w:rsidP="00061434">
            <w:pPr>
              <w:pStyle w:val="TableParagraph"/>
              <w:ind w:left="0"/>
              <w:rPr>
                <w:sz w:val="20"/>
              </w:rPr>
            </w:pPr>
          </w:p>
        </w:tc>
        <w:tc>
          <w:tcPr>
            <w:tcW w:w="3510" w:type="dxa"/>
          </w:tcPr>
          <w:p w14:paraId="74F6D032" w14:textId="77777777" w:rsidR="002D5E5A" w:rsidRDefault="002D5E5A" w:rsidP="00061434">
            <w:pPr>
              <w:pStyle w:val="TableParagraph"/>
              <w:ind w:left="0"/>
              <w:rPr>
                <w:sz w:val="20"/>
              </w:rPr>
            </w:pPr>
          </w:p>
        </w:tc>
        <w:tc>
          <w:tcPr>
            <w:tcW w:w="1170" w:type="dxa"/>
          </w:tcPr>
          <w:p w14:paraId="3B9E091F" w14:textId="77777777" w:rsidR="002D5E5A" w:rsidRDefault="002D5E5A" w:rsidP="00061434">
            <w:pPr>
              <w:pStyle w:val="TableParagraph"/>
              <w:ind w:left="10"/>
              <w:jc w:val="center"/>
              <w:rPr>
                <w:sz w:val="20"/>
              </w:rPr>
            </w:pPr>
          </w:p>
        </w:tc>
      </w:tr>
      <w:tr w:rsidR="002D5E5A" w14:paraId="697E8784" w14:textId="77777777" w:rsidTr="002A1ACB">
        <w:trPr>
          <w:trHeight w:val="230"/>
        </w:trPr>
        <w:tc>
          <w:tcPr>
            <w:tcW w:w="1975" w:type="dxa"/>
          </w:tcPr>
          <w:p w14:paraId="3C6D2634" w14:textId="77777777" w:rsidR="002D5E5A" w:rsidRDefault="002D5E5A" w:rsidP="00061434">
            <w:pPr>
              <w:pStyle w:val="TableParagraph"/>
              <w:ind w:left="0"/>
              <w:rPr>
                <w:sz w:val="20"/>
              </w:rPr>
            </w:pPr>
          </w:p>
        </w:tc>
        <w:tc>
          <w:tcPr>
            <w:tcW w:w="1980" w:type="dxa"/>
          </w:tcPr>
          <w:p w14:paraId="425F6F22" w14:textId="77777777" w:rsidR="002D5E5A" w:rsidRDefault="002D5E5A" w:rsidP="00061434">
            <w:pPr>
              <w:pStyle w:val="TableParagraph"/>
              <w:ind w:left="0"/>
              <w:rPr>
                <w:sz w:val="20"/>
              </w:rPr>
            </w:pPr>
          </w:p>
        </w:tc>
        <w:tc>
          <w:tcPr>
            <w:tcW w:w="3510" w:type="dxa"/>
          </w:tcPr>
          <w:p w14:paraId="623747D0" w14:textId="77777777" w:rsidR="002D5E5A" w:rsidRDefault="002D5E5A" w:rsidP="00061434">
            <w:pPr>
              <w:pStyle w:val="TableParagraph"/>
              <w:ind w:left="0"/>
              <w:rPr>
                <w:sz w:val="20"/>
              </w:rPr>
            </w:pPr>
          </w:p>
        </w:tc>
        <w:tc>
          <w:tcPr>
            <w:tcW w:w="1170" w:type="dxa"/>
          </w:tcPr>
          <w:p w14:paraId="7DCAD5F1" w14:textId="77777777" w:rsidR="002D5E5A" w:rsidRDefault="002D5E5A" w:rsidP="00061434">
            <w:pPr>
              <w:pStyle w:val="TableParagraph"/>
              <w:ind w:left="10"/>
              <w:jc w:val="center"/>
              <w:rPr>
                <w:sz w:val="20"/>
              </w:rPr>
            </w:pPr>
          </w:p>
        </w:tc>
      </w:tr>
      <w:tr w:rsidR="002D5E5A" w14:paraId="2B779DBC" w14:textId="77777777" w:rsidTr="002A1ACB">
        <w:trPr>
          <w:trHeight w:val="230"/>
        </w:trPr>
        <w:tc>
          <w:tcPr>
            <w:tcW w:w="1975" w:type="dxa"/>
          </w:tcPr>
          <w:p w14:paraId="3621D4A8" w14:textId="77777777" w:rsidR="002D5E5A" w:rsidRDefault="002D5E5A" w:rsidP="00061434">
            <w:pPr>
              <w:pStyle w:val="TableParagraph"/>
              <w:ind w:left="0"/>
              <w:rPr>
                <w:sz w:val="20"/>
              </w:rPr>
            </w:pPr>
          </w:p>
        </w:tc>
        <w:tc>
          <w:tcPr>
            <w:tcW w:w="1980" w:type="dxa"/>
          </w:tcPr>
          <w:p w14:paraId="4AE7F49E" w14:textId="77777777" w:rsidR="002D5E5A" w:rsidRDefault="002D5E5A" w:rsidP="00061434">
            <w:pPr>
              <w:pStyle w:val="TableParagraph"/>
              <w:ind w:left="0"/>
              <w:rPr>
                <w:sz w:val="20"/>
              </w:rPr>
            </w:pPr>
          </w:p>
        </w:tc>
        <w:tc>
          <w:tcPr>
            <w:tcW w:w="3510" w:type="dxa"/>
          </w:tcPr>
          <w:p w14:paraId="3FA02518" w14:textId="77777777" w:rsidR="002D5E5A" w:rsidRDefault="002D5E5A" w:rsidP="00061434">
            <w:pPr>
              <w:pStyle w:val="TableParagraph"/>
              <w:ind w:left="0"/>
              <w:rPr>
                <w:sz w:val="20"/>
              </w:rPr>
            </w:pPr>
          </w:p>
        </w:tc>
        <w:tc>
          <w:tcPr>
            <w:tcW w:w="1170" w:type="dxa"/>
          </w:tcPr>
          <w:p w14:paraId="7DBBDF6F" w14:textId="77777777" w:rsidR="002D5E5A" w:rsidRDefault="002D5E5A" w:rsidP="00061434">
            <w:pPr>
              <w:pStyle w:val="TableParagraph"/>
              <w:ind w:left="10"/>
              <w:jc w:val="center"/>
              <w:rPr>
                <w:sz w:val="20"/>
              </w:rPr>
            </w:pPr>
          </w:p>
        </w:tc>
      </w:tr>
    </w:tbl>
    <w:p w14:paraId="26EB0B3E" w14:textId="77777777" w:rsidR="002D5E5A" w:rsidRDefault="002D5E5A" w:rsidP="00FB5812">
      <w:pPr>
        <w:pStyle w:val="Heading2"/>
      </w:pPr>
    </w:p>
    <w:p w14:paraId="221B0A1D" w14:textId="77777777" w:rsidR="002D5E5A" w:rsidRPr="00FB5812" w:rsidRDefault="002D5E5A"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2D5E5A" w14:paraId="397E62EE" w14:textId="77777777" w:rsidTr="00CF0032">
        <w:trPr>
          <w:trHeight w:val="230"/>
          <w:tblHeader/>
        </w:trPr>
        <w:tc>
          <w:tcPr>
            <w:tcW w:w="1975" w:type="dxa"/>
          </w:tcPr>
          <w:p w14:paraId="025FC40B" w14:textId="77777777" w:rsidR="002D5E5A" w:rsidRDefault="002D5E5A" w:rsidP="00CF0032">
            <w:pPr>
              <w:pStyle w:val="TableParagraph"/>
              <w:ind w:left="0"/>
              <w:rPr>
                <w:b/>
                <w:sz w:val="20"/>
              </w:rPr>
            </w:pPr>
            <w:r>
              <w:rPr>
                <w:b/>
                <w:sz w:val="20"/>
              </w:rPr>
              <w:t>Last Name</w:t>
            </w:r>
          </w:p>
        </w:tc>
        <w:tc>
          <w:tcPr>
            <w:tcW w:w="1980" w:type="dxa"/>
          </w:tcPr>
          <w:p w14:paraId="2EF094BE" w14:textId="77777777" w:rsidR="002D5E5A" w:rsidRDefault="002D5E5A" w:rsidP="00CF0032">
            <w:pPr>
              <w:pStyle w:val="TableParagraph"/>
              <w:ind w:left="0"/>
              <w:rPr>
                <w:b/>
                <w:sz w:val="20"/>
              </w:rPr>
            </w:pPr>
            <w:r>
              <w:rPr>
                <w:b/>
                <w:sz w:val="20"/>
              </w:rPr>
              <w:t xml:space="preserve">First Name </w:t>
            </w:r>
          </w:p>
        </w:tc>
        <w:tc>
          <w:tcPr>
            <w:tcW w:w="3510" w:type="dxa"/>
          </w:tcPr>
          <w:p w14:paraId="5E870016" w14:textId="77777777" w:rsidR="002D5E5A" w:rsidRDefault="002D5E5A" w:rsidP="00CF0032">
            <w:pPr>
              <w:pStyle w:val="TableParagraph"/>
              <w:ind w:left="0"/>
              <w:rPr>
                <w:b/>
                <w:sz w:val="20"/>
              </w:rPr>
            </w:pPr>
            <w:r>
              <w:rPr>
                <w:b/>
                <w:sz w:val="20"/>
              </w:rPr>
              <w:t>Role</w:t>
            </w:r>
          </w:p>
        </w:tc>
        <w:tc>
          <w:tcPr>
            <w:tcW w:w="1170" w:type="dxa"/>
          </w:tcPr>
          <w:p w14:paraId="7C1B2C46" w14:textId="77777777" w:rsidR="002D5E5A" w:rsidRDefault="002D5E5A" w:rsidP="00CF0032">
            <w:pPr>
              <w:pStyle w:val="TableParagraph"/>
              <w:ind w:left="0" w:right="78"/>
              <w:rPr>
                <w:b/>
                <w:sz w:val="20"/>
              </w:rPr>
            </w:pPr>
            <w:r>
              <w:rPr>
                <w:b/>
                <w:sz w:val="20"/>
              </w:rPr>
              <w:t>Present</w:t>
            </w:r>
          </w:p>
        </w:tc>
      </w:tr>
      <w:tr w:rsidR="002D5E5A" w14:paraId="15D85755" w14:textId="77777777" w:rsidTr="00CF0032">
        <w:trPr>
          <w:trHeight w:val="230"/>
        </w:trPr>
        <w:tc>
          <w:tcPr>
            <w:tcW w:w="1975" w:type="dxa"/>
          </w:tcPr>
          <w:p w14:paraId="40A614B6" w14:textId="77777777" w:rsidR="002D5E5A" w:rsidRDefault="002D5E5A" w:rsidP="00061434">
            <w:pPr>
              <w:pStyle w:val="TableParagraph"/>
              <w:ind w:left="0"/>
              <w:rPr>
                <w:sz w:val="20"/>
              </w:rPr>
            </w:pPr>
            <w:proofErr w:type="spellStart"/>
            <w:r>
              <w:rPr>
                <w:rFonts w:ascii="Calibri" w:eastAsia="Calibri" w:hAnsi="Calibri" w:cs="Calibri"/>
                <w:sz w:val="24"/>
              </w:rPr>
              <w:t>BenanzeaFontem</w:t>
            </w:r>
            <w:proofErr w:type="spellEnd"/>
            <w:r>
              <w:rPr>
                <w:rFonts w:ascii="Calibri" w:eastAsia="Calibri" w:hAnsi="Calibri" w:cs="Calibri"/>
                <w:sz w:val="24"/>
              </w:rPr>
              <w:t xml:space="preserve"> </w:t>
            </w:r>
          </w:p>
        </w:tc>
        <w:tc>
          <w:tcPr>
            <w:tcW w:w="1980" w:type="dxa"/>
          </w:tcPr>
          <w:p w14:paraId="3E755233" w14:textId="77777777" w:rsidR="002D5E5A" w:rsidRDefault="002D5E5A" w:rsidP="00061434">
            <w:pPr>
              <w:pStyle w:val="TableParagraph"/>
              <w:ind w:left="0"/>
              <w:rPr>
                <w:sz w:val="20"/>
              </w:rPr>
            </w:pPr>
            <w:r>
              <w:rPr>
                <w:rFonts w:ascii="Calibri" w:eastAsia="Calibri" w:hAnsi="Calibri" w:cs="Calibri"/>
                <w:sz w:val="24"/>
              </w:rPr>
              <w:t xml:space="preserve">Belle </w:t>
            </w:r>
          </w:p>
        </w:tc>
        <w:tc>
          <w:tcPr>
            <w:tcW w:w="3510" w:type="dxa"/>
          </w:tcPr>
          <w:p w14:paraId="35DF3E54" w14:textId="77777777" w:rsidR="002D5E5A" w:rsidRDefault="002D5E5A" w:rsidP="00061434">
            <w:pPr>
              <w:pStyle w:val="TableParagraph"/>
              <w:ind w:left="0"/>
              <w:rPr>
                <w:sz w:val="20"/>
              </w:rPr>
            </w:pPr>
            <w:r>
              <w:rPr>
                <w:rFonts w:ascii="Calibri" w:eastAsia="Calibri" w:hAnsi="Calibri" w:cs="Calibri"/>
                <w:sz w:val="24"/>
              </w:rPr>
              <w:t xml:space="preserve">Student Representative, Med 4 </w:t>
            </w:r>
          </w:p>
        </w:tc>
        <w:tc>
          <w:tcPr>
            <w:tcW w:w="1170" w:type="dxa"/>
          </w:tcPr>
          <w:p w14:paraId="5066E126" w14:textId="77777777" w:rsidR="002D5E5A" w:rsidRDefault="002D5E5A" w:rsidP="00061434">
            <w:pPr>
              <w:pStyle w:val="TableParagraph"/>
              <w:ind w:left="12"/>
              <w:jc w:val="center"/>
              <w:rPr>
                <w:b/>
                <w:sz w:val="20"/>
              </w:rPr>
            </w:pPr>
            <w:r>
              <w:rPr>
                <w:rFonts w:ascii="Calibri" w:eastAsia="Calibri" w:hAnsi="Calibri" w:cs="Calibri"/>
                <w:sz w:val="24"/>
              </w:rPr>
              <w:t xml:space="preserve">X </w:t>
            </w:r>
          </w:p>
        </w:tc>
      </w:tr>
      <w:tr w:rsidR="002D5E5A" w14:paraId="1F619B6C" w14:textId="77777777" w:rsidTr="00CF0032">
        <w:trPr>
          <w:trHeight w:val="230"/>
        </w:trPr>
        <w:tc>
          <w:tcPr>
            <w:tcW w:w="1975" w:type="dxa"/>
          </w:tcPr>
          <w:p w14:paraId="279B1A44" w14:textId="77777777" w:rsidR="002D5E5A" w:rsidRDefault="002D5E5A" w:rsidP="00061434">
            <w:pPr>
              <w:pStyle w:val="TableParagraph"/>
              <w:ind w:left="0"/>
              <w:rPr>
                <w:sz w:val="20"/>
              </w:rPr>
            </w:pPr>
            <w:r>
              <w:rPr>
                <w:rFonts w:ascii="Calibri" w:eastAsia="Calibri" w:hAnsi="Calibri" w:cs="Calibri"/>
                <w:sz w:val="24"/>
              </w:rPr>
              <w:t xml:space="preserve">Bishop </w:t>
            </w:r>
          </w:p>
        </w:tc>
        <w:tc>
          <w:tcPr>
            <w:tcW w:w="1980" w:type="dxa"/>
          </w:tcPr>
          <w:p w14:paraId="044B7A00" w14:textId="77777777" w:rsidR="002D5E5A" w:rsidRDefault="002D5E5A" w:rsidP="00061434">
            <w:pPr>
              <w:pStyle w:val="TableParagraph"/>
              <w:ind w:left="0"/>
              <w:rPr>
                <w:sz w:val="20"/>
              </w:rPr>
            </w:pPr>
            <w:r>
              <w:rPr>
                <w:rFonts w:ascii="Calibri" w:eastAsia="Calibri" w:hAnsi="Calibri" w:cs="Calibri"/>
                <w:sz w:val="24"/>
              </w:rPr>
              <w:t xml:space="preserve">Erin </w:t>
            </w:r>
          </w:p>
        </w:tc>
        <w:tc>
          <w:tcPr>
            <w:tcW w:w="3510" w:type="dxa"/>
          </w:tcPr>
          <w:p w14:paraId="5E93F690" w14:textId="77777777" w:rsidR="002D5E5A" w:rsidRDefault="002D5E5A" w:rsidP="00061434">
            <w:pPr>
              <w:pStyle w:val="TableParagraph"/>
              <w:ind w:left="0"/>
              <w:rPr>
                <w:sz w:val="20"/>
              </w:rPr>
            </w:pPr>
            <w:r>
              <w:rPr>
                <w:rFonts w:ascii="Calibri" w:eastAsia="Calibri" w:hAnsi="Calibri" w:cs="Calibri"/>
                <w:sz w:val="24"/>
              </w:rPr>
              <w:t xml:space="preserve">Student Representative, Med 4 </w:t>
            </w:r>
          </w:p>
        </w:tc>
        <w:tc>
          <w:tcPr>
            <w:tcW w:w="1170" w:type="dxa"/>
          </w:tcPr>
          <w:p w14:paraId="6D66E4BA" w14:textId="77777777" w:rsidR="002D5E5A" w:rsidRDefault="002D5E5A" w:rsidP="00061434">
            <w:pPr>
              <w:pStyle w:val="TableParagraph"/>
              <w:ind w:left="8"/>
              <w:jc w:val="center"/>
              <w:rPr>
                <w:sz w:val="20"/>
              </w:rPr>
            </w:pPr>
            <w:r>
              <w:rPr>
                <w:rFonts w:ascii="Calibri" w:eastAsia="Calibri" w:hAnsi="Calibri" w:cs="Calibri"/>
                <w:sz w:val="24"/>
              </w:rPr>
              <w:t xml:space="preserve">X </w:t>
            </w:r>
          </w:p>
        </w:tc>
      </w:tr>
      <w:tr w:rsidR="002D5E5A" w14:paraId="21645D3D" w14:textId="77777777" w:rsidTr="00CF0032">
        <w:trPr>
          <w:trHeight w:val="230"/>
        </w:trPr>
        <w:tc>
          <w:tcPr>
            <w:tcW w:w="1975" w:type="dxa"/>
          </w:tcPr>
          <w:p w14:paraId="7E944EC7" w14:textId="77777777" w:rsidR="002D5E5A" w:rsidRDefault="002D5E5A" w:rsidP="00061434">
            <w:pPr>
              <w:pStyle w:val="TableParagraph"/>
              <w:ind w:left="0"/>
              <w:rPr>
                <w:sz w:val="20"/>
              </w:rPr>
            </w:pPr>
            <w:r>
              <w:rPr>
                <w:rFonts w:ascii="Calibri" w:eastAsia="Calibri" w:hAnsi="Calibri" w:cs="Calibri"/>
                <w:sz w:val="24"/>
              </w:rPr>
              <w:t xml:space="preserve">Gage </w:t>
            </w:r>
          </w:p>
        </w:tc>
        <w:tc>
          <w:tcPr>
            <w:tcW w:w="1980" w:type="dxa"/>
          </w:tcPr>
          <w:p w14:paraId="1A9F329D" w14:textId="77777777" w:rsidR="002D5E5A" w:rsidRDefault="002D5E5A" w:rsidP="00061434">
            <w:pPr>
              <w:pStyle w:val="TableParagraph"/>
              <w:ind w:left="0"/>
              <w:rPr>
                <w:sz w:val="20"/>
              </w:rPr>
            </w:pPr>
            <w:r>
              <w:rPr>
                <w:rFonts w:ascii="Calibri" w:eastAsia="Calibri" w:hAnsi="Calibri" w:cs="Calibri"/>
                <w:sz w:val="24"/>
              </w:rPr>
              <w:t xml:space="preserve">Daniel </w:t>
            </w:r>
          </w:p>
        </w:tc>
        <w:tc>
          <w:tcPr>
            <w:tcW w:w="3510" w:type="dxa"/>
          </w:tcPr>
          <w:p w14:paraId="6865707F" w14:textId="77777777" w:rsidR="002D5E5A" w:rsidRDefault="002D5E5A" w:rsidP="00061434">
            <w:pPr>
              <w:pStyle w:val="TableParagraph"/>
              <w:ind w:left="0"/>
              <w:rPr>
                <w:sz w:val="20"/>
              </w:rPr>
            </w:pPr>
            <w:r>
              <w:rPr>
                <w:rFonts w:ascii="Calibri" w:eastAsia="Calibri" w:hAnsi="Calibri" w:cs="Calibri"/>
                <w:sz w:val="24"/>
              </w:rPr>
              <w:t xml:space="preserve">Student Representative, Med 4 </w:t>
            </w:r>
          </w:p>
        </w:tc>
        <w:tc>
          <w:tcPr>
            <w:tcW w:w="1170" w:type="dxa"/>
          </w:tcPr>
          <w:p w14:paraId="1699B293" w14:textId="77777777" w:rsidR="002D5E5A" w:rsidRDefault="002D5E5A" w:rsidP="00061434">
            <w:pPr>
              <w:pStyle w:val="TableParagraph"/>
              <w:ind w:left="12"/>
              <w:jc w:val="center"/>
              <w:rPr>
                <w:b/>
                <w:sz w:val="20"/>
              </w:rPr>
            </w:pPr>
            <w:r>
              <w:rPr>
                <w:rFonts w:ascii="Calibri" w:eastAsia="Calibri" w:hAnsi="Calibri" w:cs="Calibri"/>
                <w:sz w:val="24"/>
              </w:rPr>
              <w:t xml:space="preserve"> </w:t>
            </w:r>
          </w:p>
        </w:tc>
      </w:tr>
      <w:tr w:rsidR="002D5E5A" w14:paraId="5A91ECD9" w14:textId="77777777" w:rsidTr="00CF0032">
        <w:trPr>
          <w:trHeight w:val="230"/>
        </w:trPr>
        <w:tc>
          <w:tcPr>
            <w:tcW w:w="1975" w:type="dxa"/>
          </w:tcPr>
          <w:p w14:paraId="2259AA9A" w14:textId="77777777" w:rsidR="002D5E5A" w:rsidRDefault="002D5E5A" w:rsidP="00061434">
            <w:pPr>
              <w:pStyle w:val="TableParagraph"/>
              <w:ind w:left="0"/>
              <w:rPr>
                <w:sz w:val="20"/>
              </w:rPr>
            </w:pPr>
            <w:r>
              <w:rPr>
                <w:rFonts w:ascii="Calibri" w:eastAsia="Calibri" w:hAnsi="Calibri" w:cs="Calibri"/>
                <w:sz w:val="24"/>
              </w:rPr>
              <w:t xml:space="preserve">Phi </w:t>
            </w:r>
          </w:p>
        </w:tc>
        <w:tc>
          <w:tcPr>
            <w:tcW w:w="1980" w:type="dxa"/>
          </w:tcPr>
          <w:p w14:paraId="64F2ADAF" w14:textId="77777777" w:rsidR="002D5E5A" w:rsidRDefault="002D5E5A" w:rsidP="00061434">
            <w:pPr>
              <w:pStyle w:val="TableParagraph"/>
              <w:ind w:left="0"/>
              <w:rPr>
                <w:sz w:val="20"/>
              </w:rPr>
            </w:pPr>
            <w:r>
              <w:rPr>
                <w:rFonts w:ascii="Calibri" w:eastAsia="Calibri" w:hAnsi="Calibri" w:cs="Calibri"/>
                <w:sz w:val="24"/>
              </w:rPr>
              <w:t xml:space="preserve">Kenneth </w:t>
            </w:r>
          </w:p>
        </w:tc>
        <w:tc>
          <w:tcPr>
            <w:tcW w:w="3510" w:type="dxa"/>
          </w:tcPr>
          <w:p w14:paraId="4CFE0750" w14:textId="77777777" w:rsidR="002D5E5A" w:rsidRDefault="002D5E5A" w:rsidP="00061434">
            <w:pPr>
              <w:pStyle w:val="TableParagraph"/>
              <w:ind w:left="0"/>
              <w:rPr>
                <w:sz w:val="20"/>
              </w:rPr>
            </w:pPr>
            <w:r>
              <w:rPr>
                <w:rFonts w:ascii="Calibri" w:eastAsia="Calibri" w:hAnsi="Calibri" w:cs="Calibri"/>
                <w:sz w:val="24"/>
              </w:rPr>
              <w:t xml:space="preserve">Student Representative, Med 4 </w:t>
            </w:r>
          </w:p>
        </w:tc>
        <w:tc>
          <w:tcPr>
            <w:tcW w:w="1170" w:type="dxa"/>
          </w:tcPr>
          <w:p w14:paraId="486B61C0" w14:textId="77777777" w:rsidR="002D5E5A" w:rsidRDefault="002D5E5A" w:rsidP="00061434">
            <w:pPr>
              <w:pStyle w:val="TableParagraph"/>
              <w:ind w:left="10"/>
              <w:jc w:val="center"/>
              <w:rPr>
                <w:sz w:val="20"/>
              </w:rPr>
            </w:pPr>
            <w:r>
              <w:rPr>
                <w:rFonts w:ascii="Calibri" w:eastAsia="Calibri" w:hAnsi="Calibri" w:cs="Calibri"/>
                <w:sz w:val="24"/>
              </w:rPr>
              <w:t xml:space="preserve"> </w:t>
            </w:r>
          </w:p>
        </w:tc>
      </w:tr>
      <w:tr w:rsidR="002D5E5A" w14:paraId="78B4C77E" w14:textId="77777777" w:rsidTr="00CF0032">
        <w:trPr>
          <w:trHeight w:val="230"/>
        </w:trPr>
        <w:tc>
          <w:tcPr>
            <w:tcW w:w="1975" w:type="dxa"/>
          </w:tcPr>
          <w:p w14:paraId="2B382277" w14:textId="77777777" w:rsidR="002D5E5A" w:rsidRDefault="002D5E5A" w:rsidP="00061434">
            <w:pPr>
              <w:pStyle w:val="TableParagraph"/>
              <w:ind w:left="0"/>
              <w:rPr>
                <w:sz w:val="20"/>
              </w:rPr>
            </w:pPr>
            <w:r>
              <w:rPr>
                <w:rFonts w:ascii="Calibri" w:eastAsia="Calibri" w:hAnsi="Calibri" w:cs="Calibri"/>
                <w:sz w:val="24"/>
              </w:rPr>
              <w:t xml:space="preserve">Ringwald </w:t>
            </w:r>
          </w:p>
        </w:tc>
        <w:tc>
          <w:tcPr>
            <w:tcW w:w="1980" w:type="dxa"/>
          </w:tcPr>
          <w:p w14:paraId="238EFCB5" w14:textId="77777777" w:rsidR="002D5E5A" w:rsidRDefault="002D5E5A" w:rsidP="00061434">
            <w:pPr>
              <w:pStyle w:val="TableParagraph"/>
              <w:ind w:left="0"/>
              <w:rPr>
                <w:sz w:val="20"/>
              </w:rPr>
            </w:pPr>
            <w:r>
              <w:rPr>
                <w:rFonts w:ascii="Calibri" w:eastAsia="Calibri" w:hAnsi="Calibri" w:cs="Calibri"/>
                <w:sz w:val="24"/>
              </w:rPr>
              <w:t xml:space="preserve">Bryce </w:t>
            </w:r>
          </w:p>
        </w:tc>
        <w:tc>
          <w:tcPr>
            <w:tcW w:w="3510" w:type="dxa"/>
          </w:tcPr>
          <w:p w14:paraId="3F817E8D" w14:textId="77777777" w:rsidR="002D5E5A" w:rsidRDefault="002D5E5A" w:rsidP="00061434">
            <w:pPr>
              <w:pStyle w:val="TableParagraph"/>
              <w:ind w:left="0"/>
              <w:rPr>
                <w:sz w:val="20"/>
              </w:rPr>
            </w:pPr>
            <w:r>
              <w:rPr>
                <w:rFonts w:ascii="Calibri" w:eastAsia="Calibri" w:hAnsi="Calibri" w:cs="Calibri"/>
                <w:sz w:val="24"/>
              </w:rPr>
              <w:t xml:space="preserve">Student Representative, Med 4 </w:t>
            </w:r>
          </w:p>
        </w:tc>
        <w:tc>
          <w:tcPr>
            <w:tcW w:w="1170" w:type="dxa"/>
          </w:tcPr>
          <w:p w14:paraId="65E0B60C" w14:textId="77777777" w:rsidR="002D5E5A" w:rsidRDefault="002D5E5A" w:rsidP="00061434">
            <w:pPr>
              <w:pStyle w:val="TableParagraph"/>
              <w:ind w:left="10"/>
              <w:jc w:val="center"/>
              <w:rPr>
                <w:sz w:val="20"/>
              </w:rPr>
            </w:pPr>
            <w:r>
              <w:rPr>
                <w:rFonts w:ascii="Calibri" w:eastAsia="Calibri" w:hAnsi="Calibri" w:cs="Calibri"/>
                <w:sz w:val="24"/>
              </w:rPr>
              <w:t xml:space="preserve"> </w:t>
            </w:r>
          </w:p>
        </w:tc>
      </w:tr>
      <w:tr w:rsidR="002D5E5A" w14:paraId="22A12C83" w14:textId="77777777" w:rsidTr="00CF0032">
        <w:trPr>
          <w:trHeight w:val="230"/>
        </w:trPr>
        <w:tc>
          <w:tcPr>
            <w:tcW w:w="1975" w:type="dxa"/>
          </w:tcPr>
          <w:p w14:paraId="4A562482" w14:textId="77777777" w:rsidR="002D5E5A" w:rsidRDefault="002D5E5A" w:rsidP="00061434">
            <w:pPr>
              <w:pStyle w:val="TableParagraph"/>
              <w:ind w:left="0"/>
              <w:rPr>
                <w:sz w:val="20"/>
              </w:rPr>
            </w:pPr>
            <w:r>
              <w:rPr>
                <w:rFonts w:ascii="Calibri" w:eastAsia="Calibri" w:hAnsi="Calibri" w:cs="Calibri"/>
                <w:sz w:val="24"/>
              </w:rPr>
              <w:t xml:space="preserve">Taylor </w:t>
            </w:r>
          </w:p>
        </w:tc>
        <w:tc>
          <w:tcPr>
            <w:tcW w:w="1980" w:type="dxa"/>
          </w:tcPr>
          <w:p w14:paraId="65C37341" w14:textId="77777777" w:rsidR="002D5E5A" w:rsidRDefault="002D5E5A" w:rsidP="00061434">
            <w:pPr>
              <w:pStyle w:val="TableParagraph"/>
              <w:ind w:left="0"/>
              <w:rPr>
                <w:sz w:val="20"/>
              </w:rPr>
            </w:pPr>
            <w:r>
              <w:rPr>
                <w:rFonts w:ascii="Calibri" w:eastAsia="Calibri" w:hAnsi="Calibri" w:cs="Calibri"/>
                <w:sz w:val="24"/>
              </w:rPr>
              <w:t xml:space="preserve">Krista </w:t>
            </w:r>
          </w:p>
        </w:tc>
        <w:tc>
          <w:tcPr>
            <w:tcW w:w="3510" w:type="dxa"/>
          </w:tcPr>
          <w:p w14:paraId="16297143" w14:textId="77777777" w:rsidR="002D5E5A" w:rsidRDefault="002D5E5A" w:rsidP="00061434">
            <w:pPr>
              <w:pStyle w:val="TableParagraph"/>
              <w:ind w:left="0"/>
              <w:rPr>
                <w:sz w:val="20"/>
              </w:rPr>
            </w:pPr>
            <w:r>
              <w:rPr>
                <w:rFonts w:ascii="Calibri" w:eastAsia="Calibri" w:hAnsi="Calibri" w:cs="Calibri"/>
                <w:sz w:val="24"/>
              </w:rPr>
              <w:t xml:space="preserve">Student Representative, Med 4 </w:t>
            </w:r>
          </w:p>
        </w:tc>
        <w:tc>
          <w:tcPr>
            <w:tcW w:w="1170" w:type="dxa"/>
          </w:tcPr>
          <w:p w14:paraId="4EEAD95A" w14:textId="77777777" w:rsidR="002D5E5A" w:rsidRDefault="002D5E5A" w:rsidP="00061434">
            <w:pPr>
              <w:pStyle w:val="TableParagraph"/>
              <w:ind w:left="10"/>
              <w:jc w:val="center"/>
              <w:rPr>
                <w:sz w:val="20"/>
              </w:rPr>
            </w:pPr>
            <w:r>
              <w:rPr>
                <w:rFonts w:ascii="Calibri" w:eastAsia="Calibri" w:hAnsi="Calibri" w:cs="Calibri"/>
                <w:sz w:val="24"/>
              </w:rPr>
              <w:t xml:space="preserve">X </w:t>
            </w:r>
          </w:p>
        </w:tc>
      </w:tr>
      <w:tr w:rsidR="002D5E5A" w14:paraId="55D9449F" w14:textId="77777777" w:rsidTr="00CF0032">
        <w:trPr>
          <w:trHeight w:val="230"/>
        </w:trPr>
        <w:tc>
          <w:tcPr>
            <w:tcW w:w="1975" w:type="dxa"/>
          </w:tcPr>
          <w:p w14:paraId="1C3556C3" w14:textId="77777777" w:rsidR="002D5E5A" w:rsidRDefault="002D5E5A" w:rsidP="00061434">
            <w:pPr>
              <w:pStyle w:val="TableParagraph"/>
              <w:ind w:left="0"/>
              <w:rPr>
                <w:sz w:val="20"/>
              </w:rPr>
            </w:pPr>
          </w:p>
        </w:tc>
        <w:tc>
          <w:tcPr>
            <w:tcW w:w="1980" w:type="dxa"/>
          </w:tcPr>
          <w:p w14:paraId="454E4105" w14:textId="77777777" w:rsidR="002D5E5A" w:rsidRDefault="002D5E5A" w:rsidP="00061434">
            <w:pPr>
              <w:pStyle w:val="TableParagraph"/>
              <w:ind w:left="0"/>
              <w:rPr>
                <w:sz w:val="20"/>
              </w:rPr>
            </w:pPr>
          </w:p>
        </w:tc>
        <w:tc>
          <w:tcPr>
            <w:tcW w:w="3510" w:type="dxa"/>
          </w:tcPr>
          <w:p w14:paraId="66212FE9" w14:textId="77777777" w:rsidR="002D5E5A" w:rsidRDefault="002D5E5A" w:rsidP="00061434">
            <w:pPr>
              <w:pStyle w:val="TableParagraph"/>
              <w:ind w:left="0"/>
              <w:rPr>
                <w:sz w:val="20"/>
              </w:rPr>
            </w:pPr>
          </w:p>
        </w:tc>
        <w:tc>
          <w:tcPr>
            <w:tcW w:w="1170" w:type="dxa"/>
          </w:tcPr>
          <w:p w14:paraId="2237E858" w14:textId="77777777" w:rsidR="002D5E5A" w:rsidRDefault="002D5E5A" w:rsidP="00061434">
            <w:pPr>
              <w:pStyle w:val="TableParagraph"/>
              <w:ind w:left="10"/>
              <w:jc w:val="center"/>
              <w:rPr>
                <w:sz w:val="20"/>
              </w:rPr>
            </w:pPr>
          </w:p>
        </w:tc>
      </w:tr>
      <w:tr w:rsidR="002D5E5A" w14:paraId="5304B61B" w14:textId="77777777" w:rsidTr="00CF0032">
        <w:trPr>
          <w:trHeight w:val="230"/>
        </w:trPr>
        <w:tc>
          <w:tcPr>
            <w:tcW w:w="1975" w:type="dxa"/>
          </w:tcPr>
          <w:p w14:paraId="0B2A5AA3" w14:textId="77777777" w:rsidR="002D5E5A" w:rsidRDefault="002D5E5A" w:rsidP="00061434">
            <w:pPr>
              <w:pStyle w:val="TableParagraph"/>
              <w:ind w:left="0"/>
              <w:rPr>
                <w:sz w:val="20"/>
              </w:rPr>
            </w:pPr>
          </w:p>
        </w:tc>
        <w:tc>
          <w:tcPr>
            <w:tcW w:w="1980" w:type="dxa"/>
          </w:tcPr>
          <w:p w14:paraId="72E3CEA4" w14:textId="77777777" w:rsidR="002D5E5A" w:rsidRDefault="002D5E5A" w:rsidP="00061434">
            <w:pPr>
              <w:pStyle w:val="TableParagraph"/>
              <w:ind w:left="0"/>
              <w:rPr>
                <w:sz w:val="20"/>
              </w:rPr>
            </w:pPr>
          </w:p>
        </w:tc>
        <w:tc>
          <w:tcPr>
            <w:tcW w:w="3510" w:type="dxa"/>
          </w:tcPr>
          <w:p w14:paraId="287B68F5" w14:textId="77777777" w:rsidR="002D5E5A" w:rsidRDefault="002D5E5A" w:rsidP="00061434">
            <w:pPr>
              <w:pStyle w:val="TableParagraph"/>
              <w:ind w:left="0"/>
              <w:rPr>
                <w:sz w:val="20"/>
              </w:rPr>
            </w:pPr>
          </w:p>
        </w:tc>
        <w:tc>
          <w:tcPr>
            <w:tcW w:w="1170" w:type="dxa"/>
          </w:tcPr>
          <w:p w14:paraId="217650C1" w14:textId="77777777" w:rsidR="002D5E5A" w:rsidRDefault="002D5E5A" w:rsidP="00061434">
            <w:pPr>
              <w:pStyle w:val="TableParagraph"/>
              <w:ind w:left="10"/>
              <w:jc w:val="center"/>
              <w:rPr>
                <w:sz w:val="20"/>
              </w:rPr>
            </w:pPr>
          </w:p>
        </w:tc>
      </w:tr>
      <w:tr w:rsidR="002D5E5A" w14:paraId="740824A8" w14:textId="77777777" w:rsidTr="00CF0032">
        <w:trPr>
          <w:trHeight w:val="230"/>
        </w:trPr>
        <w:tc>
          <w:tcPr>
            <w:tcW w:w="1975" w:type="dxa"/>
          </w:tcPr>
          <w:p w14:paraId="76CB1A46" w14:textId="77777777" w:rsidR="002D5E5A" w:rsidRDefault="002D5E5A" w:rsidP="00061434">
            <w:pPr>
              <w:pStyle w:val="TableParagraph"/>
              <w:ind w:left="0"/>
              <w:rPr>
                <w:sz w:val="20"/>
              </w:rPr>
            </w:pPr>
          </w:p>
        </w:tc>
        <w:tc>
          <w:tcPr>
            <w:tcW w:w="1980" w:type="dxa"/>
          </w:tcPr>
          <w:p w14:paraId="68BBE1EB" w14:textId="77777777" w:rsidR="002D5E5A" w:rsidRDefault="002D5E5A" w:rsidP="00061434">
            <w:pPr>
              <w:pStyle w:val="TableParagraph"/>
              <w:ind w:left="0"/>
              <w:rPr>
                <w:sz w:val="20"/>
              </w:rPr>
            </w:pPr>
          </w:p>
        </w:tc>
        <w:tc>
          <w:tcPr>
            <w:tcW w:w="3510" w:type="dxa"/>
          </w:tcPr>
          <w:p w14:paraId="0AD6E332" w14:textId="77777777" w:rsidR="002D5E5A" w:rsidRDefault="002D5E5A" w:rsidP="00061434">
            <w:pPr>
              <w:pStyle w:val="TableParagraph"/>
              <w:ind w:left="0"/>
              <w:rPr>
                <w:sz w:val="20"/>
              </w:rPr>
            </w:pPr>
          </w:p>
        </w:tc>
        <w:tc>
          <w:tcPr>
            <w:tcW w:w="1170" w:type="dxa"/>
          </w:tcPr>
          <w:p w14:paraId="70D69B13" w14:textId="77777777" w:rsidR="002D5E5A" w:rsidRDefault="002D5E5A" w:rsidP="00061434">
            <w:pPr>
              <w:pStyle w:val="TableParagraph"/>
              <w:ind w:left="10"/>
              <w:jc w:val="center"/>
              <w:rPr>
                <w:sz w:val="20"/>
              </w:rPr>
            </w:pPr>
          </w:p>
        </w:tc>
      </w:tr>
      <w:tr w:rsidR="002D5E5A" w14:paraId="598A75C4" w14:textId="77777777" w:rsidTr="00CF0032">
        <w:trPr>
          <w:trHeight w:val="230"/>
        </w:trPr>
        <w:tc>
          <w:tcPr>
            <w:tcW w:w="1975" w:type="dxa"/>
          </w:tcPr>
          <w:p w14:paraId="77732B80" w14:textId="77777777" w:rsidR="002D5E5A" w:rsidRDefault="002D5E5A" w:rsidP="00061434">
            <w:pPr>
              <w:pStyle w:val="TableParagraph"/>
              <w:ind w:left="0"/>
              <w:rPr>
                <w:sz w:val="20"/>
              </w:rPr>
            </w:pPr>
          </w:p>
        </w:tc>
        <w:tc>
          <w:tcPr>
            <w:tcW w:w="1980" w:type="dxa"/>
          </w:tcPr>
          <w:p w14:paraId="1858D20D" w14:textId="77777777" w:rsidR="002D5E5A" w:rsidRDefault="002D5E5A" w:rsidP="00061434">
            <w:pPr>
              <w:pStyle w:val="TableParagraph"/>
              <w:ind w:left="0"/>
              <w:rPr>
                <w:sz w:val="20"/>
              </w:rPr>
            </w:pPr>
          </w:p>
        </w:tc>
        <w:tc>
          <w:tcPr>
            <w:tcW w:w="3510" w:type="dxa"/>
          </w:tcPr>
          <w:p w14:paraId="227EFCA3" w14:textId="77777777" w:rsidR="002D5E5A" w:rsidRDefault="002D5E5A" w:rsidP="00061434">
            <w:pPr>
              <w:pStyle w:val="TableParagraph"/>
              <w:ind w:left="0"/>
              <w:rPr>
                <w:sz w:val="20"/>
              </w:rPr>
            </w:pPr>
          </w:p>
        </w:tc>
        <w:tc>
          <w:tcPr>
            <w:tcW w:w="1170" w:type="dxa"/>
          </w:tcPr>
          <w:p w14:paraId="7CAED0BA" w14:textId="77777777" w:rsidR="002D5E5A" w:rsidRDefault="002D5E5A" w:rsidP="00061434">
            <w:pPr>
              <w:pStyle w:val="TableParagraph"/>
              <w:ind w:left="10"/>
              <w:jc w:val="center"/>
              <w:rPr>
                <w:sz w:val="20"/>
              </w:rPr>
            </w:pPr>
          </w:p>
        </w:tc>
      </w:tr>
    </w:tbl>
    <w:p w14:paraId="2FD4C655" w14:textId="77777777" w:rsidR="002D5E5A" w:rsidRDefault="002D5E5A" w:rsidP="00FB5812">
      <w:pPr>
        <w:pStyle w:val="Heading2"/>
      </w:pPr>
    </w:p>
    <w:p w14:paraId="10C97476" w14:textId="77777777" w:rsidR="002D5E5A" w:rsidRPr="00FB5812" w:rsidRDefault="002D5E5A"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2D5E5A" w14:paraId="6EA1D711" w14:textId="77777777" w:rsidTr="009A7016">
        <w:trPr>
          <w:trHeight w:val="230"/>
          <w:tblHeader/>
        </w:trPr>
        <w:tc>
          <w:tcPr>
            <w:tcW w:w="2666" w:type="dxa"/>
          </w:tcPr>
          <w:p w14:paraId="1B859495" w14:textId="77777777" w:rsidR="002D5E5A" w:rsidRDefault="002D5E5A" w:rsidP="00FB5812">
            <w:pPr>
              <w:pStyle w:val="TableParagraph"/>
              <w:ind w:left="0"/>
              <w:rPr>
                <w:b/>
                <w:sz w:val="20"/>
              </w:rPr>
            </w:pPr>
            <w:r>
              <w:rPr>
                <w:b/>
                <w:sz w:val="20"/>
              </w:rPr>
              <w:t>Name</w:t>
            </w:r>
          </w:p>
        </w:tc>
      </w:tr>
      <w:tr w:rsidR="002D5E5A" w14:paraId="7DE921EA" w14:textId="77777777" w:rsidTr="009A7016">
        <w:trPr>
          <w:trHeight w:val="230"/>
        </w:trPr>
        <w:tc>
          <w:tcPr>
            <w:tcW w:w="2666" w:type="dxa"/>
          </w:tcPr>
          <w:p w14:paraId="51C49731" w14:textId="77777777" w:rsidR="002D5E5A" w:rsidRDefault="002D5E5A" w:rsidP="00061434">
            <w:pPr>
              <w:pStyle w:val="TableParagraph"/>
              <w:ind w:left="0"/>
              <w:rPr>
                <w:sz w:val="20"/>
              </w:rPr>
            </w:pPr>
            <w:r>
              <w:rPr>
                <w:sz w:val="20"/>
              </w:rPr>
              <w:t>Dawn Watson</w:t>
            </w:r>
          </w:p>
        </w:tc>
      </w:tr>
      <w:tr w:rsidR="002D5E5A" w14:paraId="389E06BD" w14:textId="77777777" w:rsidTr="009A7016">
        <w:trPr>
          <w:trHeight w:val="230"/>
        </w:trPr>
        <w:tc>
          <w:tcPr>
            <w:tcW w:w="2666" w:type="dxa"/>
          </w:tcPr>
          <w:p w14:paraId="73C71C85" w14:textId="77777777" w:rsidR="002D5E5A" w:rsidRDefault="002D5E5A" w:rsidP="00061434">
            <w:pPr>
              <w:pStyle w:val="TableParagraph"/>
              <w:ind w:left="0"/>
              <w:rPr>
                <w:sz w:val="20"/>
              </w:rPr>
            </w:pPr>
            <w:r>
              <w:rPr>
                <w:sz w:val="20"/>
              </w:rPr>
              <w:t>Kelly-Ann Perry</w:t>
            </w:r>
          </w:p>
        </w:tc>
      </w:tr>
      <w:tr w:rsidR="002D5E5A" w14:paraId="2D2C3D09" w14:textId="77777777" w:rsidTr="009A7016">
        <w:trPr>
          <w:trHeight w:val="230"/>
        </w:trPr>
        <w:tc>
          <w:tcPr>
            <w:tcW w:w="2666" w:type="dxa"/>
          </w:tcPr>
          <w:p w14:paraId="21755435" w14:textId="77777777" w:rsidR="002D5E5A" w:rsidRDefault="002D5E5A" w:rsidP="00061434">
            <w:pPr>
              <w:pStyle w:val="TableParagraph"/>
              <w:ind w:left="0"/>
              <w:rPr>
                <w:sz w:val="20"/>
              </w:rPr>
            </w:pPr>
            <w:r>
              <w:rPr>
                <w:sz w:val="20"/>
              </w:rPr>
              <w:t xml:space="preserve">Beth </w:t>
            </w:r>
            <w:proofErr w:type="spellStart"/>
            <w:r>
              <w:rPr>
                <w:sz w:val="20"/>
              </w:rPr>
              <w:t>Sabatino</w:t>
            </w:r>
            <w:proofErr w:type="spellEnd"/>
            <w:r>
              <w:rPr>
                <w:sz w:val="20"/>
              </w:rPr>
              <w:t xml:space="preserve"> </w:t>
            </w:r>
          </w:p>
        </w:tc>
      </w:tr>
      <w:tr w:rsidR="002D5E5A" w14:paraId="2EA1AF12" w14:textId="77777777" w:rsidTr="009A7016">
        <w:trPr>
          <w:trHeight w:val="230"/>
        </w:trPr>
        <w:tc>
          <w:tcPr>
            <w:tcW w:w="2666" w:type="dxa"/>
          </w:tcPr>
          <w:p w14:paraId="152E5C90" w14:textId="77777777" w:rsidR="002D5E5A" w:rsidRDefault="002D5E5A" w:rsidP="00061434">
            <w:pPr>
              <w:pStyle w:val="TableParagraph"/>
              <w:ind w:left="0"/>
              <w:rPr>
                <w:sz w:val="20"/>
              </w:rPr>
            </w:pPr>
          </w:p>
        </w:tc>
      </w:tr>
      <w:tr w:rsidR="002D5E5A" w14:paraId="46E8C95D" w14:textId="77777777" w:rsidTr="009A7016">
        <w:trPr>
          <w:trHeight w:val="230"/>
        </w:trPr>
        <w:tc>
          <w:tcPr>
            <w:tcW w:w="2666" w:type="dxa"/>
          </w:tcPr>
          <w:p w14:paraId="0BC60635" w14:textId="77777777" w:rsidR="002D5E5A" w:rsidRDefault="002D5E5A" w:rsidP="00061434">
            <w:pPr>
              <w:pStyle w:val="TableParagraph"/>
              <w:ind w:left="0"/>
              <w:rPr>
                <w:sz w:val="20"/>
              </w:rPr>
            </w:pPr>
          </w:p>
        </w:tc>
      </w:tr>
    </w:tbl>
    <w:p w14:paraId="6B81D1C5" w14:textId="77777777" w:rsidR="002D5E5A" w:rsidRDefault="002D5E5A"/>
    <w:p w14:paraId="6E595C5D" w14:textId="77777777" w:rsidR="002D5E5A" w:rsidRDefault="002D5E5A"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2D5E5A" w14:paraId="59D694C4" w14:textId="77777777" w:rsidTr="007F2998">
        <w:trPr>
          <w:trHeight w:val="230"/>
          <w:tblHeader/>
        </w:trPr>
        <w:tc>
          <w:tcPr>
            <w:tcW w:w="715" w:type="dxa"/>
          </w:tcPr>
          <w:p w14:paraId="753947E7" w14:textId="77777777" w:rsidR="002D5E5A" w:rsidRDefault="002D5E5A" w:rsidP="0037548C">
            <w:pPr>
              <w:pStyle w:val="TableParagraph"/>
              <w:ind w:left="0"/>
              <w:rPr>
                <w:b/>
                <w:sz w:val="20"/>
              </w:rPr>
            </w:pPr>
            <w:r>
              <w:rPr>
                <w:b/>
                <w:sz w:val="20"/>
              </w:rPr>
              <w:t>#</w:t>
            </w:r>
          </w:p>
        </w:tc>
        <w:tc>
          <w:tcPr>
            <w:tcW w:w="7830" w:type="dxa"/>
          </w:tcPr>
          <w:p w14:paraId="31886D51" w14:textId="77777777" w:rsidR="002D5E5A" w:rsidRDefault="002D5E5A" w:rsidP="0037548C">
            <w:pPr>
              <w:pStyle w:val="TableParagraph"/>
              <w:ind w:left="0"/>
              <w:rPr>
                <w:b/>
                <w:sz w:val="20"/>
              </w:rPr>
            </w:pPr>
            <w:r>
              <w:rPr>
                <w:b/>
                <w:sz w:val="20"/>
              </w:rPr>
              <w:t xml:space="preserve">Agenda Item </w:t>
            </w:r>
          </w:p>
        </w:tc>
      </w:tr>
      <w:tr w:rsidR="002D5E5A" w14:paraId="04D906E0" w14:textId="77777777" w:rsidTr="007F2998">
        <w:trPr>
          <w:trHeight w:val="230"/>
        </w:trPr>
        <w:tc>
          <w:tcPr>
            <w:tcW w:w="715" w:type="dxa"/>
          </w:tcPr>
          <w:p w14:paraId="181602F7" w14:textId="77777777" w:rsidR="002D5E5A" w:rsidRDefault="002D5E5A" w:rsidP="00061434">
            <w:pPr>
              <w:pStyle w:val="TableParagraph"/>
              <w:ind w:left="0"/>
              <w:rPr>
                <w:sz w:val="20"/>
              </w:rPr>
            </w:pPr>
            <w:r>
              <w:t xml:space="preserve">1 </w:t>
            </w:r>
          </w:p>
        </w:tc>
        <w:tc>
          <w:tcPr>
            <w:tcW w:w="7830" w:type="dxa"/>
          </w:tcPr>
          <w:p w14:paraId="1F7C7674" w14:textId="77777777" w:rsidR="002D5E5A" w:rsidRDefault="002D5E5A" w:rsidP="00061434">
            <w:pPr>
              <w:pStyle w:val="TableParagraph"/>
              <w:ind w:left="0"/>
              <w:rPr>
                <w:sz w:val="20"/>
              </w:rPr>
            </w:pPr>
            <w:r>
              <w:t xml:space="preserve">Meeting Minutes Approval </w:t>
            </w:r>
          </w:p>
        </w:tc>
      </w:tr>
      <w:tr w:rsidR="002D5E5A" w14:paraId="73DE1A5E" w14:textId="77777777" w:rsidTr="007F2998">
        <w:trPr>
          <w:trHeight w:val="230"/>
        </w:trPr>
        <w:tc>
          <w:tcPr>
            <w:tcW w:w="715" w:type="dxa"/>
          </w:tcPr>
          <w:p w14:paraId="14E984D6" w14:textId="77777777" w:rsidR="002D5E5A" w:rsidRDefault="002D5E5A" w:rsidP="00061434">
            <w:pPr>
              <w:pStyle w:val="TableParagraph"/>
              <w:ind w:left="0"/>
              <w:rPr>
                <w:sz w:val="20"/>
              </w:rPr>
            </w:pPr>
            <w:r>
              <w:t xml:space="preserve">2 </w:t>
            </w:r>
          </w:p>
        </w:tc>
        <w:tc>
          <w:tcPr>
            <w:tcW w:w="7830" w:type="dxa"/>
          </w:tcPr>
          <w:p w14:paraId="5D99C7D4" w14:textId="77777777" w:rsidR="002D5E5A" w:rsidRDefault="002D5E5A" w:rsidP="00061434">
            <w:pPr>
              <w:spacing w:line="259" w:lineRule="auto"/>
            </w:pPr>
            <w:r>
              <w:t xml:space="preserve">Old Business/Announcements </w:t>
            </w:r>
          </w:p>
          <w:p w14:paraId="6F93F1CB" w14:textId="77777777" w:rsidR="002D5E5A" w:rsidRDefault="002D5E5A" w:rsidP="00061434">
            <w:pPr>
              <w:spacing w:line="259" w:lineRule="auto"/>
            </w:pPr>
            <w:r>
              <w:t xml:space="preserve">-COM Anti-Racism Action Plan  </w:t>
            </w:r>
          </w:p>
          <w:p w14:paraId="19AFFA86" w14:textId="77777777" w:rsidR="002D5E5A" w:rsidRDefault="002D5E5A" w:rsidP="00061434">
            <w:pPr>
              <w:spacing w:after="34" w:line="225" w:lineRule="auto"/>
            </w:pPr>
            <w:r>
              <w:t xml:space="preserve">-The Generalists in Medical Education </w:t>
            </w:r>
            <w:r>
              <w:rPr>
                <w:rFonts w:ascii="Calibri" w:eastAsia="Calibri" w:hAnsi="Calibri" w:cs="Calibri"/>
              </w:rPr>
              <w:t>–</w:t>
            </w:r>
            <w:r>
              <w:t xml:space="preserve"> submission deadline extended to August 10</w:t>
            </w:r>
            <w:r>
              <w:rPr>
                <w:vertAlign w:val="superscript"/>
              </w:rPr>
              <w:t>th</w:t>
            </w:r>
            <w:r>
              <w:t xml:space="preserve"> </w:t>
            </w:r>
          </w:p>
          <w:p w14:paraId="0F2AB13D" w14:textId="77777777" w:rsidR="002D5E5A" w:rsidRDefault="002D5E5A" w:rsidP="00061434">
            <w:pPr>
              <w:pStyle w:val="TableParagraph"/>
              <w:ind w:left="0"/>
              <w:rPr>
                <w:sz w:val="20"/>
              </w:rPr>
            </w:pPr>
            <w:r>
              <w:t xml:space="preserve">-Global Perspectives on Health Sciences Education </w:t>
            </w:r>
            <w:r>
              <w:rPr>
                <w:rFonts w:ascii="Calibri" w:eastAsia="Calibri" w:hAnsi="Calibri" w:cs="Calibri"/>
              </w:rPr>
              <w:t>–</w:t>
            </w:r>
            <w:r>
              <w:t xml:space="preserve"> call for focus sessions for the 25</w:t>
            </w:r>
            <w:r>
              <w:rPr>
                <w:vertAlign w:val="superscript"/>
              </w:rPr>
              <w:t>th</w:t>
            </w:r>
            <w:r>
              <w:t xml:space="preserve"> Annual IAMSE Conference (June 2021) </w:t>
            </w:r>
          </w:p>
        </w:tc>
      </w:tr>
      <w:tr w:rsidR="002D5E5A" w14:paraId="534815ED" w14:textId="77777777" w:rsidTr="007F2998">
        <w:trPr>
          <w:trHeight w:val="230"/>
        </w:trPr>
        <w:tc>
          <w:tcPr>
            <w:tcW w:w="715" w:type="dxa"/>
          </w:tcPr>
          <w:p w14:paraId="2AA6849B" w14:textId="77777777" w:rsidR="002D5E5A" w:rsidRDefault="002D5E5A" w:rsidP="00061434">
            <w:pPr>
              <w:pStyle w:val="TableParagraph"/>
              <w:ind w:left="0"/>
              <w:rPr>
                <w:sz w:val="20"/>
              </w:rPr>
            </w:pPr>
            <w:r>
              <w:t xml:space="preserve">3 </w:t>
            </w:r>
          </w:p>
        </w:tc>
        <w:tc>
          <w:tcPr>
            <w:tcW w:w="7830" w:type="dxa"/>
          </w:tcPr>
          <w:p w14:paraId="5139FCE8" w14:textId="77777777" w:rsidR="002D5E5A" w:rsidRDefault="002D5E5A" w:rsidP="00061434">
            <w:pPr>
              <w:spacing w:line="259" w:lineRule="auto"/>
            </w:pPr>
            <w:r>
              <w:t xml:space="preserve">Course Proposals </w:t>
            </w:r>
          </w:p>
          <w:p w14:paraId="38A83EE0" w14:textId="77777777" w:rsidR="002D5E5A" w:rsidRDefault="002D5E5A" w:rsidP="00061434">
            <w:pPr>
              <w:spacing w:line="259" w:lineRule="auto"/>
            </w:pPr>
            <w:r>
              <w:t xml:space="preserve">-Virtual Patient Elective Proposal Template </w:t>
            </w:r>
          </w:p>
          <w:p w14:paraId="2980F51D" w14:textId="77777777" w:rsidR="002D5E5A" w:rsidRDefault="002D5E5A" w:rsidP="00061434">
            <w:pPr>
              <w:pStyle w:val="TableParagraph"/>
              <w:ind w:left="0"/>
              <w:rPr>
                <w:sz w:val="20"/>
              </w:rPr>
            </w:pPr>
            <w:r>
              <w:t xml:space="preserve">-Longitudinal Surgeon Scientist Advanced Competency </w:t>
            </w:r>
          </w:p>
        </w:tc>
      </w:tr>
      <w:tr w:rsidR="002D5E5A" w14:paraId="23342E85" w14:textId="77777777" w:rsidTr="007F2998">
        <w:trPr>
          <w:trHeight w:val="230"/>
        </w:trPr>
        <w:tc>
          <w:tcPr>
            <w:tcW w:w="715" w:type="dxa"/>
          </w:tcPr>
          <w:p w14:paraId="0F7E0E60" w14:textId="77777777" w:rsidR="002D5E5A" w:rsidRDefault="002D5E5A" w:rsidP="00061434">
            <w:pPr>
              <w:pStyle w:val="TableParagraph"/>
              <w:ind w:left="0"/>
              <w:rPr>
                <w:sz w:val="20"/>
              </w:rPr>
            </w:pPr>
            <w:r>
              <w:t xml:space="preserve">4 </w:t>
            </w:r>
          </w:p>
        </w:tc>
        <w:tc>
          <w:tcPr>
            <w:tcW w:w="7830" w:type="dxa"/>
          </w:tcPr>
          <w:p w14:paraId="71FA3437" w14:textId="77777777" w:rsidR="002D5E5A" w:rsidRDefault="002D5E5A" w:rsidP="00061434">
            <w:pPr>
              <w:spacing w:line="259" w:lineRule="auto"/>
            </w:pPr>
            <w:r>
              <w:t xml:space="preserve">PX/DX Review </w:t>
            </w:r>
          </w:p>
          <w:p w14:paraId="26B21CCA" w14:textId="77777777" w:rsidR="002D5E5A" w:rsidRDefault="002D5E5A" w:rsidP="00061434">
            <w:pPr>
              <w:spacing w:line="259" w:lineRule="auto"/>
            </w:pPr>
            <w:r>
              <w:t xml:space="preserve">-AMRCC </w:t>
            </w:r>
          </w:p>
          <w:p w14:paraId="1A074023" w14:textId="77777777" w:rsidR="002D5E5A" w:rsidRDefault="002D5E5A" w:rsidP="00061434">
            <w:pPr>
              <w:pStyle w:val="TableParagraph"/>
              <w:ind w:left="0"/>
              <w:rPr>
                <w:sz w:val="20"/>
              </w:rPr>
            </w:pPr>
            <w:r>
              <w:t xml:space="preserve">-AMHBC </w:t>
            </w:r>
          </w:p>
        </w:tc>
      </w:tr>
      <w:tr w:rsidR="002D5E5A" w14:paraId="5630249F" w14:textId="77777777" w:rsidTr="007F2998">
        <w:trPr>
          <w:trHeight w:val="230"/>
        </w:trPr>
        <w:tc>
          <w:tcPr>
            <w:tcW w:w="715" w:type="dxa"/>
          </w:tcPr>
          <w:p w14:paraId="23E979D0" w14:textId="77777777" w:rsidR="002D5E5A" w:rsidRDefault="002D5E5A" w:rsidP="00061434">
            <w:pPr>
              <w:pStyle w:val="TableParagraph"/>
              <w:ind w:left="0"/>
              <w:rPr>
                <w:sz w:val="20"/>
              </w:rPr>
            </w:pPr>
            <w:r>
              <w:lastRenderedPageBreak/>
              <w:t xml:space="preserve">5 </w:t>
            </w:r>
          </w:p>
        </w:tc>
        <w:tc>
          <w:tcPr>
            <w:tcW w:w="7830" w:type="dxa"/>
          </w:tcPr>
          <w:p w14:paraId="4EF2DDB4" w14:textId="77777777" w:rsidR="002D5E5A" w:rsidRDefault="002D5E5A" w:rsidP="00061434">
            <w:pPr>
              <w:pStyle w:val="TableParagraph"/>
              <w:ind w:left="0"/>
              <w:rPr>
                <w:sz w:val="20"/>
              </w:rPr>
            </w:pPr>
            <w:r>
              <w:t xml:space="preserve">Standing Report </w:t>
            </w:r>
          </w:p>
        </w:tc>
      </w:tr>
      <w:tr w:rsidR="002D5E5A" w14:paraId="152FF777" w14:textId="77777777" w:rsidTr="007F2998">
        <w:trPr>
          <w:trHeight w:val="230"/>
        </w:trPr>
        <w:tc>
          <w:tcPr>
            <w:tcW w:w="715" w:type="dxa"/>
          </w:tcPr>
          <w:p w14:paraId="0FF9C6A0" w14:textId="77777777" w:rsidR="002D5E5A" w:rsidRDefault="002D5E5A" w:rsidP="00061434">
            <w:pPr>
              <w:pStyle w:val="TableParagraph"/>
              <w:ind w:left="0"/>
              <w:rPr>
                <w:sz w:val="20"/>
              </w:rPr>
            </w:pPr>
            <w:r>
              <w:t xml:space="preserve">6 </w:t>
            </w:r>
          </w:p>
        </w:tc>
        <w:tc>
          <w:tcPr>
            <w:tcW w:w="7830" w:type="dxa"/>
          </w:tcPr>
          <w:p w14:paraId="7C4599F3" w14:textId="77777777" w:rsidR="002D5E5A" w:rsidRDefault="002D5E5A" w:rsidP="00061434">
            <w:pPr>
              <w:pStyle w:val="TableParagraph"/>
              <w:ind w:left="0"/>
              <w:rPr>
                <w:sz w:val="20"/>
              </w:rPr>
            </w:pPr>
            <w:r>
              <w:t xml:space="preserve">Student Report </w:t>
            </w:r>
          </w:p>
        </w:tc>
      </w:tr>
      <w:tr w:rsidR="002D5E5A" w14:paraId="3530CB75" w14:textId="77777777" w:rsidTr="007F2998">
        <w:trPr>
          <w:trHeight w:val="230"/>
        </w:trPr>
        <w:tc>
          <w:tcPr>
            <w:tcW w:w="715" w:type="dxa"/>
          </w:tcPr>
          <w:p w14:paraId="6C355131" w14:textId="77777777" w:rsidR="002D5E5A" w:rsidRDefault="002D5E5A" w:rsidP="00061434">
            <w:pPr>
              <w:pStyle w:val="TableParagraph"/>
              <w:ind w:left="0"/>
            </w:pPr>
            <w:r>
              <w:t xml:space="preserve">7 </w:t>
            </w:r>
          </w:p>
        </w:tc>
        <w:tc>
          <w:tcPr>
            <w:tcW w:w="7830" w:type="dxa"/>
          </w:tcPr>
          <w:p w14:paraId="5478B125" w14:textId="77777777" w:rsidR="002D5E5A" w:rsidRDefault="002D5E5A" w:rsidP="00061434">
            <w:pPr>
              <w:pStyle w:val="TableParagraph"/>
              <w:ind w:left="0"/>
            </w:pPr>
            <w:r>
              <w:t xml:space="preserve">Miscellaneous </w:t>
            </w:r>
          </w:p>
        </w:tc>
      </w:tr>
    </w:tbl>
    <w:p w14:paraId="2BFA1A60" w14:textId="77777777" w:rsidR="002D5E5A" w:rsidRDefault="002D5E5A" w:rsidP="00061434">
      <w:pPr>
        <w:pStyle w:val="Heading2"/>
        <w:rPr>
          <w:b/>
          <w:bCs/>
        </w:rPr>
      </w:pPr>
    </w:p>
    <w:p w14:paraId="34D2AAAB" w14:textId="77777777" w:rsidR="002D5E5A" w:rsidRPr="00061434" w:rsidRDefault="002D5E5A" w:rsidP="00061434">
      <w:pPr>
        <w:pStyle w:val="Heading2"/>
        <w:rPr>
          <w:b/>
          <w:bCs/>
        </w:rPr>
      </w:pPr>
      <w:r w:rsidRPr="00061434">
        <w:rPr>
          <w:b/>
          <w:bCs/>
        </w:rPr>
        <w:t xml:space="preserve">Item 1: Approval of Meeting Minutes </w:t>
      </w:r>
    </w:p>
    <w:p w14:paraId="10EA3B24" w14:textId="77777777" w:rsidR="002D5E5A" w:rsidRDefault="002D5E5A" w:rsidP="00061434">
      <w:pPr>
        <w:pStyle w:val="Heading2"/>
        <w:ind w:left="217"/>
      </w:pPr>
      <w:r>
        <w:t xml:space="preserve">Discussion/Action </w:t>
      </w:r>
    </w:p>
    <w:p w14:paraId="04EB7F77" w14:textId="77777777" w:rsidR="002D5E5A" w:rsidRDefault="002D5E5A" w:rsidP="00E4214E">
      <w:pPr>
        <w:numPr>
          <w:ilvl w:val="0"/>
          <w:numId w:val="40"/>
        </w:numPr>
        <w:spacing w:after="11" w:line="248" w:lineRule="auto"/>
        <w:ind w:hanging="360"/>
      </w:pPr>
      <w:r>
        <w:t xml:space="preserve">Minutes from the June meeting were reviewed and approved. </w:t>
      </w:r>
    </w:p>
    <w:p w14:paraId="5985B239" w14:textId="77777777" w:rsidR="002D5E5A" w:rsidRDefault="002D5E5A" w:rsidP="00E4214E">
      <w:pPr>
        <w:numPr>
          <w:ilvl w:val="0"/>
          <w:numId w:val="40"/>
        </w:numPr>
        <w:spacing w:after="11" w:line="248" w:lineRule="auto"/>
        <w:ind w:hanging="360"/>
      </w:pPr>
      <w:r>
        <w:t xml:space="preserve">Zoom did not provide attendance roster so let L. Volk know if you are not accounted for in the list. </w:t>
      </w:r>
    </w:p>
    <w:p w14:paraId="7913252C" w14:textId="77777777" w:rsidR="002D5E5A" w:rsidRDefault="002D5E5A" w:rsidP="00061434">
      <w:pPr>
        <w:spacing w:after="0"/>
        <w:ind w:left="2021"/>
      </w:pPr>
      <w:r>
        <w:t xml:space="preserve"> </w:t>
      </w:r>
    </w:p>
    <w:p w14:paraId="6E85FB79" w14:textId="77777777" w:rsidR="002D5E5A" w:rsidRDefault="002D5E5A" w:rsidP="00061434">
      <w:pPr>
        <w:pStyle w:val="Heading1"/>
        <w:ind w:left="-4"/>
      </w:pPr>
      <w:r>
        <w:t xml:space="preserve">Item 2: Old Business/Announcements </w:t>
      </w:r>
    </w:p>
    <w:p w14:paraId="250D3FC7" w14:textId="77777777" w:rsidR="002D5E5A" w:rsidRDefault="002D5E5A" w:rsidP="00E4214E">
      <w:pPr>
        <w:numPr>
          <w:ilvl w:val="0"/>
          <w:numId w:val="41"/>
        </w:numPr>
        <w:spacing w:after="11" w:line="248" w:lineRule="auto"/>
        <w:ind w:left="2022" w:hanging="360"/>
      </w:pPr>
      <w:r>
        <w:t xml:space="preserve">Submission deadline for the Generalist has been extended.  </w:t>
      </w:r>
    </w:p>
    <w:p w14:paraId="085481A6" w14:textId="77777777" w:rsidR="002D5E5A" w:rsidRDefault="002D5E5A" w:rsidP="00E4214E">
      <w:pPr>
        <w:numPr>
          <w:ilvl w:val="0"/>
          <w:numId w:val="41"/>
        </w:numPr>
        <w:spacing w:after="11" w:line="248" w:lineRule="auto"/>
        <w:ind w:left="2022" w:hanging="360"/>
      </w:pPr>
      <w:r>
        <w:t xml:space="preserve">Conversion to PCRS was submitted by N. </w:t>
      </w:r>
      <w:proofErr w:type="spellStart"/>
      <w:r>
        <w:t>Kman</w:t>
      </w:r>
      <w:proofErr w:type="spellEnd"/>
      <w:r>
        <w:t xml:space="preserve"> &amp; B. Ringwald. Thank you to Bryce for </w:t>
      </w:r>
      <w:proofErr w:type="gramStart"/>
      <w:r>
        <w:t>all of</w:t>
      </w:r>
      <w:proofErr w:type="gramEnd"/>
      <w:r>
        <w:t xml:space="preserve"> his help. </w:t>
      </w:r>
    </w:p>
    <w:p w14:paraId="2CFE744E" w14:textId="77777777" w:rsidR="002D5E5A" w:rsidRDefault="002D5E5A" w:rsidP="00E4214E">
      <w:pPr>
        <w:numPr>
          <w:ilvl w:val="0"/>
          <w:numId w:val="41"/>
        </w:numPr>
        <w:spacing w:after="11" w:line="248" w:lineRule="auto"/>
        <w:ind w:left="2022" w:hanging="360"/>
      </w:pPr>
      <w:r>
        <w:t xml:space="preserve">Part 3 is going to lead with antiracism curriculum. There is a diversity thread for LSI in AMRCC. Looking for recommendations from COM and student leaders on ideas for antiracism initiatives. </w:t>
      </w:r>
    </w:p>
    <w:p w14:paraId="38C09440" w14:textId="77777777" w:rsidR="002D5E5A" w:rsidRDefault="002D5E5A" w:rsidP="00061434">
      <w:pPr>
        <w:spacing w:after="0"/>
        <w:ind w:left="1"/>
      </w:pPr>
      <w:r>
        <w:t xml:space="preserve"> </w:t>
      </w:r>
    </w:p>
    <w:p w14:paraId="4F0432C4" w14:textId="77777777" w:rsidR="002D5E5A" w:rsidRDefault="002D5E5A" w:rsidP="00061434">
      <w:pPr>
        <w:pStyle w:val="Heading1"/>
        <w:ind w:left="-4"/>
      </w:pPr>
      <w:r>
        <w:t xml:space="preserve">Item 3: Part 3 Course Proposals </w:t>
      </w:r>
    </w:p>
    <w:p w14:paraId="6F1C6909" w14:textId="77777777" w:rsidR="002D5E5A" w:rsidRDefault="002D5E5A" w:rsidP="00E4214E">
      <w:pPr>
        <w:numPr>
          <w:ilvl w:val="0"/>
          <w:numId w:val="42"/>
        </w:numPr>
        <w:spacing w:after="11" w:line="248" w:lineRule="auto"/>
        <w:ind w:hanging="360"/>
      </w:pPr>
      <w:r>
        <w:t xml:space="preserve">A. Splinter presented the Virtual Patient proposal template.  </w:t>
      </w:r>
    </w:p>
    <w:p w14:paraId="2FF66453" w14:textId="77777777" w:rsidR="002D5E5A" w:rsidRDefault="002D5E5A" w:rsidP="00E4214E">
      <w:pPr>
        <w:numPr>
          <w:ilvl w:val="1"/>
          <w:numId w:val="42"/>
        </w:numPr>
        <w:spacing w:after="11" w:line="248" w:lineRule="auto"/>
        <w:ind w:hanging="360"/>
      </w:pPr>
      <w:r>
        <w:t xml:space="preserve">Drafted from the elective proposal  </w:t>
      </w:r>
    </w:p>
    <w:p w14:paraId="1A7386EB" w14:textId="77777777" w:rsidR="002D5E5A" w:rsidRDefault="002D5E5A" w:rsidP="00E4214E">
      <w:pPr>
        <w:numPr>
          <w:ilvl w:val="2"/>
          <w:numId w:val="42"/>
        </w:numPr>
        <w:spacing w:after="0"/>
        <w:ind w:right="384" w:firstLine="51"/>
      </w:pPr>
      <w:r>
        <w:t xml:space="preserve">Identify physician competencies </w:t>
      </w:r>
    </w:p>
    <w:p w14:paraId="5D0B92C7" w14:textId="77777777" w:rsidR="002D5E5A" w:rsidRDefault="002D5E5A" w:rsidP="00E4214E">
      <w:pPr>
        <w:numPr>
          <w:ilvl w:val="2"/>
          <w:numId w:val="42"/>
        </w:numPr>
        <w:spacing w:after="11" w:line="248" w:lineRule="auto"/>
        <w:ind w:right="384" w:firstLine="51"/>
      </w:pPr>
      <w:r>
        <w:t xml:space="preserve">Overall goal of elective </w:t>
      </w:r>
    </w:p>
    <w:p w14:paraId="200AB8FB" w14:textId="77777777" w:rsidR="002D5E5A" w:rsidRDefault="002D5E5A" w:rsidP="00E4214E">
      <w:pPr>
        <w:numPr>
          <w:ilvl w:val="2"/>
          <w:numId w:val="42"/>
        </w:numPr>
        <w:spacing w:after="0"/>
        <w:ind w:right="384" w:firstLine="51"/>
      </w:pPr>
      <w:r>
        <w:t xml:space="preserve">What gap does this fulfill? </w:t>
      </w:r>
    </w:p>
    <w:p w14:paraId="5667431C" w14:textId="77777777" w:rsidR="002D5E5A" w:rsidRDefault="002D5E5A" w:rsidP="00E4214E">
      <w:pPr>
        <w:numPr>
          <w:ilvl w:val="2"/>
          <w:numId w:val="42"/>
        </w:numPr>
        <w:spacing w:after="11" w:line="248" w:lineRule="auto"/>
        <w:ind w:right="384" w:firstLine="51"/>
      </w:pPr>
      <w:r>
        <w:t xml:space="preserve">How is this taught? </w:t>
      </w:r>
    </w:p>
    <w:p w14:paraId="52865F6A" w14:textId="77777777" w:rsidR="002D5E5A" w:rsidRDefault="002D5E5A" w:rsidP="00E4214E">
      <w:pPr>
        <w:numPr>
          <w:ilvl w:val="1"/>
          <w:numId w:val="42"/>
        </w:numPr>
        <w:spacing w:after="11" w:line="248" w:lineRule="auto"/>
        <w:ind w:hanging="360"/>
      </w:pPr>
      <w:r>
        <w:t xml:space="preserve">Process for completion/approval (same as away electives) </w:t>
      </w:r>
    </w:p>
    <w:p w14:paraId="080741F9" w14:textId="77777777" w:rsidR="002D5E5A" w:rsidRDefault="002D5E5A" w:rsidP="00E4214E">
      <w:pPr>
        <w:numPr>
          <w:ilvl w:val="2"/>
          <w:numId w:val="42"/>
        </w:numPr>
        <w:spacing w:after="0"/>
        <w:ind w:right="384" w:firstLine="51"/>
      </w:pPr>
      <w:r>
        <w:t xml:space="preserve">Student completes form </w:t>
      </w:r>
    </w:p>
    <w:p w14:paraId="197AA67B" w14:textId="77777777" w:rsidR="002D5E5A" w:rsidRDefault="002D5E5A" w:rsidP="00E4214E">
      <w:pPr>
        <w:numPr>
          <w:ilvl w:val="2"/>
          <w:numId w:val="42"/>
        </w:numPr>
        <w:spacing w:after="11" w:line="248" w:lineRule="auto"/>
        <w:ind w:right="384" w:firstLine="51"/>
      </w:pPr>
      <w:r>
        <w:t xml:space="preserve">Department will review for approval iii. Final review by Part 3 office </w:t>
      </w:r>
    </w:p>
    <w:p w14:paraId="115178EE" w14:textId="77777777" w:rsidR="002D5E5A" w:rsidRDefault="002D5E5A" w:rsidP="00061434">
      <w:pPr>
        <w:ind w:left="1437"/>
      </w:pPr>
      <w:r>
        <w:rPr>
          <w:b/>
        </w:rPr>
        <w:t xml:space="preserve">Action: </w:t>
      </w:r>
      <w:r>
        <w:t xml:space="preserve">Committee discussed and approved proposed template </w:t>
      </w:r>
    </w:p>
    <w:p w14:paraId="7D98F76F" w14:textId="77777777" w:rsidR="002D5E5A" w:rsidRDefault="002D5E5A" w:rsidP="00E4214E">
      <w:pPr>
        <w:numPr>
          <w:ilvl w:val="0"/>
          <w:numId w:val="42"/>
        </w:numPr>
        <w:spacing w:after="11" w:line="248" w:lineRule="auto"/>
        <w:ind w:hanging="360"/>
      </w:pPr>
      <w:r>
        <w:t xml:space="preserve">A. Splinter presented the Surgeon Scientist Advanced Competency </w:t>
      </w:r>
    </w:p>
    <w:p w14:paraId="70594745" w14:textId="77777777" w:rsidR="002D5E5A" w:rsidRDefault="002D5E5A" w:rsidP="00E4214E">
      <w:pPr>
        <w:numPr>
          <w:ilvl w:val="1"/>
          <w:numId w:val="42"/>
        </w:numPr>
        <w:spacing w:after="11" w:line="248" w:lineRule="auto"/>
        <w:ind w:hanging="360"/>
      </w:pPr>
      <w:r>
        <w:t xml:space="preserve">Drafted by the Surgery Department and the MSTP Program </w:t>
      </w:r>
    </w:p>
    <w:p w14:paraId="2C101C47" w14:textId="77777777" w:rsidR="002D5E5A" w:rsidRDefault="002D5E5A" w:rsidP="00E4214E">
      <w:pPr>
        <w:numPr>
          <w:ilvl w:val="1"/>
          <w:numId w:val="42"/>
        </w:numPr>
        <w:spacing w:after="11" w:line="248" w:lineRule="auto"/>
        <w:ind w:hanging="360"/>
      </w:pPr>
      <w:r>
        <w:t xml:space="preserve">Addresses gap in the number of physician scientists and those interested in surgery </w:t>
      </w:r>
    </w:p>
    <w:p w14:paraId="01198D2A" w14:textId="77777777" w:rsidR="002D5E5A" w:rsidRDefault="002D5E5A" w:rsidP="00E4214E">
      <w:pPr>
        <w:numPr>
          <w:ilvl w:val="1"/>
          <w:numId w:val="42"/>
        </w:numPr>
        <w:spacing w:after="11" w:line="248" w:lineRule="auto"/>
        <w:ind w:hanging="360"/>
      </w:pPr>
      <w:r>
        <w:t>Can enroll at any point in the curriculum except 4</w:t>
      </w:r>
      <w:r>
        <w:rPr>
          <w:vertAlign w:val="superscript"/>
        </w:rPr>
        <w:t>th</w:t>
      </w:r>
      <w:r>
        <w:t xml:space="preserve"> year </w:t>
      </w:r>
    </w:p>
    <w:p w14:paraId="4C492EAB" w14:textId="77777777" w:rsidR="002D5E5A" w:rsidRDefault="002D5E5A" w:rsidP="00E4214E">
      <w:pPr>
        <w:numPr>
          <w:ilvl w:val="1"/>
          <w:numId w:val="42"/>
        </w:numPr>
        <w:spacing w:after="11" w:line="248" w:lineRule="auto"/>
        <w:ind w:hanging="360"/>
      </w:pPr>
      <w:r>
        <w:t xml:space="preserve">Funded through research mentor and student will apply for grants and travel awards when eligible. </w:t>
      </w:r>
    </w:p>
    <w:p w14:paraId="2E90289F" w14:textId="77777777" w:rsidR="002D5E5A" w:rsidRDefault="002D5E5A" w:rsidP="00061434">
      <w:pPr>
        <w:ind w:left="1437"/>
      </w:pPr>
      <w:r>
        <w:rPr>
          <w:b/>
        </w:rPr>
        <w:t xml:space="preserve">Action: </w:t>
      </w:r>
      <w:r>
        <w:t xml:space="preserve">Committee discussed and approved proposed Advanced Competency </w:t>
      </w:r>
    </w:p>
    <w:p w14:paraId="6B731A2D" w14:textId="77777777" w:rsidR="002D5E5A" w:rsidRDefault="002D5E5A" w:rsidP="00061434">
      <w:pPr>
        <w:spacing w:after="0"/>
        <w:ind w:left="1748"/>
      </w:pPr>
      <w:r>
        <w:t xml:space="preserve"> </w:t>
      </w:r>
    </w:p>
    <w:p w14:paraId="39C015F3" w14:textId="77777777" w:rsidR="002D5E5A" w:rsidRDefault="002D5E5A" w:rsidP="00061434">
      <w:pPr>
        <w:pStyle w:val="Heading1"/>
        <w:ind w:left="-4"/>
      </w:pPr>
      <w:r>
        <w:t xml:space="preserve">Item 4: Part 3 Annual Report to ECC </w:t>
      </w:r>
    </w:p>
    <w:p w14:paraId="1916F0CF" w14:textId="77777777" w:rsidR="002D5E5A" w:rsidRDefault="002D5E5A" w:rsidP="00E4214E">
      <w:pPr>
        <w:numPr>
          <w:ilvl w:val="0"/>
          <w:numId w:val="43"/>
        </w:numPr>
        <w:spacing w:after="11" w:line="248" w:lineRule="auto"/>
        <w:ind w:hanging="360"/>
      </w:pPr>
      <w:r>
        <w:t xml:space="preserve">N. </w:t>
      </w:r>
      <w:proofErr w:type="spellStart"/>
      <w:r>
        <w:t>Kman</w:t>
      </w:r>
      <w:proofErr w:type="spellEnd"/>
      <w:r>
        <w:t xml:space="preserve"> reviewed key portions of the report given to ECC. Information was gathered from the following annual evaluations (2019-2020)</w:t>
      </w:r>
      <w:r>
        <w:rPr>
          <w:b/>
        </w:rPr>
        <w:t xml:space="preserve"> </w:t>
      </w:r>
    </w:p>
    <w:p w14:paraId="2020ED66" w14:textId="77777777" w:rsidR="002D5E5A" w:rsidRDefault="002D5E5A" w:rsidP="00E4214E">
      <w:pPr>
        <w:numPr>
          <w:ilvl w:val="1"/>
          <w:numId w:val="43"/>
        </w:numPr>
        <w:spacing w:after="11" w:line="248" w:lineRule="auto"/>
        <w:ind w:hanging="360"/>
      </w:pPr>
      <w:r>
        <w:lastRenderedPageBreak/>
        <w:t>2019 AAMC GQ</w:t>
      </w:r>
      <w:r>
        <w:rPr>
          <w:b/>
        </w:rPr>
        <w:t xml:space="preserve"> </w:t>
      </w:r>
    </w:p>
    <w:p w14:paraId="2A401E60" w14:textId="77777777" w:rsidR="002D5E5A" w:rsidRDefault="002D5E5A" w:rsidP="00E4214E">
      <w:pPr>
        <w:numPr>
          <w:ilvl w:val="1"/>
          <w:numId w:val="43"/>
        </w:numPr>
        <w:spacing w:after="11" w:line="248" w:lineRule="auto"/>
        <w:ind w:hanging="360"/>
      </w:pPr>
      <w:r>
        <w:t xml:space="preserve">AMHBC </w:t>
      </w:r>
      <w:r>
        <w:rPr>
          <w:b/>
        </w:rPr>
        <w:t xml:space="preserve"> </w:t>
      </w:r>
    </w:p>
    <w:p w14:paraId="78DA04D1" w14:textId="77777777" w:rsidR="002D5E5A" w:rsidRDefault="002D5E5A" w:rsidP="00E4214E">
      <w:pPr>
        <w:numPr>
          <w:ilvl w:val="1"/>
          <w:numId w:val="43"/>
        </w:numPr>
        <w:spacing w:after="11" w:line="248" w:lineRule="auto"/>
        <w:ind w:hanging="360"/>
      </w:pPr>
      <w:r>
        <w:t xml:space="preserve">AMRCC </w:t>
      </w:r>
      <w:r>
        <w:rPr>
          <w:b/>
        </w:rPr>
        <w:t xml:space="preserve"> </w:t>
      </w:r>
    </w:p>
    <w:p w14:paraId="5EF7ABC0" w14:textId="77777777" w:rsidR="002D5E5A" w:rsidRDefault="002D5E5A" w:rsidP="00E4214E">
      <w:pPr>
        <w:numPr>
          <w:ilvl w:val="1"/>
          <w:numId w:val="43"/>
        </w:numPr>
        <w:spacing w:after="11" w:line="248" w:lineRule="auto"/>
        <w:ind w:hanging="360"/>
      </w:pPr>
      <w:r>
        <w:t xml:space="preserve">Advanced Competencies </w:t>
      </w:r>
      <w:r>
        <w:rPr>
          <w:b/>
        </w:rPr>
        <w:t xml:space="preserve"> </w:t>
      </w:r>
    </w:p>
    <w:p w14:paraId="5E84DF42" w14:textId="77777777" w:rsidR="002D5E5A" w:rsidRDefault="002D5E5A" w:rsidP="00E4214E">
      <w:pPr>
        <w:numPr>
          <w:ilvl w:val="1"/>
          <w:numId w:val="43"/>
        </w:numPr>
        <w:spacing w:after="11" w:line="248" w:lineRule="auto"/>
        <w:ind w:hanging="360"/>
      </w:pPr>
      <w:r>
        <w:t>Clinical Tracks</w:t>
      </w:r>
      <w:r>
        <w:rPr>
          <w:b/>
        </w:rPr>
        <w:t xml:space="preserve"> </w:t>
      </w:r>
    </w:p>
    <w:p w14:paraId="2A75C025" w14:textId="77777777" w:rsidR="002D5E5A" w:rsidRDefault="002D5E5A" w:rsidP="00E4214E">
      <w:pPr>
        <w:numPr>
          <w:ilvl w:val="1"/>
          <w:numId w:val="43"/>
        </w:numPr>
        <w:spacing w:after="11" w:line="248" w:lineRule="auto"/>
        <w:ind w:hanging="360"/>
      </w:pPr>
      <w:r>
        <w:t>Faculty Evaluation of Part 3</w:t>
      </w:r>
      <w:r>
        <w:rPr>
          <w:b/>
        </w:rPr>
        <w:t xml:space="preserve"> </w:t>
      </w:r>
    </w:p>
    <w:p w14:paraId="025904C4" w14:textId="77777777" w:rsidR="002D5E5A" w:rsidRDefault="002D5E5A" w:rsidP="00E4214E">
      <w:pPr>
        <w:numPr>
          <w:ilvl w:val="1"/>
          <w:numId w:val="43"/>
        </w:numPr>
        <w:spacing w:after="11" w:line="248" w:lineRule="auto"/>
        <w:ind w:hanging="360"/>
      </w:pPr>
      <w:r>
        <w:t>End of Part 3 Evaluation</w:t>
      </w:r>
      <w:r>
        <w:rPr>
          <w:b/>
        </w:rPr>
        <w:t xml:space="preserve"> </w:t>
      </w:r>
    </w:p>
    <w:p w14:paraId="2C1884F5" w14:textId="77777777" w:rsidR="002D5E5A" w:rsidRDefault="002D5E5A" w:rsidP="00E4214E">
      <w:pPr>
        <w:numPr>
          <w:ilvl w:val="0"/>
          <w:numId w:val="43"/>
        </w:numPr>
        <w:spacing w:after="11" w:line="248" w:lineRule="auto"/>
        <w:ind w:hanging="360"/>
      </w:pPr>
      <w:r>
        <w:t>Utilized data from the Part 3 Internal Review as well as the previous annual End of Part 3 Evaluation, and ECC Report from 2018</w:t>
      </w:r>
      <w:r>
        <w:rPr>
          <w:b/>
        </w:rPr>
        <w:t xml:space="preserve"> </w:t>
      </w:r>
    </w:p>
    <w:p w14:paraId="43B175DC" w14:textId="77777777" w:rsidR="002D5E5A" w:rsidRDefault="002D5E5A" w:rsidP="00E4214E">
      <w:pPr>
        <w:numPr>
          <w:ilvl w:val="0"/>
          <w:numId w:val="43"/>
        </w:numPr>
        <w:spacing w:after="11" w:line="248" w:lineRule="auto"/>
        <w:ind w:hanging="360"/>
      </w:pPr>
      <w:r>
        <w:t>Strengths</w:t>
      </w:r>
      <w:r>
        <w:rPr>
          <w:b/>
        </w:rPr>
        <w:t xml:space="preserve"> </w:t>
      </w:r>
    </w:p>
    <w:p w14:paraId="0A035503" w14:textId="77777777" w:rsidR="002D5E5A" w:rsidRDefault="002D5E5A" w:rsidP="00E4214E">
      <w:pPr>
        <w:numPr>
          <w:ilvl w:val="1"/>
          <w:numId w:val="43"/>
        </w:numPr>
        <w:spacing w:after="11" w:line="248" w:lineRule="auto"/>
        <w:ind w:hanging="360"/>
      </w:pPr>
      <w:r>
        <w:t>Personalized 4</w:t>
      </w:r>
      <w:r>
        <w:rPr>
          <w:vertAlign w:val="superscript"/>
        </w:rPr>
        <w:t>th</w:t>
      </w:r>
      <w:r>
        <w:t xml:space="preserve"> year of medical school</w:t>
      </w:r>
      <w:r>
        <w:rPr>
          <w:b/>
        </w:rPr>
        <w:t xml:space="preserve"> </w:t>
      </w:r>
    </w:p>
    <w:p w14:paraId="3CE110A2" w14:textId="77777777" w:rsidR="002D5E5A" w:rsidRDefault="002D5E5A" w:rsidP="00E4214E">
      <w:pPr>
        <w:numPr>
          <w:ilvl w:val="1"/>
          <w:numId w:val="43"/>
        </w:numPr>
        <w:spacing w:after="11" w:line="248" w:lineRule="auto"/>
        <w:ind w:hanging="360"/>
      </w:pPr>
      <w:r>
        <w:t>Specialty specific tracks (milestones for CTs)</w:t>
      </w:r>
      <w:r>
        <w:rPr>
          <w:b/>
        </w:rPr>
        <w:t xml:space="preserve"> </w:t>
      </w:r>
    </w:p>
    <w:p w14:paraId="2147E7B4" w14:textId="77777777" w:rsidR="002D5E5A" w:rsidRDefault="002D5E5A" w:rsidP="00E4214E">
      <w:pPr>
        <w:numPr>
          <w:ilvl w:val="1"/>
          <w:numId w:val="43"/>
        </w:numPr>
        <w:spacing w:after="11" w:line="248" w:lineRule="auto"/>
        <w:ind w:hanging="360"/>
      </w:pPr>
      <w:r>
        <w:t>Focus on transition to residency</w:t>
      </w:r>
      <w:r>
        <w:rPr>
          <w:b/>
        </w:rPr>
        <w:t xml:space="preserve"> </w:t>
      </w:r>
    </w:p>
    <w:p w14:paraId="5E90977D" w14:textId="77777777" w:rsidR="002D5E5A" w:rsidRDefault="002D5E5A" w:rsidP="00E4214E">
      <w:pPr>
        <w:numPr>
          <w:ilvl w:val="1"/>
          <w:numId w:val="43"/>
        </w:numPr>
        <w:spacing w:after="11" w:line="248" w:lineRule="auto"/>
        <w:ind w:hanging="360"/>
      </w:pPr>
      <w:r>
        <w:t>Online scheduling</w:t>
      </w:r>
      <w:r>
        <w:rPr>
          <w:b/>
        </w:rPr>
        <w:t xml:space="preserve"> </w:t>
      </w:r>
    </w:p>
    <w:p w14:paraId="6C1091F7" w14:textId="77777777" w:rsidR="002D5E5A" w:rsidRDefault="002D5E5A" w:rsidP="00E4214E">
      <w:pPr>
        <w:numPr>
          <w:ilvl w:val="1"/>
          <w:numId w:val="43"/>
        </w:numPr>
        <w:spacing w:after="11" w:line="248" w:lineRule="auto"/>
        <w:ind w:hanging="360"/>
      </w:pPr>
      <w:r>
        <w:t>Diverse experiences</w:t>
      </w:r>
      <w:r>
        <w:rPr>
          <w:b/>
        </w:rPr>
        <w:t xml:space="preserve"> </w:t>
      </w:r>
    </w:p>
    <w:p w14:paraId="52BC9EB9" w14:textId="77777777" w:rsidR="002D5E5A" w:rsidRDefault="002D5E5A" w:rsidP="00E4214E">
      <w:pPr>
        <w:numPr>
          <w:ilvl w:val="1"/>
          <w:numId w:val="43"/>
        </w:numPr>
        <w:spacing w:after="11" w:line="248" w:lineRule="auto"/>
        <w:ind w:hanging="360"/>
      </w:pPr>
      <w:r>
        <w:t>Longitudinal experiences</w:t>
      </w:r>
      <w:r>
        <w:rPr>
          <w:b/>
        </w:rPr>
        <w:t xml:space="preserve"> </w:t>
      </w:r>
    </w:p>
    <w:p w14:paraId="292211ED" w14:textId="77777777" w:rsidR="002D5E5A" w:rsidRDefault="002D5E5A" w:rsidP="00E4214E">
      <w:pPr>
        <w:numPr>
          <w:ilvl w:val="1"/>
          <w:numId w:val="43"/>
        </w:numPr>
        <w:spacing w:after="11" w:line="248" w:lineRule="auto"/>
        <w:ind w:hanging="360"/>
      </w:pPr>
      <w:r>
        <w:t>Connection to authentic practice</w:t>
      </w:r>
      <w:r>
        <w:rPr>
          <w:b/>
        </w:rPr>
        <w:t xml:space="preserve"> </w:t>
      </w:r>
    </w:p>
    <w:p w14:paraId="1B166819" w14:textId="77777777" w:rsidR="002D5E5A" w:rsidRDefault="002D5E5A" w:rsidP="00E4214E">
      <w:pPr>
        <w:numPr>
          <w:ilvl w:val="1"/>
          <w:numId w:val="43"/>
        </w:numPr>
        <w:spacing w:after="11" w:line="248" w:lineRule="auto"/>
        <w:ind w:hanging="360"/>
      </w:pPr>
      <w:r>
        <w:t>Evidence for CQI each year</w:t>
      </w:r>
      <w:r>
        <w:rPr>
          <w:b/>
        </w:rPr>
        <w:t xml:space="preserve"> </w:t>
      </w:r>
    </w:p>
    <w:p w14:paraId="45A446FF" w14:textId="77777777" w:rsidR="002D5E5A" w:rsidRDefault="002D5E5A" w:rsidP="00E4214E">
      <w:pPr>
        <w:numPr>
          <w:ilvl w:val="1"/>
          <w:numId w:val="43"/>
        </w:numPr>
        <w:spacing w:after="11" w:line="248" w:lineRule="auto"/>
        <w:ind w:hanging="360"/>
      </w:pPr>
      <w:r>
        <w:t>Consistent improvement in student satisfaction</w:t>
      </w:r>
      <w:r>
        <w:rPr>
          <w:b/>
        </w:rPr>
        <w:t xml:space="preserve"> </w:t>
      </w:r>
    </w:p>
    <w:p w14:paraId="4A447C27" w14:textId="77777777" w:rsidR="002D5E5A" w:rsidRDefault="002D5E5A" w:rsidP="00E4214E">
      <w:pPr>
        <w:numPr>
          <w:ilvl w:val="1"/>
          <w:numId w:val="43"/>
        </w:numPr>
        <w:spacing w:after="11" w:line="248" w:lineRule="auto"/>
        <w:ind w:hanging="360"/>
      </w:pPr>
      <w:r>
        <w:t>Faculty Self-reflective and actively engaged</w:t>
      </w:r>
      <w:r>
        <w:rPr>
          <w:b/>
        </w:rPr>
        <w:t xml:space="preserve"> </w:t>
      </w:r>
    </w:p>
    <w:p w14:paraId="405BC400" w14:textId="77777777" w:rsidR="002D5E5A" w:rsidRDefault="002D5E5A" w:rsidP="00E4214E">
      <w:pPr>
        <w:numPr>
          <w:ilvl w:val="0"/>
          <w:numId w:val="43"/>
        </w:numPr>
        <w:spacing w:after="11" w:line="248" w:lineRule="auto"/>
        <w:ind w:hanging="360"/>
      </w:pPr>
      <w:r>
        <w:t>Weaknesses</w:t>
      </w:r>
      <w:r>
        <w:rPr>
          <w:b/>
        </w:rPr>
        <w:t xml:space="preserve"> </w:t>
      </w:r>
    </w:p>
    <w:p w14:paraId="1B7B1A0E" w14:textId="77777777" w:rsidR="002D5E5A" w:rsidRDefault="002D5E5A" w:rsidP="00E4214E">
      <w:pPr>
        <w:numPr>
          <w:ilvl w:val="1"/>
          <w:numId w:val="43"/>
        </w:numPr>
        <w:spacing w:after="11" w:line="248" w:lineRule="auto"/>
        <w:ind w:hanging="360"/>
      </w:pPr>
      <w:r>
        <w:t>Based on the review, no major weaknesses were identified</w:t>
      </w:r>
      <w:r>
        <w:rPr>
          <w:b/>
        </w:rPr>
        <w:t xml:space="preserve"> </w:t>
      </w:r>
    </w:p>
    <w:p w14:paraId="5CA34DB2" w14:textId="77777777" w:rsidR="002D5E5A" w:rsidRDefault="002D5E5A" w:rsidP="00E4214E">
      <w:pPr>
        <w:numPr>
          <w:ilvl w:val="0"/>
          <w:numId w:val="43"/>
        </w:numPr>
        <w:spacing w:after="11" w:line="248" w:lineRule="auto"/>
        <w:ind w:hanging="360"/>
      </w:pPr>
      <w:r>
        <w:t>Opportunities</w:t>
      </w:r>
      <w:r>
        <w:rPr>
          <w:b/>
        </w:rPr>
        <w:t xml:space="preserve"> </w:t>
      </w:r>
    </w:p>
    <w:p w14:paraId="7FE891DB" w14:textId="77777777" w:rsidR="002D5E5A" w:rsidRDefault="002D5E5A" w:rsidP="00E4214E">
      <w:pPr>
        <w:numPr>
          <w:ilvl w:val="1"/>
          <w:numId w:val="43"/>
        </w:numPr>
        <w:spacing w:after="11" w:line="248" w:lineRule="auto"/>
        <w:ind w:hanging="360"/>
      </w:pPr>
      <w:r>
        <w:t>Need for consistent measures for assessing professionalism</w:t>
      </w:r>
      <w:r>
        <w:rPr>
          <w:b/>
        </w:rPr>
        <w:t xml:space="preserve"> </w:t>
      </w:r>
    </w:p>
    <w:p w14:paraId="183089DA" w14:textId="77777777" w:rsidR="002D5E5A" w:rsidRDefault="002D5E5A" w:rsidP="00E4214E">
      <w:pPr>
        <w:numPr>
          <w:ilvl w:val="1"/>
          <w:numId w:val="43"/>
        </w:numPr>
        <w:spacing w:after="11" w:line="248" w:lineRule="auto"/>
        <w:ind w:hanging="360"/>
      </w:pPr>
      <w:r>
        <w:t>Address high staff turnover</w:t>
      </w:r>
      <w:r>
        <w:rPr>
          <w:b/>
        </w:rPr>
        <w:t xml:space="preserve"> </w:t>
      </w:r>
    </w:p>
    <w:p w14:paraId="19253D73" w14:textId="77777777" w:rsidR="002D5E5A" w:rsidRDefault="002D5E5A" w:rsidP="00E4214E">
      <w:pPr>
        <w:numPr>
          <w:ilvl w:val="1"/>
          <w:numId w:val="43"/>
        </w:numPr>
        <w:spacing w:after="11" w:line="248" w:lineRule="auto"/>
        <w:ind w:hanging="360"/>
      </w:pPr>
      <w:r>
        <w:t xml:space="preserve">Accountability and relevance of longitudinal experiences (HSIQ &amp; </w:t>
      </w:r>
    </w:p>
    <w:p w14:paraId="44B322AB" w14:textId="77777777" w:rsidR="002D5E5A" w:rsidRDefault="002D5E5A" w:rsidP="00061434">
      <w:pPr>
        <w:ind w:left="2442"/>
      </w:pPr>
      <w:r>
        <w:t>Portfolio)</w:t>
      </w:r>
      <w:r>
        <w:rPr>
          <w:b/>
        </w:rPr>
        <w:t xml:space="preserve"> </w:t>
      </w:r>
    </w:p>
    <w:p w14:paraId="2745D550" w14:textId="77777777" w:rsidR="002D5E5A" w:rsidRDefault="002D5E5A" w:rsidP="00E4214E">
      <w:pPr>
        <w:numPr>
          <w:ilvl w:val="1"/>
          <w:numId w:val="43"/>
        </w:numPr>
        <w:spacing w:after="11" w:line="248" w:lineRule="auto"/>
        <w:ind w:hanging="360"/>
      </w:pPr>
      <w:r>
        <w:t>Quantity and Quality of Course evaluations</w:t>
      </w:r>
      <w:r>
        <w:rPr>
          <w:b/>
        </w:rPr>
        <w:t xml:space="preserve"> </w:t>
      </w:r>
    </w:p>
    <w:p w14:paraId="3D1513B6" w14:textId="77777777" w:rsidR="002D5E5A" w:rsidRDefault="002D5E5A" w:rsidP="00E4214E">
      <w:pPr>
        <w:numPr>
          <w:ilvl w:val="1"/>
          <w:numId w:val="43"/>
        </w:numPr>
        <w:spacing w:after="11" w:line="248" w:lineRule="auto"/>
        <w:ind w:hanging="360"/>
      </w:pPr>
      <w:r>
        <w:t>Making second half of 4the year as robust as first half</w:t>
      </w:r>
      <w:r>
        <w:rPr>
          <w:b/>
        </w:rPr>
        <w:t xml:space="preserve"> </w:t>
      </w:r>
    </w:p>
    <w:p w14:paraId="6CA2090D" w14:textId="77777777" w:rsidR="002D5E5A" w:rsidRDefault="002D5E5A" w:rsidP="00E4214E">
      <w:pPr>
        <w:numPr>
          <w:ilvl w:val="1"/>
          <w:numId w:val="43"/>
        </w:numPr>
        <w:spacing w:after="11" w:line="248" w:lineRule="auto"/>
        <w:ind w:hanging="360"/>
      </w:pPr>
      <w:r>
        <w:t>Relevance of Core Clinical Competencies</w:t>
      </w:r>
      <w:r>
        <w:rPr>
          <w:b/>
        </w:rPr>
        <w:t xml:space="preserve"> </w:t>
      </w:r>
    </w:p>
    <w:p w14:paraId="1F42330F" w14:textId="77777777" w:rsidR="002D5E5A" w:rsidRDefault="002D5E5A" w:rsidP="00E4214E">
      <w:pPr>
        <w:numPr>
          <w:ilvl w:val="0"/>
          <w:numId w:val="43"/>
        </w:numPr>
        <w:spacing w:after="11" w:line="248" w:lineRule="auto"/>
        <w:ind w:hanging="360"/>
      </w:pPr>
      <w:r>
        <w:t>Threats (External Pressures)</w:t>
      </w:r>
      <w:r>
        <w:rPr>
          <w:b/>
        </w:rPr>
        <w:t xml:space="preserve"> </w:t>
      </w:r>
    </w:p>
    <w:p w14:paraId="49AD7953" w14:textId="77777777" w:rsidR="002D5E5A" w:rsidRDefault="002D5E5A" w:rsidP="00E4214E">
      <w:pPr>
        <w:numPr>
          <w:ilvl w:val="1"/>
          <w:numId w:val="43"/>
        </w:numPr>
        <w:spacing w:after="11" w:line="248" w:lineRule="auto"/>
        <w:ind w:hanging="360"/>
      </w:pPr>
      <w:r>
        <w:t>Step 2 scores</w:t>
      </w:r>
      <w:r>
        <w:rPr>
          <w:b/>
        </w:rPr>
        <w:t xml:space="preserve"> </w:t>
      </w:r>
    </w:p>
    <w:p w14:paraId="1F144BCE" w14:textId="77777777" w:rsidR="002D5E5A" w:rsidRDefault="002D5E5A" w:rsidP="00E4214E">
      <w:pPr>
        <w:numPr>
          <w:ilvl w:val="1"/>
          <w:numId w:val="43"/>
        </w:numPr>
        <w:spacing w:after="11" w:line="248" w:lineRule="auto"/>
        <w:ind w:hanging="360"/>
      </w:pPr>
      <w:r>
        <w:t>Residency applications, building CVs</w:t>
      </w:r>
      <w:r>
        <w:rPr>
          <w:b/>
        </w:rPr>
        <w:t xml:space="preserve"> </w:t>
      </w:r>
    </w:p>
    <w:p w14:paraId="68ACF1D4" w14:textId="77777777" w:rsidR="002D5E5A" w:rsidRDefault="002D5E5A" w:rsidP="00E4214E">
      <w:pPr>
        <w:numPr>
          <w:ilvl w:val="1"/>
          <w:numId w:val="43"/>
        </w:numPr>
        <w:spacing w:after="11" w:line="248" w:lineRule="auto"/>
        <w:ind w:hanging="360"/>
      </w:pPr>
      <w:r>
        <w:t>Lack of away rotations</w:t>
      </w:r>
      <w:r>
        <w:rPr>
          <w:b/>
        </w:rPr>
        <w:t xml:space="preserve"> </w:t>
      </w:r>
    </w:p>
    <w:p w14:paraId="4DC6439B" w14:textId="77777777" w:rsidR="002D5E5A" w:rsidRDefault="002D5E5A" w:rsidP="00E4214E">
      <w:pPr>
        <w:numPr>
          <w:ilvl w:val="1"/>
          <w:numId w:val="43"/>
        </w:numPr>
        <w:spacing w:after="11" w:line="248" w:lineRule="auto"/>
        <w:ind w:hanging="360"/>
      </w:pPr>
      <w:r>
        <w:t>Travel for interviews</w:t>
      </w:r>
      <w:r>
        <w:rPr>
          <w:b/>
        </w:rPr>
        <w:t xml:space="preserve"> </w:t>
      </w:r>
    </w:p>
    <w:p w14:paraId="4A1C793C" w14:textId="77777777" w:rsidR="002D5E5A" w:rsidRDefault="002D5E5A" w:rsidP="00E4214E">
      <w:pPr>
        <w:numPr>
          <w:ilvl w:val="0"/>
          <w:numId w:val="43"/>
        </w:numPr>
        <w:spacing w:after="11" w:line="248" w:lineRule="auto"/>
        <w:ind w:hanging="360"/>
      </w:pPr>
      <w:r>
        <w:t xml:space="preserve">N. </w:t>
      </w:r>
      <w:proofErr w:type="spellStart"/>
      <w:r>
        <w:t>Kman</w:t>
      </w:r>
      <w:proofErr w:type="spellEnd"/>
      <w:r>
        <w:t xml:space="preserve"> reviewed responses to the following for AMHBC, AMRCC, ACs and </w:t>
      </w:r>
    </w:p>
    <w:p w14:paraId="4163CA2A" w14:textId="77777777" w:rsidR="002D5E5A" w:rsidRDefault="002D5E5A" w:rsidP="00061434">
      <w:pPr>
        <w:ind w:left="1810"/>
      </w:pPr>
      <w:r>
        <w:t xml:space="preserve">Clinical Tracks </w:t>
      </w:r>
      <w:r>
        <w:rPr>
          <w:b/>
        </w:rPr>
        <w:t xml:space="preserve"> </w:t>
      </w:r>
    </w:p>
    <w:p w14:paraId="2C4F7F28" w14:textId="77777777" w:rsidR="002D5E5A" w:rsidRDefault="002D5E5A" w:rsidP="00E4214E">
      <w:pPr>
        <w:numPr>
          <w:ilvl w:val="1"/>
          <w:numId w:val="43"/>
        </w:numPr>
        <w:spacing w:after="11" w:line="248" w:lineRule="auto"/>
        <w:ind w:hanging="360"/>
      </w:pPr>
      <w:r>
        <w:t>Learning Environment</w:t>
      </w:r>
      <w:r>
        <w:rPr>
          <w:b/>
        </w:rPr>
        <w:t xml:space="preserve"> </w:t>
      </w:r>
    </w:p>
    <w:p w14:paraId="00CDE977" w14:textId="77777777" w:rsidR="002D5E5A" w:rsidRDefault="002D5E5A" w:rsidP="00E4214E">
      <w:pPr>
        <w:numPr>
          <w:ilvl w:val="1"/>
          <w:numId w:val="43"/>
        </w:numPr>
        <w:spacing w:after="11" w:line="248" w:lineRule="auto"/>
        <w:ind w:hanging="360"/>
      </w:pPr>
      <w:r>
        <w:t>Clinical Responsibilities</w:t>
      </w:r>
      <w:r>
        <w:rPr>
          <w:b/>
        </w:rPr>
        <w:t xml:space="preserve"> </w:t>
      </w:r>
    </w:p>
    <w:p w14:paraId="76823C17" w14:textId="77777777" w:rsidR="002D5E5A" w:rsidRDefault="002D5E5A" w:rsidP="00E4214E">
      <w:pPr>
        <w:numPr>
          <w:ilvl w:val="1"/>
          <w:numId w:val="43"/>
        </w:numPr>
        <w:spacing w:after="11" w:line="248" w:lineRule="auto"/>
        <w:ind w:hanging="360"/>
      </w:pPr>
      <w:r>
        <w:t>Instruction</w:t>
      </w:r>
      <w:r>
        <w:rPr>
          <w:b/>
        </w:rPr>
        <w:t xml:space="preserve"> </w:t>
      </w:r>
    </w:p>
    <w:p w14:paraId="7D483198" w14:textId="77777777" w:rsidR="002D5E5A" w:rsidRDefault="002D5E5A" w:rsidP="00E4214E">
      <w:pPr>
        <w:numPr>
          <w:ilvl w:val="1"/>
          <w:numId w:val="43"/>
        </w:numPr>
        <w:spacing w:after="11" w:line="248" w:lineRule="auto"/>
        <w:ind w:hanging="360"/>
      </w:pPr>
      <w:r>
        <w:t>Course Components</w:t>
      </w:r>
      <w:r>
        <w:rPr>
          <w:b/>
        </w:rPr>
        <w:t xml:space="preserve"> </w:t>
      </w:r>
    </w:p>
    <w:p w14:paraId="55A38788" w14:textId="77777777" w:rsidR="002D5E5A" w:rsidRDefault="002D5E5A" w:rsidP="00E4214E">
      <w:pPr>
        <w:numPr>
          <w:ilvl w:val="1"/>
          <w:numId w:val="43"/>
        </w:numPr>
        <w:spacing w:after="11" w:line="248" w:lineRule="auto"/>
        <w:ind w:hanging="360"/>
      </w:pPr>
      <w:r>
        <w:t>Course Structure</w:t>
      </w:r>
      <w:r>
        <w:rPr>
          <w:b/>
        </w:rPr>
        <w:t xml:space="preserve"> </w:t>
      </w:r>
    </w:p>
    <w:p w14:paraId="7D935B39" w14:textId="77777777" w:rsidR="002D5E5A" w:rsidRDefault="002D5E5A" w:rsidP="00E4214E">
      <w:pPr>
        <w:numPr>
          <w:ilvl w:val="1"/>
          <w:numId w:val="43"/>
        </w:numPr>
        <w:spacing w:after="11" w:line="248" w:lineRule="auto"/>
        <w:ind w:hanging="360"/>
      </w:pPr>
      <w:r>
        <w:t>Overall Quality</w:t>
      </w:r>
      <w:r>
        <w:rPr>
          <w:b/>
        </w:rPr>
        <w:t xml:space="preserve"> </w:t>
      </w:r>
    </w:p>
    <w:p w14:paraId="191F8C5A" w14:textId="77777777" w:rsidR="002D5E5A" w:rsidRDefault="002D5E5A" w:rsidP="00061434">
      <w:pPr>
        <w:spacing w:after="12" w:line="249" w:lineRule="auto"/>
        <w:ind w:left="1450"/>
      </w:pPr>
      <w:r>
        <w:rPr>
          <w:b/>
        </w:rPr>
        <w:t xml:space="preserve">The full report can be found in Box under Part 3 Reports. </w:t>
      </w:r>
    </w:p>
    <w:p w14:paraId="6A5808DF" w14:textId="77777777" w:rsidR="002D5E5A" w:rsidRDefault="002D5E5A" w:rsidP="00061434">
      <w:pPr>
        <w:spacing w:after="0"/>
      </w:pPr>
      <w:r>
        <w:t xml:space="preserve"> </w:t>
      </w:r>
    </w:p>
    <w:p w14:paraId="4E594B59" w14:textId="77777777" w:rsidR="002D5E5A" w:rsidRDefault="002D5E5A" w:rsidP="00061434">
      <w:pPr>
        <w:spacing w:after="12" w:line="249" w:lineRule="auto"/>
        <w:ind w:left="-4"/>
      </w:pPr>
      <w:r>
        <w:rPr>
          <w:b/>
        </w:rPr>
        <w:t xml:space="preserve">Item 5: PXDX </w:t>
      </w:r>
    </w:p>
    <w:p w14:paraId="52AC643B" w14:textId="77777777" w:rsidR="002D5E5A" w:rsidRDefault="002D5E5A" w:rsidP="00061434">
      <w:pPr>
        <w:ind w:left="1437"/>
      </w:pPr>
      <w:r>
        <w:lastRenderedPageBreak/>
        <w:t xml:space="preserve">1. Discussion and review regarding </w:t>
      </w:r>
      <w:proofErr w:type="spellStart"/>
      <w:r>
        <w:t>PxDx</w:t>
      </w:r>
      <w:proofErr w:type="spellEnd"/>
      <w:r>
        <w:t xml:space="preserve"> in AMRCC and AMHBC</w:t>
      </w:r>
      <w:r>
        <w:rPr>
          <w:b/>
        </w:rPr>
        <w:t xml:space="preserve"> </w:t>
      </w:r>
    </w:p>
    <w:p w14:paraId="3A8E0F8A" w14:textId="77777777" w:rsidR="002D5E5A" w:rsidRDefault="002D5E5A" w:rsidP="00061434">
      <w:pPr>
        <w:spacing w:after="0"/>
        <w:ind w:left="221"/>
      </w:pPr>
      <w:r>
        <w:t xml:space="preserve"> </w:t>
      </w:r>
    </w:p>
    <w:p w14:paraId="76F6EE61" w14:textId="77777777" w:rsidR="002D5E5A" w:rsidRDefault="002D5E5A" w:rsidP="00061434">
      <w:pPr>
        <w:pStyle w:val="Heading1"/>
        <w:ind w:left="-4"/>
      </w:pPr>
      <w:r>
        <w:t>Item 6: Standing Report</w:t>
      </w:r>
      <w:r>
        <w:rPr>
          <w:b w:val="0"/>
        </w:rPr>
        <w:t xml:space="preserve"> </w:t>
      </w:r>
    </w:p>
    <w:p w14:paraId="7A2409DA" w14:textId="77777777" w:rsidR="002D5E5A" w:rsidRDefault="002D5E5A" w:rsidP="00E4214E">
      <w:pPr>
        <w:numPr>
          <w:ilvl w:val="0"/>
          <w:numId w:val="44"/>
        </w:numPr>
        <w:spacing w:after="11" w:line="248" w:lineRule="auto"/>
        <w:ind w:hanging="360"/>
      </w:pPr>
      <w:r>
        <w:t xml:space="preserve">Late Grades – No late grades were reported for the May rotation block. </w:t>
      </w:r>
    </w:p>
    <w:p w14:paraId="539AF1E5" w14:textId="77777777" w:rsidR="002D5E5A" w:rsidRDefault="002D5E5A" w:rsidP="00E4214E">
      <w:pPr>
        <w:numPr>
          <w:ilvl w:val="0"/>
          <w:numId w:val="44"/>
        </w:numPr>
        <w:spacing w:after="11" w:line="248" w:lineRule="auto"/>
        <w:ind w:hanging="360"/>
      </w:pPr>
      <w:r>
        <w:t xml:space="preserve">Learning Environment – No issues reported. </w:t>
      </w:r>
    </w:p>
    <w:p w14:paraId="7A3EC836" w14:textId="77777777" w:rsidR="002D5E5A" w:rsidRDefault="002D5E5A" w:rsidP="00061434">
      <w:pPr>
        <w:spacing w:after="0"/>
        <w:ind w:left="1800"/>
      </w:pPr>
      <w:r>
        <w:t xml:space="preserve">  </w:t>
      </w:r>
    </w:p>
    <w:p w14:paraId="5593C0A5" w14:textId="77777777" w:rsidR="002D5E5A" w:rsidRDefault="002D5E5A" w:rsidP="00061434">
      <w:pPr>
        <w:pStyle w:val="Heading1"/>
        <w:ind w:left="-4"/>
      </w:pPr>
      <w:r>
        <w:t xml:space="preserve">Item 7: Student Report  </w:t>
      </w:r>
    </w:p>
    <w:p w14:paraId="20524BB1" w14:textId="77777777" w:rsidR="002D5E5A" w:rsidRDefault="002D5E5A" w:rsidP="00E4214E">
      <w:pPr>
        <w:numPr>
          <w:ilvl w:val="0"/>
          <w:numId w:val="45"/>
        </w:numPr>
        <w:spacing w:after="11" w:line="248" w:lineRule="auto"/>
        <w:ind w:firstLine="1439"/>
      </w:pPr>
      <w:r>
        <w:t xml:space="preserve">Concerns with finding space for virtual interviews.  </w:t>
      </w:r>
    </w:p>
    <w:p w14:paraId="102E7F4C" w14:textId="77777777" w:rsidR="002D5E5A" w:rsidRDefault="002D5E5A" w:rsidP="00061434">
      <w:pPr>
        <w:ind w:left="1437"/>
      </w:pPr>
      <w:r>
        <w:rPr>
          <w:b/>
        </w:rPr>
        <w:t>Action:</w:t>
      </w:r>
      <w:r>
        <w:t xml:space="preserve"> Part 3 leadership will identify spaces around the medical center. </w:t>
      </w:r>
    </w:p>
    <w:p w14:paraId="62D650B6" w14:textId="77777777" w:rsidR="002D5E5A" w:rsidRDefault="002D5E5A" w:rsidP="00E4214E">
      <w:pPr>
        <w:numPr>
          <w:ilvl w:val="0"/>
          <w:numId w:val="45"/>
        </w:numPr>
        <w:spacing w:after="11" w:line="248" w:lineRule="auto"/>
        <w:ind w:firstLine="1439"/>
      </w:pPr>
      <w:r>
        <w:t xml:space="preserve">Some services were crowded with too many learners.  </w:t>
      </w:r>
    </w:p>
    <w:p w14:paraId="52E3489B" w14:textId="77777777" w:rsidR="002D5E5A" w:rsidRDefault="002D5E5A" w:rsidP="00061434">
      <w:pPr>
        <w:ind w:left="2520" w:hanging="360"/>
      </w:pPr>
      <w:r>
        <w:t xml:space="preserve">a. The closure of sites, away electives not being offered, and Mount Carmel delaying taking students contributed to this issue.  This should be alleviated once sites </w:t>
      </w:r>
      <w:proofErr w:type="gramStart"/>
      <w:r>
        <w:t>open up</w:t>
      </w:r>
      <w:proofErr w:type="gramEnd"/>
      <w:r>
        <w:t xml:space="preserve">. </w:t>
      </w:r>
    </w:p>
    <w:p w14:paraId="74655120" w14:textId="77777777" w:rsidR="002D5E5A" w:rsidRDefault="002D5E5A" w:rsidP="00E4214E">
      <w:pPr>
        <w:numPr>
          <w:ilvl w:val="0"/>
          <w:numId w:val="45"/>
        </w:numPr>
        <w:spacing w:after="11" w:line="248" w:lineRule="auto"/>
        <w:ind w:firstLine="1439"/>
      </w:pPr>
      <w:r>
        <w:t xml:space="preserve">Question and discussion regarding what type of follow up occurs when mistreatment is reported. If students are uncomfortable with the reporting system in Vitals, they can reach out to Lisa Christian, student advocate. </w:t>
      </w:r>
      <w:r>
        <w:rPr>
          <w:b/>
        </w:rPr>
        <w:t>Next meeting August 17, 2020, via Zoom, 4:00-5:30 p.m.</w:t>
      </w:r>
      <w:r>
        <w:t xml:space="preserve"> </w:t>
      </w:r>
    </w:p>
    <w:p w14:paraId="6DE62B43" w14:textId="77777777" w:rsidR="002D5E5A" w:rsidRPr="00FB5812" w:rsidRDefault="002D5E5A" w:rsidP="00061434">
      <w:pPr>
        <w:pStyle w:val="Heading1"/>
        <w:spacing w:before="0" w:line="240" w:lineRule="auto"/>
        <w:rPr>
          <w:szCs w:val="24"/>
        </w:rPr>
      </w:pPr>
    </w:p>
    <w:p w14:paraId="7E1D057C" w14:textId="77777777" w:rsidR="002D5E5A" w:rsidRDefault="002D5E5A" w:rsidP="00FB5812">
      <w:pPr>
        <w:pStyle w:val="Title"/>
        <w:jc w:val="center"/>
        <w:rPr>
          <w:sz w:val="40"/>
          <w:szCs w:val="40"/>
        </w:rPr>
      </w:pPr>
    </w:p>
    <w:p w14:paraId="4F9076B7" w14:textId="77777777" w:rsidR="002D5E5A" w:rsidRDefault="002D5E5A">
      <w:pPr>
        <w:rPr>
          <w:sz w:val="28"/>
          <w:szCs w:val="28"/>
        </w:rPr>
      </w:pPr>
      <w:r>
        <w:rPr>
          <w:sz w:val="28"/>
          <w:szCs w:val="28"/>
        </w:rPr>
        <w:br w:type="page"/>
      </w:r>
    </w:p>
    <w:p w14:paraId="3A686C52" w14:textId="78D99E07" w:rsidR="002D5E5A" w:rsidRPr="00FB5812" w:rsidRDefault="002D5E5A" w:rsidP="00FB5812">
      <w:pPr>
        <w:spacing w:after="0" w:line="240" w:lineRule="auto"/>
        <w:jc w:val="center"/>
        <w:rPr>
          <w:sz w:val="28"/>
          <w:szCs w:val="28"/>
        </w:rPr>
      </w:pPr>
      <w:r w:rsidRPr="00FB5812">
        <w:rPr>
          <w:sz w:val="28"/>
          <w:szCs w:val="28"/>
        </w:rPr>
        <w:lastRenderedPageBreak/>
        <w:t>The Ohio State University College of Medicine</w:t>
      </w:r>
    </w:p>
    <w:p w14:paraId="53104C72" w14:textId="77777777" w:rsidR="002D5E5A" w:rsidRPr="00D8771E" w:rsidRDefault="002D5E5A" w:rsidP="00D8771E">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33519645" w14:textId="77777777" w:rsidR="002D5E5A" w:rsidRDefault="002D5E5A" w:rsidP="00C862F0">
      <w:pPr>
        <w:spacing w:after="0" w:line="240" w:lineRule="auto"/>
        <w:rPr>
          <w:b/>
          <w:sz w:val="24"/>
        </w:rPr>
      </w:pPr>
    </w:p>
    <w:p w14:paraId="5BFE9B46" w14:textId="77777777" w:rsidR="002D5E5A" w:rsidRDefault="002D5E5A" w:rsidP="000D201C">
      <w:pPr>
        <w:rPr>
          <w:sz w:val="24"/>
          <w:szCs w:val="24"/>
        </w:rPr>
      </w:pPr>
      <w:r w:rsidRPr="00C862F0">
        <w:rPr>
          <w:sz w:val="24"/>
          <w:szCs w:val="24"/>
        </w:rPr>
        <w:t xml:space="preserve">Presiding Chair: </w:t>
      </w:r>
      <w:r>
        <w:rPr>
          <w:rFonts w:ascii="Calibri" w:eastAsia="Calibri" w:hAnsi="Calibri" w:cs="Calibri"/>
          <w:sz w:val="24"/>
        </w:rPr>
        <w:t xml:space="preserve">Nick </w:t>
      </w:r>
      <w:proofErr w:type="spellStart"/>
      <w:r>
        <w:rPr>
          <w:rFonts w:ascii="Calibri" w:eastAsia="Calibri" w:hAnsi="Calibri" w:cs="Calibri"/>
          <w:sz w:val="24"/>
        </w:rPr>
        <w:t>Kman</w:t>
      </w:r>
      <w:proofErr w:type="spellEnd"/>
      <w:r>
        <w:rPr>
          <w:rFonts w:ascii="Calibri" w:eastAsia="Calibri" w:hAnsi="Calibri" w:cs="Calibri"/>
          <w:sz w:val="24"/>
        </w:rPr>
        <w:t>, Part 3 Academic Program Director</w:t>
      </w:r>
      <w:r>
        <w:rPr>
          <w:sz w:val="24"/>
          <w:szCs w:val="24"/>
        </w:rPr>
        <w:br/>
      </w:r>
      <w:r w:rsidRPr="00C862F0">
        <w:rPr>
          <w:sz w:val="24"/>
          <w:szCs w:val="24"/>
        </w:rPr>
        <w:t xml:space="preserve">Minutes Recorded by: </w:t>
      </w:r>
      <w:r>
        <w:rPr>
          <w:rFonts w:ascii="Calibri" w:eastAsia="Calibri" w:hAnsi="Calibri" w:cs="Calibri"/>
          <w:sz w:val="24"/>
        </w:rPr>
        <w:t>Laura Volk, Program Manager</w:t>
      </w:r>
      <w:r>
        <w:rPr>
          <w:sz w:val="24"/>
          <w:szCs w:val="24"/>
        </w:rPr>
        <w:br/>
        <w:t>Date: 8.17.20</w:t>
      </w:r>
      <w:r>
        <w:rPr>
          <w:sz w:val="24"/>
          <w:szCs w:val="24"/>
        </w:rPr>
        <w:br/>
        <w:t>Location: Zoom</w:t>
      </w:r>
      <w:r>
        <w:rPr>
          <w:sz w:val="24"/>
          <w:szCs w:val="24"/>
        </w:rPr>
        <w:br/>
        <w:t>Call to Order: 4:05 PM</w:t>
      </w:r>
      <w:r>
        <w:rPr>
          <w:sz w:val="24"/>
          <w:szCs w:val="24"/>
        </w:rPr>
        <w:br/>
        <w:t>Adjourned: 5:30 PM</w:t>
      </w:r>
    </w:p>
    <w:p w14:paraId="5197ADD6" w14:textId="77777777" w:rsidR="002D5E5A" w:rsidRPr="00C862F0" w:rsidRDefault="002D5E5A"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2D5E5A" w14:paraId="5D19F46F" w14:textId="77777777" w:rsidTr="007F2998">
        <w:trPr>
          <w:trHeight w:val="230"/>
          <w:tblHeader/>
        </w:trPr>
        <w:tc>
          <w:tcPr>
            <w:tcW w:w="2065" w:type="dxa"/>
          </w:tcPr>
          <w:p w14:paraId="42F4C9AD" w14:textId="77777777" w:rsidR="002D5E5A" w:rsidRDefault="002D5E5A" w:rsidP="00FB5812">
            <w:pPr>
              <w:pStyle w:val="TableParagraph"/>
              <w:ind w:left="0"/>
              <w:rPr>
                <w:b/>
                <w:sz w:val="20"/>
              </w:rPr>
            </w:pPr>
            <w:r>
              <w:rPr>
                <w:b/>
                <w:sz w:val="20"/>
              </w:rPr>
              <w:t>Last Name</w:t>
            </w:r>
          </w:p>
        </w:tc>
        <w:tc>
          <w:tcPr>
            <w:tcW w:w="1890" w:type="dxa"/>
          </w:tcPr>
          <w:p w14:paraId="43E9D102" w14:textId="77777777" w:rsidR="002D5E5A" w:rsidRDefault="002D5E5A" w:rsidP="00FB5812">
            <w:pPr>
              <w:pStyle w:val="TableParagraph"/>
              <w:ind w:left="0"/>
              <w:rPr>
                <w:b/>
                <w:sz w:val="20"/>
              </w:rPr>
            </w:pPr>
            <w:r>
              <w:rPr>
                <w:b/>
                <w:sz w:val="20"/>
              </w:rPr>
              <w:t>First Name</w:t>
            </w:r>
          </w:p>
        </w:tc>
        <w:tc>
          <w:tcPr>
            <w:tcW w:w="5400" w:type="dxa"/>
          </w:tcPr>
          <w:p w14:paraId="7C04076D" w14:textId="77777777" w:rsidR="002D5E5A" w:rsidRDefault="002D5E5A" w:rsidP="00FB5812">
            <w:pPr>
              <w:pStyle w:val="TableParagraph"/>
              <w:ind w:left="0"/>
              <w:rPr>
                <w:b/>
                <w:sz w:val="20"/>
              </w:rPr>
            </w:pPr>
            <w:r>
              <w:rPr>
                <w:b/>
                <w:sz w:val="20"/>
              </w:rPr>
              <w:t>Role</w:t>
            </w:r>
          </w:p>
        </w:tc>
        <w:tc>
          <w:tcPr>
            <w:tcW w:w="1116" w:type="dxa"/>
          </w:tcPr>
          <w:p w14:paraId="419DC84C" w14:textId="77777777" w:rsidR="002D5E5A" w:rsidRDefault="002D5E5A" w:rsidP="00FB5812">
            <w:pPr>
              <w:pStyle w:val="TableParagraph"/>
              <w:ind w:left="0" w:right="78"/>
              <w:rPr>
                <w:b/>
                <w:sz w:val="20"/>
              </w:rPr>
            </w:pPr>
            <w:r>
              <w:rPr>
                <w:b/>
                <w:sz w:val="20"/>
              </w:rPr>
              <w:t>Present</w:t>
            </w:r>
          </w:p>
        </w:tc>
      </w:tr>
      <w:tr w:rsidR="002D5E5A" w14:paraId="49E419D5" w14:textId="77777777" w:rsidTr="007F2998">
        <w:trPr>
          <w:trHeight w:val="230"/>
        </w:trPr>
        <w:tc>
          <w:tcPr>
            <w:tcW w:w="2065" w:type="dxa"/>
          </w:tcPr>
          <w:p w14:paraId="47C32495" w14:textId="77777777" w:rsidR="002D5E5A" w:rsidRDefault="002D5E5A" w:rsidP="000D201C">
            <w:pPr>
              <w:pStyle w:val="TableParagraph"/>
              <w:ind w:left="0"/>
              <w:rPr>
                <w:sz w:val="20"/>
              </w:rPr>
            </w:pPr>
            <w:r>
              <w:rPr>
                <w:rFonts w:ascii="Calibri" w:eastAsia="Calibri" w:hAnsi="Calibri" w:cs="Calibri"/>
                <w:sz w:val="24"/>
              </w:rPr>
              <w:t xml:space="preserve">Cohen </w:t>
            </w:r>
          </w:p>
        </w:tc>
        <w:tc>
          <w:tcPr>
            <w:tcW w:w="1890" w:type="dxa"/>
          </w:tcPr>
          <w:p w14:paraId="245F554D" w14:textId="77777777" w:rsidR="002D5E5A" w:rsidRDefault="002D5E5A" w:rsidP="000D201C">
            <w:pPr>
              <w:pStyle w:val="TableParagraph"/>
              <w:ind w:left="0"/>
              <w:rPr>
                <w:sz w:val="20"/>
              </w:rPr>
            </w:pPr>
            <w:r>
              <w:rPr>
                <w:rFonts w:ascii="Calibri" w:eastAsia="Calibri" w:hAnsi="Calibri" w:cs="Calibri"/>
                <w:sz w:val="24"/>
              </w:rPr>
              <w:t xml:space="preserve">Dan </w:t>
            </w:r>
          </w:p>
        </w:tc>
        <w:tc>
          <w:tcPr>
            <w:tcW w:w="5400" w:type="dxa"/>
          </w:tcPr>
          <w:p w14:paraId="78583765" w14:textId="77777777" w:rsidR="002D5E5A" w:rsidRDefault="002D5E5A" w:rsidP="000D201C">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6B522862" w14:textId="77777777" w:rsidR="002D5E5A" w:rsidRDefault="002D5E5A" w:rsidP="000D201C">
            <w:pPr>
              <w:pStyle w:val="TableParagraph"/>
              <w:ind w:left="12"/>
              <w:jc w:val="center"/>
              <w:rPr>
                <w:b/>
                <w:sz w:val="20"/>
              </w:rPr>
            </w:pPr>
            <w:r>
              <w:rPr>
                <w:rFonts w:ascii="Calibri" w:eastAsia="Calibri" w:hAnsi="Calibri" w:cs="Calibri"/>
                <w:sz w:val="24"/>
              </w:rPr>
              <w:t xml:space="preserve">X </w:t>
            </w:r>
          </w:p>
        </w:tc>
      </w:tr>
      <w:tr w:rsidR="002D5E5A" w14:paraId="017B3383" w14:textId="77777777" w:rsidTr="007F2998">
        <w:trPr>
          <w:trHeight w:val="230"/>
        </w:trPr>
        <w:tc>
          <w:tcPr>
            <w:tcW w:w="2065" w:type="dxa"/>
          </w:tcPr>
          <w:p w14:paraId="4EBFDF50" w14:textId="77777777" w:rsidR="002D5E5A" w:rsidRDefault="002D5E5A" w:rsidP="000D201C">
            <w:pPr>
              <w:pStyle w:val="TableParagraph"/>
              <w:ind w:left="0"/>
              <w:rPr>
                <w:sz w:val="20"/>
              </w:rPr>
            </w:pPr>
            <w:r>
              <w:rPr>
                <w:rFonts w:ascii="Calibri" w:eastAsia="Calibri" w:hAnsi="Calibri" w:cs="Calibri"/>
                <w:sz w:val="24"/>
              </w:rPr>
              <w:t xml:space="preserve">Cooper </w:t>
            </w:r>
          </w:p>
        </w:tc>
        <w:tc>
          <w:tcPr>
            <w:tcW w:w="1890" w:type="dxa"/>
          </w:tcPr>
          <w:p w14:paraId="31E6DF39" w14:textId="77777777" w:rsidR="002D5E5A" w:rsidRDefault="002D5E5A" w:rsidP="000D201C">
            <w:pPr>
              <w:pStyle w:val="TableParagraph"/>
              <w:ind w:left="0"/>
              <w:rPr>
                <w:sz w:val="20"/>
              </w:rPr>
            </w:pPr>
            <w:r>
              <w:rPr>
                <w:rFonts w:ascii="Calibri" w:eastAsia="Calibri" w:hAnsi="Calibri" w:cs="Calibri"/>
                <w:sz w:val="24"/>
              </w:rPr>
              <w:t xml:space="preserve">Avraham </w:t>
            </w:r>
          </w:p>
        </w:tc>
        <w:tc>
          <w:tcPr>
            <w:tcW w:w="5400" w:type="dxa"/>
          </w:tcPr>
          <w:p w14:paraId="010E5B69" w14:textId="77777777" w:rsidR="002D5E5A" w:rsidRDefault="002D5E5A" w:rsidP="000D201C">
            <w:pPr>
              <w:pStyle w:val="TableParagraph"/>
              <w:ind w:left="0"/>
              <w:rPr>
                <w:sz w:val="20"/>
              </w:rPr>
            </w:pPr>
            <w:r>
              <w:rPr>
                <w:rFonts w:ascii="Calibri" w:eastAsia="Calibri" w:hAnsi="Calibri" w:cs="Calibri"/>
                <w:sz w:val="24"/>
              </w:rPr>
              <w:t xml:space="preserve">Faculty Representative, Pulmonology </w:t>
            </w:r>
          </w:p>
        </w:tc>
        <w:tc>
          <w:tcPr>
            <w:tcW w:w="1116" w:type="dxa"/>
          </w:tcPr>
          <w:p w14:paraId="1ED58C7C" w14:textId="77777777" w:rsidR="002D5E5A" w:rsidRDefault="002D5E5A" w:rsidP="000D201C">
            <w:pPr>
              <w:pStyle w:val="TableParagraph"/>
              <w:ind w:left="8"/>
              <w:jc w:val="center"/>
              <w:rPr>
                <w:sz w:val="20"/>
              </w:rPr>
            </w:pPr>
            <w:r>
              <w:rPr>
                <w:rFonts w:ascii="Calibri" w:eastAsia="Calibri" w:hAnsi="Calibri" w:cs="Calibri"/>
              </w:rPr>
              <w:t xml:space="preserve">X </w:t>
            </w:r>
          </w:p>
        </w:tc>
      </w:tr>
      <w:tr w:rsidR="002D5E5A" w14:paraId="2CD3F394" w14:textId="77777777" w:rsidTr="007F2998">
        <w:trPr>
          <w:trHeight w:val="230"/>
        </w:trPr>
        <w:tc>
          <w:tcPr>
            <w:tcW w:w="2065" w:type="dxa"/>
          </w:tcPr>
          <w:p w14:paraId="6E73EBFC" w14:textId="77777777" w:rsidR="002D5E5A" w:rsidRDefault="002D5E5A" w:rsidP="000D201C">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70311E5D" w14:textId="77777777" w:rsidR="002D5E5A" w:rsidRDefault="002D5E5A" w:rsidP="000D201C">
            <w:pPr>
              <w:pStyle w:val="TableParagraph"/>
              <w:ind w:left="0"/>
              <w:rPr>
                <w:sz w:val="20"/>
              </w:rPr>
            </w:pPr>
            <w:r>
              <w:rPr>
                <w:rFonts w:ascii="Calibri" w:eastAsia="Calibri" w:hAnsi="Calibri" w:cs="Calibri"/>
                <w:sz w:val="24"/>
              </w:rPr>
              <w:t xml:space="preserve">Camilla </w:t>
            </w:r>
          </w:p>
        </w:tc>
        <w:tc>
          <w:tcPr>
            <w:tcW w:w="5400" w:type="dxa"/>
          </w:tcPr>
          <w:p w14:paraId="2766D47E" w14:textId="77777777" w:rsidR="002D5E5A" w:rsidRDefault="002D5E5A" w:rsidP="000D201C">
            <w:pPr>
              <w:pStyle w:val="TableParagraph"/>
              <w:ind w:left="0"/>
              <w:rPr>
                <w:sz w:val="20"/>
              </w:rPr>
            </w:pPr>
            <w:r>
              <w:rPr>
                <w:rFonts w:ascii="Calibri" w:eastAsia="Calibri" w:hAnsi="Calibri" w:cs="Calibri"/>
                <w:sz w:val="24"/>
              </w:rPr>
              <w:t xml:space="preserve">Director, Longitudinal Groups </w:t>
            </w:r>
          </w:p>
        </w:tc>
        <w:tc>
          <w:tcPr>
            <w:tcW w:w="1116" w:type="dxa"/>
          </w:tcPr>
          <w:p w14:paraId="2EF29F3F" w14:textId="77777777" w:rsidR="002D5E5A" w:rsidRDefault="002D5E5A" w:rsidP="000D201C">
            <w:pPr>
              <w:pStyle w:val="TableParagraph"/>
              <w:ind w:left="12"/>
              <w:jc w:val="center"/>
              <w:rPr>
                <w:b/>
                <w:sz w:val="20"/>
              </w:rPr>
            </w:pPr>
            <w:r>
              <w:rPr>
                <w:rFonts w:ascii="Calibri" w:eastAsia="Calibri" w:hAnsi="Calibri" w:cs="Calibri"/>
              </w:rPr>
              <w:t xml:space="preserve">X </w:t>
            </w:r>
          </w:p>
        </w:tc>
      </w:tr>
      <w:tr w:rsidR="002D5E5A" w14:paraId="72C40BD9" w14:textId="77777777" w:rsidTr="007F2998">
        <w:trPr>
          <w:trHeight w:val="230"/>
        </w:trPr>
        <w:tc>
          <w:tcPr>
            <w:tcW w:w="2065" w:type="dxa"/>
          </w:tcPr>
          <w:p w14:paraId="5A343760" w14:textId="77777777" w:rsidR="002D5E5A" w:rsidRDefault="002D5E5A" w:rsidP="000D201C">
            <w:pPr>
              <w:pStyle w:val="TableParagraph"/>
              <w:ind w:left="0"/>
              <w:rPr>
                <w:sz w:val="20"/>
              </w:rPr>
            </w:pPr>
            <w:r>
              <w:rPr>
                <w:rFonts w:ascii="Calibri" w:eastAsia="Calibri" w:hAnsi="Calibri" w:cs="Calibri"/>
                <w:sz w:val="24"/>
              </w:rPr>
              <w:t xml:space="preserve">Davis </w:t>
            </w:r>
          </w:p>
        </w:tc>
        <w:tc>
          <w:tcPr>
            <w:tcW w:w="1890" w:type="dxa"/>
          </w:tcPr>
          <w:p w14:paraId="203D4A13" w14:textId="77777777" w:rsidR="002D5E5A" w:rsidRDefault="002D5E5A" w:rsidP="000D201C">
            <w:pPr>
              <w:pStyle w:val="TableParagraph"/>
              <w:ind w:left="0"/>
              <w:rPr>
                <w:sz w:val="20"/>
              </w:rPr>
            </w:pPr>
            <w:r>
              <w:rPr>
                <w:rFonts w:ascii="Calibri" w:eastAsia="Calibri" w:hAnsi="Calibri" w:cs="Calibri"/>
                <w:sz w:val="24"/>
              </w:rPr>
              <w:t xml:space="preserve">Jennifer </w:t>
            </w:r>
          </w:p>
        </w:tc>
        <w:tc>
          <w:tcPr>
            <w:tcW w:w="5400" w:type="dxa"/>
          </w:tcPr>
          <w:p w14:paraId="6A4F7977" w14:textId="77777777" w:rsidR="002D5E5A" w:rsidRDefault="002D5E5A" w:rsidP="000D201C">
            <w:pPr>
              <w:pStyle w:val="TableParagraph"/>
              <w:ind w:left="0"/>
              <w:rPr>
                <w:sz w:val="20"/>
              </w:rPr>
            </w:pPr>
            <w:r>
              <w:rPr>
                <w:rFonts w:ascii="Calibri" w:eastAsia="Calibri" w:hAnsi="Calibri" w:cs="Calibri"/>
                <w:sz w:val="24"/>
              </w:rPr>
              <w:t xml:space="preserve">Program Manager, Emergency Medicine </w:t>
            </w:r>
          </w:p>
        </w:tc>
        <w:tc>
          <w:tcPr>
            <w:tcW w:w="1116" w:type="dxa"/>
          </w:tcPr>
          <w:p w14:paraId="05F3BDC6" w14:textId="77777777" w:rsidR="002D5E5A" w:rsidRDefault="002D5E5A" w:rsidP="000D201C">
            <w:pPr>
              <w:pStyle w:val="TableParagraph"/>
              <w:ind w:left="10"/>
              <w:jc w:val="center"/>
              <w:rPr>
                <w:sz w:val="20"/>
              </w:rPr>
            </w:pPr>
            <w:r>
              <w:rPr>
                <w:rFonts w:ascii="Calibri" w:eastAsia="Calibri" w:hAnsi="Calibri" w:cs="Calibri"/>
              </w:rPr>
              <w:t xml:space="preserve">X </w:t>
            </w:r>
          </w:p>
        </w:tc>
      </w:tr>
      <w:tr w:rsidR="002D5E5A" w14:paraId="341422FC" w14:textId="77777777" w:rsidTr="007F2998">
        <w:trPr>
          <w:trHeight w:val="229"/>
        </w:trPr>
        <w:tc>
          <w:tcPr>
            <w:tcW w:w="2065" w:type="dxa"/>
          </w:tcPr>
          <w:p w14:paraId="66078981" w14:textId="77777777" w:rsidR="002D5E5A" w:rsidRDefault="002D5E5A" w:rsidP="000D201C">
            <w:pPr>
              <w:pStyle w:val="TableParagraph"/>
              <w:ind w:left="0"/>
              <w:rPr>
                <w:sz w:val="20"/>
              </w:rPr>
            </w:pPr>
            <w:r>
              <w:rPr>
                <w:rFonts w:ascii="Calibri" w:eastAsia="Calibri" w:hAnsi="Calibri" w:cs="Calibri"/>
                <w:sz w:val="24"/>
              </w:rPr>
              <w:t xml:space="preserve">Duncan </w:t>
            </w:r>
          </w:p>
        </w:tc>
        <w:tc>
          <w:tcPr>
            <w:tcW w:w="1890" w:type="dxa"/>
          </w:tcPr>
          <w:p w14:paraId="4A32F580" w14:textId="77777777" w:rsidR="002D5E5A" w:rsidRDefault="002D5E5A" w:rsidP="000D201C">
            <w:pPr>
              <w:pStyle w:val="TableParagraph"/>
              <w:ind w:left="0"/>
              <w:rPr>
                <w:sz w:val="20"/>
              </w:rPr>
            </w:pPr>
            <w:proofErr w:type="spellStart"/>
            <w:r>
              <w:rPr>
                <w:rFonts w:ascii="Calibri" w:eastAsia="Calibri" w:hAnsi="Calibri" w:cs="Calibri"/>
                <w:sz w:val="24"/>
              </w:rPr>
              <w:t>Philicia</w:t>
            </w:r>
            <w:proofErr w:type="spellEnd"/>
            <w:r>
              <w:rPr>
                <w:rFonts w:ascii="Calibri" w:eastAsia="Calibri" w:hAnsi="Calibri" w:cs="Calibri"/>
                <w:sz w:val="24"/>
              </w:rPr>
              <w:t xml:space="preserve"> </w:t>
            </w:r>
          </w:p>
        </w:tc>
        <w:tc>
          <w:tcPr>
            <w:tcW w:w="5400" w:type="dxa"/>
          </w:tcPr>
          <w:p w14:paraId="20010EF6" w14:textId="77777777" w:rsidR="002D5E5A" w:rsidRDefault="002D5E5A" w:rsidP="000D201C">
            <w:pPr>
              <w:pStyle w:val="TableParagraph"/>
              <w:ind w:left="0"/>
              <w:rPr>
                <w:sz w:val="20"/>
              </w:rPr>
            </w:pPr>
            <w:r>
              <w:rPr>
                <w:rFonts w:ascii="Calibri" w:eastAsia="Calibri" w:hAnsi="Calibri" w:cs="Calibri"/>
                <w:sz w:val="24"/>
              </w:rPr>
              <w:t xml:space="preserve">Program Director, Applied Health Systems Science </w:t>
            </w:r>
          </w:p>
        </w:tc>
        <w:tc>
          <w:tcPr>
            <w:tcW w:w="1116" w:type="dxa"/>
          </w:tcPr>
          <w:p w14:paraId="63A7B693" w14:textId="77777777" w:rsidR="002D5E5A" w:rsidRDefault="002D5E5A" w:rsidP="000D201C">
            <w:pPr>
              <w:pStyle w:val="TableParagraph"/>
              <w:ind w:left="11"/>
              <w:jc w:val="center"/>
              <w:rPr>
                <w:b/>
                <w:sz w:val="20"/>
              </w:rPr>
            </w:pPr>
            <w:r>
              <w:rPr>
                <w:rFonts w:ascii="Calibri" w:eastAsia="Calibri" w:hAnsi="Calibri" w:cs="Calibri"/>
              </w:rPr>
              <w:t xml:space="preserve">X </w:t>
            </w:r>
          </w:p>
        </w:tc>
      </w:tr>
      <w:tr w:rsidR="002D5E5A" w14:paraId="63FF73C6" w14:textId="77777777" w:rsidTr="007F2998">
        <w:trPr>
          <w:trHeight w:val="230"/>
        </w:trPr>
        <w:tc>
          <w:tcPr>
            <w:tcW w:w="2065" w:type="dxa"/>
          </w:tcPr>
          <w:p w14:paraId="038EE183" w14:textId="77777777" w:rsidR="002D5E5A" w:rsidRDefault="002D5E5A" w:rsidP="000D201C">
            <w:pPr>
              <w:pStyle w:val="TableParagraph"/>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1B6E0867" w14:textId="77777777" w:rsidR="002D5E5A" w:rsidRDefault="002D5E5A" w:rsidP="000D201C">
            <w:pPr>
              <w:pStyle w:val="TableParagraph"/>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67451887" w14:textId="77777777" w:rsidR="002D5E5A" w:rsidRDefault="002D5E5A" w:rsidP="000D201C">
            <w:pPr>
              <w:pStyle w:val="TableParagraph"/>
              <w:ind w:left="0"/>
              <w:rPr>
                <w:sz w:val="20"/>
              </w:rPr>
            </w:pPr>
            <w:r>
              <w:rPr>
                <w:rFonts w:ascii="Calibri" w:eastAsia="Calibri" w:hAnsi="Calibri" w:cs="Calibri"/>
                <w:sz w:val="24"/>
              </w:rPr>
              <w:t xml:space="preserve">Associate Program Director, Mount Carmel Health System </w:t>
            </w:r>
          </w:p>
        </w:tc>
        <w:tc>
          <w:tcPr>
            <w:tcW w:w="1116" w:type="dxa"/>
          </w:tcPr>
          <w:p w14:paraId="60CAED53" w14:textId="77777777" w:rsidR="002D5E5A" w:rsidRDefault="002D5E5A" w:rsidP="000D201C">
            <w:pPr>
              <w:pStyle w:val="TableParagraph"/>
              <w:ind w:left="11"/>
              <w:jc w:val="center"/>
              <w:rPr>
                <w:b/>
                <w:sz w:val="20"/>
              </w:rPr>
            </w:pPr>
            <w:r>
              <w:rPr>
                <w:rFonts w:ascii="Calibri" w:eastAsia="Calibri" w:hAnsi="Calibri" w:cs="Calibri"/>
              </w:rPr>
              <w:t xml:space="preserve"> </w:t>
            </w:r>
          </w:p>
        </w:tc>
      </w:tr>
      <w:tr w:rsidR="002D5E5A" w14:paraId="1D9BAD33" w14:textId="77777777" w:rsidTr="007F2998">
        <w:trPr>
          <w:trHeight w:val="230"/>
        </w:trPr>
        <w:tc>
          <w:tcPr>
            <w:tcW w:w="2065" w:type="dxa"/>
          </w:tcPr>
          <w:p w14:paraId="5A095EFA" w14:textId="77777777" w:rsidR="002D5E5A" w:rsidRDefault="002D5E5A" w:rsidP="000D201C">
            <w:pPr>
              <w:pStyle w:val="TableParagraph"/>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348D73D0" w14:textId="77777777" w:rsidR="002D5E5A" w:rsidRDefault="002D5E5A" w:rsidP="000D201C">
            <w:pPr>
              <w:pStyle w:val="TableParagraph"/>
              <w:ind w:left="0"/>
              <w:rPr>
                <w:sz w:val="20"/>
              </w:rPr>
            </w:pPr>
            <w:r>
              <w:rPr>
                <w:rFonts w:ascii="Calibri" w:eastAsia="Calibri" w:hAnsi="Calibri" w:cs="Calibri"/>
                <w:sz w:val="24"/>
              </w:rPr>
              <w:t xml:space="preserve">Pat </w:t>
            </w:r>
          </w:p>
        </w:tc>
        <w:tc>
          <w:tcPr>
            <w:tcW w:w="5400" w:type="dxa"/>
          </w:tcPr>
          <w:p w14:paraId="31A0C7FB" w14:textId="77777777" w:rsidR="002D5E5A" w:rsidRDefault="002D5E5A" w:rsidP="000D201C">
            <w:pPr>
              <w:pStyle w:val="TableParagraph"/>
              <w:ind w:left="0"/>
              <w:rPr>
                <w:sz w:val="20"/>
              </w:rPr>
            </w:pPr>
            <w:r>
              <w:rPr>
                <w:rFonts w:ascii="Calibri" w:eastAsia="Calibri" w:hAnsi="Calibri" w:cs="Calibri"/>
                <w:sz w:val="24"/>
              </w:rPr>
              <w:t xml:space="preserve">Associate Unit Director, AMRCC-Ambulatory </w:t>
            </w:r>
          </w:p>
        </w:tc>
        <w:tc>
          <w:tcPr>
            <w:tcW w:w="1116" w:type="dxa"/>
          </w:tcPr>
          <w:p w14:paraId="0024C4B9" w14:textId="77777777" w:rsidR="002D5E5A" w:rsidRDefault="002D5E5A" w:rsidP="000D201C">
            <w:pPr>
              <w:pStyle w:val="TableParagraph"/>
              <w:ind w:left="11"/>
              <w:jc w:val="center"/>
              <w:rPr>
                <w:b/>
                <w:sz w:val="20"/>
              </w:rPr>
            </w:pPr>
            <w:r>
              <w:rPr>
                <w:rFonts w:ascii="Calibri" w:eastAsia="Calibri" w:hAnsi="Calibri" w:cs="Calibri"/>
                <w:sz w:val="24"/>
              </w:rPr>
              <w:t xml:space="preserve">X </w:t>
            </w:r>
          </w:p>
        </w:tc>
      </w:tr>
      <w:tr w:rsidR="002D5E5A" w14:paraId="6A540752" w14:textId="77777777" w:rsidTr="007F2998">
        <w:trPr>
          <w:trHeight w:val="228"/>
        </w:trPr>
        <w:tc>
          <w:tcPr>
            <w:tcW w:w="2065" w:type="dxa"/>
          </w:tcPr>
          <w:p w14:paraId="785035A6" w14:textId="77777777" w:rsidR="002D5E5A" w:rsidRDefault="002D5E5A" w:rsidP="000D201C">
            <w:pPr>
              <w:pStyle w:val="TableParagraph"/>
              <w:spacing w:line="209" w:lineRule="exact"/>
              <w:ind w:left="0"/>
              <w:rPr>
                <w:sz w:val="20"/>
              </w:rPr>
            </w:pPr>
            <w:r>
              <w:rPr>
                <w:rFonts w:ascii="Calibri" w:eastAsia="Calibri" w:hAnsi="Calibri" w:cs="Calibri"/>
                <w:sz w:val="24"/>
              </w:rPr>
              <w:t xml:space="preserve">Fernandes </w:t>
            </w:r>
          </w:p>
        </w:tc>
        <w:tc>
          <w:tcPr>
            <w:tcW w:w="1890" w:type="dxa"/>
          </w:tcPr>
          <w:p w14:paraId="38270B67" w14:textId="77777777" w:rsidR="002D5E5A" w:rsidRDefault="002D5E5A" w:rsidP="000D201C">
            <w:pPr>
              <w:pStyle w:val="TableParagraph"/>
              <w:spacing w:line="209" w:lineRule="exact"/>
              <w:ind w:left="0"/>
              <w:rPr>
                <w:sz w:val="20"/>
              </w:rPr>
            </w:pPr>
            <w:r>
              <w:rPr>
                <w:rFonts w:ascii="Calibri" w:eastAsia="Calibri" w:hAnsi="Calibri" w:cs="Calibri"/>
                <w:sz w:val="24"/>
              </w:rPr>
              <w:t xml:space="preserve">Ashley </w:t>
            </w:r>
          </w:p>
        </w:tc>
        <w:tc>
          <w:tcPr>
            <w:tcW w:w="5400" w:type="dxa"/>
          </w:tcPr>
          <w:p w14:paraId="4CED500D" w14:textId="77777777" w:rsidR="002D5E5A" w:rsidRDefault="002D5E5A" w:rsidP="000D201C">
            <w:pPr>
              <w:pStyle w:val="TableParagraph"/>
              <w:spacing w:line="209" w:lineRule="exact"/>
              <w:ind w:left="0"/>
              <w:rPr>
                <w:sz w:val="20"/>
              </w:rPr>
            </w:pPr>
            <w:r>
              <w:rPr>
                <w:rFonts w:ascii="Calibri" w:eastAsia="Calibri" w:hAnsi="Calibri" w:cs="Calibri"/>
                <w:sz w:val="24"/>
              </w:rPr>
              <w:t xml:space="preserve">Program Director, AMRCC </w:t>
            </w:r>
          </w:p>
        </w:tc>
        <w:tc>
          <w:tcPr>
            <w:tcW w:w="1116" w:type="dxa"/>
          </w:tcPr>
          <w:p w14:paraId="4724D033" w14:textId="77777777" w:rsidR="002D5E5A" w:rsidRDefault="002D5E5A" w:rsidP="000D201C">
            <w:pPr>
              <w:pStyle w:val="TableParagraph"/>
              <w:spacing w:line="209" w:lineRule="exact"/>
              <w:ind w:left="12"/>
              <w:jc w:val="center"/>
              <w:rPr>
                <w:b/>
                <w:sz w:val="20"/>
              </w:rPr>
            </w:pPr>
            <w:r>
              <w:rPr>
                <w:rFonts w:ascii="Calibri" w:eastAsia="Calibri" w:hAnsi="Calibri" w:cs="Calibri"/>
                <w:sz w:val="24"/>
              </w:rPr>
              <w:t xml:space="preserve">X </w:t>
            </w:r>
          </w:p>
        </w:tc>
      </w:tr>
      <w:tr w:rsidR="002D5E5A" w14:paraId="14177891" w14:textId="77777777" w:rsidTr="007F2998">
        <w:trPr>
          <w:trHeight w:val="230"/>
        </w:trPr>
        <w:tc>
          <w:tcPr>
            <w:tcW w:w="2065" w:type="dxa"/>
          </w:tcPr>
          <w:p w14:paraId="34A9C9FA" w14:textId="77777777" w:rsidR="002D5E5A" w:rsidRDefault="002D5E5A" w:rsidP="000D201C">
            <w:pPr>
              <w:pStyle w:val="TableParagraph"/>
              <w:ind w:left="0"/>
              <w:rPr>
                <w:sz w:val="20"/>
              </w:rPr>
            </w:pPr>
            <w:r>
              <w:rPr>
                <w:rFonts w:ascii="Calibri" w:eastAsia="Calibri" w:hAnsi="Calibri" w:cs="Calibri"/>
                <w:sz w:val="24"/>
              </w:rPr>
              <w:t xml:space="preserve">Horgan </w:t>
            </w:r>
          </w:p>
        </w:tc>
        <w:tc>
          <w:tcPr>
            <w:tcW w:w="1890" w:type="dxa"/>
          </w:tcPr>
          <w:p w14:paraId="70B658F4" w14:textId="77777777" w:rsidR="002D5E5A" w:rsidRDefault="002D5E5A" w:rsidP="000D201C">
            <w:pPr>
              <w:pStyle w:val="TableParagraph"/>
              <w:ind w:left="0"/>
              <w:rPr>
                <w:sz w:val="20"/>
              </w:rPr>
            </w:pPr>
            <w:r>
              <w:rPr>
                <w:rFonts w:ascii="Calibri" w:eastAsia="Calibri" w:hAnsi="Calibri" w:cs="Calibri"/>
                <w:sz w:val="24"/>
              </w:rPr>
              <w:t xml:space="preserve">Mike </w:t>
            </w:r>
          </w:p>
        </w:tc>
        <w:tc>
          <w:tcPr>
            <w:tcW w:w="5400" w:type="dxa"/>
          </w:tcPr>
          <w:p w14:paraId="1E7F8061" w14:textId="77777777" w:rsidR="002D5E5A" w:rsidRDefault="002D5E5A" w:rsidP="000D201C">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1C6CC6E8" w14:textId="77777777" w:rsidR="002D5E5A" w:rsidRDefault="002D5E5A" w:rsidP="000D201C">
            <w:pPr>
              <w:pStyle w:val="TableParagraph"/>
              <w:ind w:left="12"/>
              <w:jc w:val="center"/>
              <w:rPr>
                <w:b/>
                <w:sz w:val="20"/>
              </w:rPr>
            </w:pPr>
            <w:r>
              <w:rPr>
                <w:rFonts w:ascii="Calibri" w:eastAsia="Calibri" w:hAnsi="Calibri" w:cs="Calibri"/>
                <w:sz w:val="24"/>
              </w:rPr>
              <w:t xml:space="preserve">X </w:t>
            </w:r>
          </w:p>
        </w:tc>
      </w:tr>
      <w:tr w:rsidR="002D5E5A" w14:paraId="0DDF3B20" w14:textId="77777777" w:rsidTr="007F2998">
        <w:trPr>
          <w:trHeight w:val="230"/>
        </w:trPr>
        <w:tc>
          <w:tcPr>
            <w:tcW w:w="2065" w:type="dxa"/>
          </w:tcPr>
          <w:p w14:paraId="637914B0" w14:textId="77777777" w:rsidR="002D5E5A" w:rsidRDefault="002D5E5A" w:rsidP="000D201C">
            <w:pPr>
              <w:pStyle w:val="TableParagraph"/>
              <w:ind w:left="0"/>
              <w:rPr>
                <w:sz w:val="20"/>
              </w:rPr>
            </w:pPr>
            <w:r>
              <w:rPr>
                <w:rFonts w:ascii="Calibri" w:eastAsia="Calibri" w:hAnsi="Calibri" w:cs="Calibri"/>
                <w:sz w:val="24"/>
              </w:rPr>
              <w:t xml:space="preserve">Khan </w:t>
            </w:r>
          </w:p>
        </w:tc>
        <w:tc>
          <w:tcPr>
            <w:tcW w:w="1890" w:type="dxa"/>
          </w:tcPr>
          <w:p w14:paraId="371B7EC0" w14:textId="77777777" w:rsidR="002D5E5A" w:rsidRDefault="002D5E5A" w:rsidP="000D201C">
            <w:pPr>
              <w:pStyle w:val="TableParagraph"/>
              <w:ind w:left="0"/>
              <w:rPr>
                <w:sz w:val="20"/>
              </w:rPr>
            </w:pPr>
            <w:r>
              <w:rPr>
                <w:rFonts w:ascii="Calibri" w:eastAsia="Calibri" w:hAnsi="Calibri" w:cs="Calibri"/>
                <w:sz w:val="24"/>
              </w:rPr>
              <w:t xml:space="preserve">Meena </w:t>
            </w:r>
          </w:p>
        </w:tc>
        <w:tc>
          <w:tcPr>
            <w:tcW w:w="5400" w:type="dxa"/>
          </w:tcPr>
          <w:p w14:paraId="34DA6B49" w14:textId="77777777" w:rsidR="002D5E5A" w:rsidRDefault="002D5E5A" w:rsidP="000D201C">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3A5299B3" w14:textId="77777777" w:rsidR="002D5E5A" w:rsidRDefault="002D5E5A" w:rsidP="000D201C">
            <w:pPr>
              <w:pStyle w:val="TableParagraph"/>
              <w:ind w:left="12"/>
              <w:jc w:val="center"/>
              <w:rPr>
                <w:b/>
                <w:sz w:val="20"/>
              </w:rPr>
            </w:pPr>
            <w:r>
              <w:rPr>
                <w:rFonts w:ascii="Calibri" w:eastAsia="Calibri" w:hAnsi="Calibri" w:cs="Calibri"/>
                <w:sz w:val="24"/>
              </w:rPr>
              <w:t xml:space="preserve"> </w:t>
            </w:r>
          </w:p>
        </w:tc>
      </w:tr>
      <w:tr w:rsidR="002D5E5A" w14:paraId="585B71F2" w14:textId="77777777" w:rsidTr="007F2998">
        <w:trPr>
          <w:trHeight w:val="230"/>
        </w:trPr>
        <w:tc>
          <w:tcPr>
            <w:tcW w:w="2065" w:type="dxa"/>
          </w:tcPr>
          <w:p w14:paraId="47EBFEF6" w14:textId="77777777" w:rsidR="002D5E5A" w:rsidRDefault="002D5E5A" w:rsidP="000D201C">
            <w:pPr>
              <w:pStyle w:val="TableParagraph"/>
              <w:ind w:left="0"/>
              <w:rPr>
                <w:sz w:val="20"/>
              </w:rPr>
            </w:pPr>
            <w:r>
              <w:rPr>
                <w:rFonts w:ascii="Calibri" w:eastAsia="Calibri" w:hAnsi="Calibri" w:cs="Calibri"/>
                <w:sz w:val="24"/>
              </w:rPr>
              <w:t xml:space="preserve">Khandelwal </w:t>
            </w:r>
          </w:p>
        </w:tc>
        <w:tc>
          <w:tcPr>
            <w:tcW w:w="1890" w:type="dxa"/>
          </w:tcPr>
          <w:p w14:paraId="43A0F005" w14:textId="77777777" w:rsidR="002D5E5A" w:rsidRDefault="002D5E5A" w:rsidP="000D201C">
            <w:pPr>
              <w:pStyle w:val="TableParagraph"/>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1024C2B1" w14:textId="77777777" w:rsidR="002D5E5A" w:rsidRDefault="002D5E5A" w:rsidP="000D201C">
            <w:pPr>
              <w:pStyle w:val="TableParagraph"/>
              <w:ind w:left="0"/>
              <w:rPr>
                <w:sz w:val="20"/>
              </w:rPr>
            </w:pPr>
            <w:r>
              <w:rPr>
                <w:rFonts w:ascii="Calibri" w:eastAsia="Calibri" w:hAnsi="Calibri" w:cs="Calibri"/>
                <w:sz w:val="24"/>
              </w:rPr>
              <w:t xml:space="preserve">Assistant Dean, Clinical Science </w:t>
            </w:r>
          </w:p>
        </w:tc>
        <w:tc>
          <w:tcPr>
            <w:tcW w:w="1116" w:type="dxa"/>
          </w:tcPr>
          <w:p w14:paraId="6D4DAFBA" w14:textId="77777777" w:rsidR="002D5E5A" w:rsidRDefault="002D5E5A" w:rsidP="000D201C">
            <w:pPr>
              <w:pStyle w:val="TableParagraph"/>
              <w:ind w:left="8"/>
              <w:jc w:val="center"/>
              <w:rPr>
                <w:sz w:val="20"/>
              </w:rPr>
            </w:pPr>
            <w:r>
              <w:rPr>
                <w:rFonts w:ascii="Calibri" w:eastAsia="Calibri" w:hAnsi="Calibri" w:cs="Calibri"/>
                <w:sz w:val="24"/>
              </w:rPr>
              <w:t xml:space="preserve"> </w:t>
            </w:r>
          </w:p>
        </w:tc>
      </w:tr>
      <w:tr w:rsidR="002D5E5A" w14:paraId="7E809E35" w14:textId="77777777" w:rsidTr="007F2998">
        <w:trPr>
          <w:trHeight w:val="230"/>
        </w:trPr>
        <w:tc>
          <w:tcPr>
            <w:tcW w:w="2065" w:type="dxa"/>
          </w:tcPr>
          <w:p w14:paraId="472F4906" w14:textId="77777777" w:rsidR="002D5E5A" w:rsidRDefault="002D5E5A" w:rsidP="000D201C">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7C114B89" w14:textId="77777777" w:rsidR="002D5E5A" w:rsidRDefault="002D5E5A" w:rsidP="000D201C">
            <w:pPr>
              <w:pStyle w:val="TableParagraph"/>
              <w:ind w:left="0"/>
              <w:rPr>
                <w:sz w:val="20"/>
              </w:rPr>
            </w:pPr>
            <w:r>
              <w:rPr>
                <w:rFonts w:ascii="Calibri" w:eastAsia="Calibri" w:hAnsi="Calibri" w:cs="Calibri"/>
                <w:sz w:val="24"/>
              </w:rPr>
              <w:t xml:space="preserve">Jack </w:t>
            </w:r>
          </w:p>
        </w:tc>
        <w:tc>
          <w:tcPr>
            <w:tcW w:w="5400" w:type="dxa"/>
          </w:tcPr>
          <w:p w14:paraId="3E8BB73D" w14:textId="77777777" w:rsidR="002D5E5A" w:rsidRDefault="002D5E5A" w:rsidP="000D201C">
            <w:pPr>
              <w:pStyle w:val="TableParagraph"/>
              <w:ind w:left="0"/>
              <w:rPr>
                <w:sz w:val="20"/>
              </w:rPr>
            </w:pPr>
            <w:r>
              <w:rPr>
                <w:rFonts w:ascii="Calibri" w:eastAsia="Calibri" w:hAnsi="Calibri" w:cs="Calibri"/>
                <w:sz w:val="24"/>
              </w:rPr>
              <w:t xml:space="preserve">Director, Education Portfolio </w:t>
            </w:r>
          </w:p>
        </w:tc>
        <w:tc>
          <w:tcPr>
            <w:tcW w:w="1116" w:type="dxa"/>
          </w:tcPr>
          <w:p w14:paraId="11016B5E" w14:textId="77777777" w:rsidR="002D5E5A" w:rsidRDefault="002D5E5A" w:rsidP="000D201C">
            <w:pPr>
              <w:pStyle w:val="TableParagraph"/>
              <w:ind w:left="9"/>
              <w:jc w:val="center"/>
              <w:rPr>
                <w:sz w:val="20"/>
              </w:rPr>
            </w:pPr>
            <w:r>
              <w:rPr>
                <w:rFonts w:ascii="Calibri" w:eastAsia="Calibri" w:hAnsi="Calibri" w:cs="Calibri"/>
                <w:sz w:val="24"/>
              </w:rPr>
              <w:t xml:space="preserve"> </w:t>
            </w:r>
          </w:p>
        </w:tc>
      </w:tr>
      <w:tr w:rsidR="002D5E5A" w14:paraId="66D38D56" w14:textId="77777777" w:rsidTr="007F2998">
        <w:trPr>
          <w:trHeight w:val="230"/>
        </w:trPr>
        <w:tc>
          <w:tcPr>
            <w:tcW w:w="2065" w:type="dxa"/>
          </w:tcPr>
          <w:p w14:paraId="274245C6" w14:textId="77777777" w:rsidR="002D5E5A" w:rsidRDefault="002D5E5A" w:rsidP="000D201C">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347B93C6" w14:textId="77777777" w:rsidR="002D5E5A" w:rsidRDefault="002D5E5A" w:rsidP="000D201C">
            <w:pPr>
              <w:pStyle w:val="TableParagraph"/>
              <w:ind w:left="0"/>
              <w:rPr>
                <w:sz w:val="20"/>
              </w:rPr>
            </w:pPr>
            <w:r>
              <w:rPr>
                <w:rFonts w:ascii="Calibri" w:eastAsia="Calibri" w:hAnsi="Calibri" w:cs="Calibri"/>
                <w:sz w:val="24"/>
              </w:rPr>
              <w:t xml:space="preserve">Nannette </w:t>
            </w:r>
          </w:p>
        </w:tc>
        <w:tc>
          <w:tcPr>
            <w:tcW w:w="5400" w:type="dxa"/>
          </w:tcPr>
          <w:p w14:paraId="03E0DA6A" w14:textId="77777777" w:rsidR="002D5E5A" w:rsidRDefault="002D5E5A" w:rsidP="000D201C">
            <w:pPr>
              <w:pStyle w:val="TableParagraph"/>
              <w:ind w:left="0"/>
              <w:rPr>
                <w:sz w:val="20"/>
              </w:rPr>
            </w:pPr>
            <w:r>
              <w:rPr>
                <w:rFonts w:ascii="Calibri" w:eastAsia="Calibri" w:hAnsi="Calibri" w:cs="Calibri"/>
                <w:sz w:val="24"/>
              </w:rPr>
              <w:t xml:space="preserve">Associate Program Director, OhioHealth </w:t>
            </w:r>
          </w:p>
        </w:tc>
        <w:tc>
          <w:tcPr>
            <w:tcW w:w="1116" w:type="dxa"/>
          </w:tcPr>
          <w:p w14:paraId="6427D2EC" w14:textId="77777777" w:rsidR="002D5E5A" w:rsidRDefault="002D5E5A" w:rsidP="000D201C">
            <w:pPr>
              <w:pStyle w:val="TableParagraph"/>
              <w:ind w:left="10"/>
              <w:jc w:val="center"/>
              <w:rPr>
                <w:sz w:val="20"/>
              </w:rPr>
            </w:pPr>
            <w:r>
              <w:rPr>
                <w:rFonts w:ascii="Calibri" w:eastAsia="Calibri" w:hAnsi="Calibri" w:cs="Calibri"/>
                <w:sz w:val="24"/>
              </w:rPr>
              <w:t xml:space="preserve"> </w:t>
            </w:r>
          </w:p>
        </w:tc>
      </w:tr>
      <w:tr w:rsidR="002D5E5A" w14:paraId="2DF3E668" w14:textId="77777777" w:rsidTr="007F2998">
        <w:trPr>
          <w:trHeight w:val="230"/>
        </w:trPr>
        <w:tc>
          <w:tcPr>
            <w:tcW w:w="2065" w:type="dxa"/>
          </w:tcPr>
          <w:p w14:paraId="5CE201C5" w14:textId="77777777" w:rsidR="002D5E5A" w:rsidRDefault="002D5E5A" w:rsidP="000D201C">
            <w:pPr>
              <w:pStyle w:val="TableParagraph"/>
              <w:ind w:left="0"/>
              <w:rPr>
                <w:sz w:val="20"/>
              </w:rPr>
            </w:pPr>
            <w:r>
              <w:rPr>
                <w:rFonts w:ascii="Calibri" w:eastAsia="Calibri" w:hAnsi="Calibri" w:cs="Calibri"/>
                <w:sz w:val="24"/>
              </w:rPr>
              <w:t xml:space="preserve">Leung </w:t>
            </w:r>
          </w:p>
        </w:tc>
        <w:tc>
          <w:tcPr>
            <w:tcW w:w="1890" w:type="dxa"/>
          </w:tcPr>
          <w:p w14:paraId="656AC120" w14:textId="77777777" w:rsidR="002D5E5A" w:rsidRDefault="002D5E5A" w:rsidP="000D201C">
            <w:pPr>
              <w:pStyle w:val="TableParagraph"/>
              <w:ind w:left="0"/>
              <w:rPr>
                <w:sz w:val="20"/>
              </w:rPr>
            </w:pPr>
            <w:r>
              <w:rPr>
                <w:rFonts w:ascii="Calibri" w:eastAsia="Calibri" w:hAnsi="Calibri" w:cs="Calibri"/>
                <w:sz w:val="24"/>
              </w:rPr>
              <w:t xml:space="preserve">Cynthia </w:t>
            </w:r>
          </w:p>
        </w:tc>
        <w:tc>
          <w:tcPr>
            <w:tcW w:w="5400" w:type="dxa"/>
          </w:tcPr>
          <w:p w14:paraId="4B7FCB4E" w14:textId="77777777" w:rsidR="002D5E5A" w:rsidRDefault="002D5E5A" w:rsidP="000D201C">
            <w:pPr>
              <w:pStyle w:val="TableParagraph"/>
              <w:ind w:left="0"/>
              <w:rPr>
                <w:sz w:val="20"/>
              </w:rPr>
            </w:pPr>
            <w:r>
              <w:rPr>
                <w:rFonts w:ascii="Calibri" w:eastAsia="Calibri" w:hAnsi="Calibri" w:cs="Calibri"/>
                <w:sz w:val="24"/>
              </w:rPr>
              <w:t xml:space="preserve">Director, Evaluation and Assessment, CT Director- EM </w:t>
            </w:r>
          </w:p>
        </w:tc>
        <w:tc>
          <w:tcPr>
            <w:tcW w:w="1116" w:type="dxa"/>
          </w:tcPr>
          <w:p w14:paraId="00A751A5" w14:textId="77777777" w:rsidR="002D5E5A" w:rsidRDefault="002D5E5A" w:rsidP="000D201C">
            <w:pPr>
              <w:pStyle w:val="TableParagraph"/>
              <w:ind w:left="5"/>
              <w:jc w:val="center"/>
              <w:rPr>
                <w:sz w:val="20"/>
              </w:rPr>
            </w:pPr>
            <w:r>
              <w:rPr>
                <w:rFonts w:ascii="Calibri" w:eastAsia="Calibri" w:hAnsi="Calibri" w:cs="Calibri"/>
                <w:sz w:val="24"/>
              </w:rPr>
              <w:t xml:space="preserve">X </w:t>
            </w:r>
          </w:p>
        </w:tc>
      </w:tr>
      <w:tr w:rsidR="002D5E5A" w14:paraId="1825C23E" w14:textId="77777777" w:rsidTr="007F2998">
        <w:trPr>
          <w:trHeight w:val="230"/>
        </w:trPr>
        <w:tc>
          <w:tcPr>
            <w:tcW w:w="2065" w:type="dxa"/>
          </w:tcPr>
          <w:p w14:paraId="00DAF7DB" w14:textId="77777777" w:rsidR="002D5E5A" w:rsidRDefault="002D5E5A" w:rsidP="000D201C">
            <w:pPr>
              <w:pStyle w:val="TableParagraph"/>
              <w:ind w:left="0"/>
              <w:rPr>
                <w:sz w:val="20"/>
              </w:rPr>
            </w:pPr>
            <w:r>
              <w:rPr>
                <w:rFonts w:ascii="Calibri" w:eastAsia="Calibri" w:hAnsi="Calibri" w:cs="Calibri"/>
                <w:sz w:val="24"/>
              </w:rPr>
              <w:t xml:space="preserve">Lewis </w:t>
            </w:r>
          </w:p>
        </w:tc>
        <w:tc>
          <w:tcPr>
            <w:tcW w:w="1890" w:type="dxa"/>
          </w:tcPr>
          <w:p w14:paraId="6B6343E4" w14:textId="77777777" w:rsidR="002D5E5A" w:rsidRDefault="002D5E5A" w:rsidP="000D201C">
            <w:pPr>
              <w:pStyle w:val="TableParagraph"/>
              <w:ind w:left="0"/>
              <w:rPr>
                <w:sz w:val="20"/>
              </w:rPr>
            </w:pPr>
            <w:r>
              <w:rPr>
                <w:rFonts w:ascii="Calibri" w:eastAsia="Calibri" w:hAnsi="Calibri" w:cs="Calibri"/>
                <w:sz w:val="24"/>
              </w:rPr>
              <w:t xml:space="preserve">Kristen </w:t>
            </w:r>
          </w:p>
        </w:tc>
        <w:tc>
          <w:tcPr>
            <w:tcW w:w="5400" w:type="dxa"/>
          </w:tcPr>
          <w:p w14:paraId="5A307448" w14:textId="77777777" w:rsidR="002D5E5A" w:rsidRDefault="002D5E5A" w:rsidP="000D201C">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0FE9D1E4" w14:textId="77777777" w:rsidR="002D5E5A" w:rsidRDefault="002D5E5A" w:rsidP="000D201C">
            <w:pPr>
              <w:pStyle w:val="TableParagraph"/>
              <w:ind w:left="11"/>
              <w:jc w:val="center"/>
              <w:rPr>
                <w:b/>
                <w:sz w:val="20"/>
              </w:rPr>
            </w:pPr>
            <w:r>
              <w:rPr>
                <w:rFonts w:ascii="Calibri" w:eastAsia="Calibri" w:hAnsi="Calibri" w:cs="Calibri"/>
                <w:sz w:val="24"/>
              </w:rPr>
              <w:t xml:space="preserve">X </w:t>
            </w:r>
          </w:p>
        </w:tc>
      </w:tr>
      <w:tr w:rsidR="002D5E5A" w14:paraId="3E54D4B0" w14:textId="77777777" w:rsidTr="007F2998">
        <w:trPr>
          <w:trHeight w:val="230"/>
        </w:trPr>
        <w:tc>
          <w:tcPr>
            <w:tcW w:w="2065" w:type="dxa"/>
          </w:tcPr>
          <w:p w14:paraId="7B9970A7" w14:textId="77777777" w:rsidR="002D5E5A" w:rsidRDefault="002D5E5A" w:rsidP="000D201C">
            <w:pPr>
              <w:pStyle w:val="TableParagraph"/>
              <w:ind w:left="0"/>
              <w:rPr>
                <w:sz w:val="20"/>
              </w:rPr>
            </w:pPr>
            <w:r>
              <w:rPr>
                <w:rFonts w:ascii="Calibri" w:eastAsia="Calibri" w:hAnsi="Calibri" w:cs="Calibri"/>
                <w:sz w:val="24"/>
              </w:rPr>
              <w:t xml:space="preserve">Liao </w:t>
            </w:r>
          </w:p>
        </w:tc>
        <w:tc>
          <w:tcPr>
            <w:tcW w:w="1890" w:type="dxa"/>
          </w:tcPr>
          <w:p w14:paraId="4883B658" w14:textId="77777777" w:rsidR="002D5E5A" w:rsidRDefault="002D5E5A" w:rsidP="000D201C">
            <w:pPr>
              <w:pStyle w:val="TableParagraph"/>
              <w:ind w:left="0"/>
              <w:rPr>
                <w:sz w:val="20"/>
              </w:rPr>
            </w:pPr>
            <w:r>
              <w:rPr>
                <w:rFonts w:ascii="Calibri" w:eastAsia="Calibri" w:hAnsi="Calibri" w:cs="Calibri"/>
                <w:sz w:val="24"/>
              </w:rPr>
              <w:t xml:space="preserve">Nancy </w:t>
            </w:r>
          </w:p>
        </w:tc>
        <w:tc>
          <w:tcPr>
            <w:tcW w:w="5400" w:type="dxa"/>
          </w:tcPr>
          <w:p w14:paraId="7FF73B96" w14:textId="77777777" w:rsidR="002D5E5A" w:rsidRDefault="002D5E5A" w:rsidP="000D201C">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4AB5DFBB" w14:textId="77777777" w:rsidR="002D5E5A" w:rsidRDefault="002D5E5A" w:rsidP="000D201C">
            <w:pPr>
              <w:pStyle w:val="TableParagraph"/>
              <w:ind w:left="12"/>
              <w:jc w:val="center"/>
              <w:rPr>
                <w:b/>
                <w:sz w:val="20"/>
              </w:rPr>
            </w:pPr>
            <w:r>
              <w:rPr>
                <w:rFonts w:ascii="Calibri" w:eastAsia="Calibri" w:hAnsi="Calibri" w:cs="Calibri"/>
                <w:sz w:val="24"/>
              </w:rPr>
              <w:t xml:space="preserve">X </w:t>
            </w:r>
          </w:p>
        </w:tc>
      </w:tr>
      <w:tr w:rsidR="002D5E5A" w14:paraId="25F62BE6" w14:textId="77777777" w:rsidTr="007F2998">
        <w:trPr>
          <w:trHeight w:val="230"/>
        </w:trPr>
        <w:tc>
          <w:tcPr>
            <w:tcW w:w="2065" w:type="dxa"/>
          </w:tcPr>
          <w:p w14:paraId="57702FEA" w14:textId="77777777" w:rsidR="002D5E5A" w:rsidRDefault="002D5E5A" w:rsidP="000D201C">
            <w:pPr>
              <w:pStyle w:val="TableParagraph"/>
              <w:ind w:left="0"/>
              <w:rPr>
                <w:sz w:val="20"/>
              </w:rPr>
            </w:pPr>
            <w:r>
              <w:rPr>
                <w:rFonts w:ascii="Calibri" w:eastAsia="Calibri" w:hAnsi="Calibri" w:cs="Calibri"/>
                <w:sz w:val="24"/>
              </w:rPr>
              <w:t xml:space="preserve">Lindsey </w:t>
            </w:r>
          </w:p>
        </w:tc>
        <w:tc>
          <w:tcPr>
            <w:tcW w:w="1890" w:type="dxa"/>
          </w:tcPr>
          <w:p w14:paraId="05EB04E5" w14:textId="77777777" w:rsidR="002D5E5A" w:rsidRDefault="002D5E5A" w:rsidP="000D201C">
            <w:pPr>
              <w:pStyle w:val="TableParagraph"/>
              <w:ind w:left="0"/>
              <w:rPr>
                <w:sz w:val="20"/>
              </w:rPr>
            </w:pPr>
            <w:r>
              <w:rPr>
                <w:rFonts w:ascii="Calibri" w:eastAsia="Calibri" w:hAnsi="Calibri" w:cs="Calibri"/>
                <w:sz w:val="24"/>
              </w:rPr>
              <w:t xml:space="preserve">David </w:t>
            </w:r>
          </w:p>
        </w:tc>
        <w:tc>
          <w:tcPr>
            <w:tcW w:w="5400" w:type="dxa"/>
          </w:tcPr>
          <w:p w14:paraId="24277359" w14:textId="77777777" w:rsidR="002D5E5A" w:rsidRDefault="002D5E5A" w:rsidP="000D201C">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1880F2FA" w14:textId="77777777" w:rsidR="002D5E5A" w:rsidRDefault="002D5E5A" w:rsidP="000D201C">
            <w:pPr>
              <w:pStyle w:val="TableParagraph"/>
              <w:ind w:left="8"/>
              <w:jc w:val="center"/>
              <w:rPr>
                <w:sz w:val="20"/>
              </w:rPr>
            </w:pPr>
            <w:r>
              <w:rPr>
                <w:rFonts w:ascii="Calibri" w:eastAsia="Calibri" w:hAnsi="Calibri" w:cs="Calibri"/>
              </w:rPr>
              <w:t xml:space="preserve"> </w:t>
            </w:r>
          </w:p>
        </w:tc>
      </w:tr>
      <w:tr w:rsidR="002D5E5A" w14:paraId="6690E2E4" w14:textId="77777777" w:rsidTr="007F2998">
        <w:trPr>
          <w:trHeight w:val="230"/>
        </w:trPr>
        <w:tc>
          <w:tcPr>
            <w:tcW w:w="2065" w:type="dxa"/>
          </w:tcPr>
          <w:p w14:paraId="6FFEF08A" w14:textId="77777777" w:rsidR="002D5E5A" w:rsidRDefault="002D5E5A" w:rsidP="000D201C">
            <w:pPr>
              <w:pStyle w:val="TableParagraph"/>
              <w:ind w:left="0"/>
              <w:rPr>
                <w:sz w:val="20"/>
              </w:rPr>
            </w:pPr>
            <w:r>
              <w:rPr>
                <w:rFonts w:ascii="Calibri" w:eastAsia="Calibri" w:hAnsi="Calibri" w:cs="Calibri"/>
                <w:sz w:val="24"/>
              </w:rPr>
              <w:t xml:space="preserve">Liston </w:t>
            </w:r>
          </w:p>
        </w:tc>
        <w:tc>
          <w:tcPr>
            <w:tcW w:w="1890" w:type="dxa"/>
          </w:tcPr>
          <w:p w14:paraId="225EE41B" w14:textId="77777777" w:rsidR="002D5E5A" w:rsidRDefault="002D5E5A" w:rsidP="000D201C">
            <w:pPr>
              <w:pStyle w:val="TableParagraph"/>
              <w:ind w:left="0"/>
              <w:rPr>
                <w:sz w:val="20"/>
              </w:rPr>
            </w:pPr>
            <w:r>
              <w:rPr>
                <w:rFonts w:ascii="Calibri" w:eastAsia="Calibri" w:hAnsi="Calibri" w:cs="Calibri"/>
                <w:sz w:val="24"/>
              </w:rPr>
              <w:t xml:space="preserve">Beth </w:t>
            </w:r>
          </w:p>
        </w:tc>
        <w:tc>
          <w:tcPr>
            <w:tcW w:w="5400" w:type="dxa"/>
          </w:tcPr>
          <w:p w14:paraId="2D61B0F5" w14:textId="77777777" w:rsidR="002D5E5A" w:rsidRDefault="002D5E5A" w:rsidP="000D201C">
            <w:pPr>
              <w:pStyle w:val="TableParagraph"/>
              <w:ind w:left="0"/>
              <w:rPr>
                <w:sz w:val="20"/>
              </w:rPr>
            </w:pPr>
            <w:r>
              <w:rPr>
                <w:rFonts w:ascii="Calibri" w:eastAsia="Calibri" w:hAnsi="Calibri" w:cs="Calibri"/>
                <w:sz w:val="24"/>
              </w:rPr>
              <w:t xml:space="preserve">Expert Educator, Hospitalist </w:t>
            </w:r>
          </w:p>
        </w:tc>
        <w:tc>
          <w:tcPr>
            <w:tcW w:w="1116" w:type="dxa"/>
          </w:tcPr>
          <w:p w14:paraId="17CE75FB" w14:textId="77777777" w:rsidR="002D5E5A" w:rsidRDefault="002D5E5A" w:rsidP="000D201C">
            <w:pPr>
              <w:pStyle w:val="TableParagraph"/>
              <w:ind w:left="11"/>
              <w:jc w:val="center"/>
              <w:rPr>
                <w:sz w:val="20"/>
              </w:rPr>
            </w:pPr>
            <w:r>
              <w:rPr>
                <w:rFonts w:ascii="Calibri" w:eastAsia="Calibri" w:hAnsi="Calibri" w:cs="Calibri"/>
              </w:rPr>
              <w:t xml:space="preserve"> </w:t>
            </w:r>
          </w:p>
        </w:tc>
      </w:tr>
      <w:tr w:rsidR="002D5E5A" w14:paraId="212446F2" w14:textId="77777777" w:rsidTr="007F2998">
        <w:trPr>
          <w:trHeight w:val="230"/>
        </w:trPr>
        <w:tc>
          <w:tcPr>
            <w:tcW w:w="2065" w:type="dxa"/>
          </w:tcPr>
          <w:p w14:paraId="5F5D3452" w14:textId="77777777" w:rsidR="002D5E5A" w:rsidRDefault="002D5E5A" w:rsidP="000D201C">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890" w:type="dxa"/>
          </w:tcPr>
          <w:p w14:paraId="15AD126C" w14:textId="77777777" w:rsidR="002D5E5A" w:rsidRDefault="002D5E5A" w:rsidP="000D201C">
            <w:pPr>
              <w:pStyle w:val="TableParagraph"/>
              <w:ind w:left="0"/>
              <w:rPr>
                <w:sz w:val="20"/>
              </w:rPr>
            </w:pPr>
            <w:r>
              <w:rPr>
                <w:rFonts w:ascii="Calibri" w:eastAsia="Calibri" w:hAnsi="Calibri" w:cs="Calibri"/>
                <w:sz w:val="24"/>
              </w:rPr>
              <w:t xml:space="preserve">Allison </w:t>
            </w:r>
          </w:p>
        </w:tc>
        <w:tc>
          <w:tcPr>
            <w:tcW w:w="5400" w:type="dxa"/>
          </w:tcPr>
          <w:p w14:paraId="2BA86A8A" w14:textId="77777777" w:rsidR="002D5E5A" w:rsidRDefault="002D5E5A" w:rsidP="000D201C">
            <w:pPr>
              <w:pStyle w:val="TableParagraph"/>
              <w:ind w:left="0"/>
              <w:rPr>
                <w:sz w:val="20"/>
              </w:rPr>
            </w:pPr>
            <w:r>
              <w:rPr>
                <w:rFonts w:ascii="Calibri" w:eastAsia="Calibri" w:hAnsi="Calibri" w:cs="Calibri"/>
                <w:sz w:val="24"/>
              </w:rPr>
              <w:t xml:space="preserve">Faculty Representative &amp; Clinical Track Director, Family Medicine </w:t>
            </w:r>
          </w:p>
        </w:tc>
        <w:tc>
          <w:tcPr>
            <w:tcW w:w="1116" w:type="dxa"/>
          </w:tcPr>
          <w:p w14:paraId="770BF789" w14:textId="77777777" w:rsidR="002D5E5A" w:rsidRDefault="002D5E5A" w:rsidP="000D201C">
            <w:pPr>
              <w:pStyle w:val="TableParagraph"/>
              <w:ind w:left="9"/>
              <w:jc w:val="center"/>
              <w:rPr>
                <w:sz w:val="20"/>
              </w:rPr>
            </w:pPr>
            <w:r>
              <w:rPr>
                <w:rFonts w:ascii="Calibri" w:eastAsia="Calibri" w:hAnsi="Calibri" w:cs="Calibri"/>
                <w:sz w:val="24"/>
              </w:rPr>
              <w:t xml:space="preserve"> </w:t>
            </w:r>
          </w:p>
        </w:tc>
      </w:tr>
      <w:tr w:rsidR="002D5E5A" w14:paraId="6886AB90" w14:textId="77777777" w:rsidTr="007F2998">
        <w:trPr>
          <w:trHeight w:val="230"/>
        </w:trPr>
        <w:tc>
          <w:tcPr>
            <w:tcW w:w="2065" w:type="dxa"/>
          </w:tcPr>
          <w:p w14:paraId="07C27547" w14:textId="77777777" w:rsidR="002D5E5A" w:rsidRDefault="002D5E5A" w:rsidP="000D201C">
            <w:pPr>
              <w:pStyle w:val="TableParagraph"/>
              <w:ind w:left="0"/>
              <w:rPr>
                <w:sz w:val="20"/>
              </w:rPr>
            </w:pPr>
            <w:r>
              <w:rPr>
                <w:rFonts w:ascii="Calibri" w:eastAsia="Calibri" w:hAnsi="Calibri" w:cs="Calibri"/>
                <w:sz w:val="24"/>
              </w:rPr>
              <w:t xml:space="preserve">Malone </w:t>
            </w:r>
          </w:p>
        </w:tc>
        <w:tc>
          <w:tcPr>
            <w:tcW w:w="1890" w:type="dxa"/>
          </w:tcPr>
          <w:p w14:paraId="4A19E395" w14:textId="77777777" w:rsidR="002D5E5A" w:rsidRDefault="002D5E5A" w:rsidP="000D201C">
            <w:pPr>
              <w:pStyle w:val="TableParagraph"/>
              <w:ind w:left="0"/>
              <w:rPr>
                <w:sz w:val="20"/>
              </w:rPr>
            </w:pPr>
            <w:r>
              <w:rPr>
                <w:rFonts w:ascii="Calibri" w:eastAsia="Calibri" w:hAnsi="Calibri" w:cs="Calibri"/>
                <w:sz w:val="24"/>
              </w:rPr>
              <w:t xml:space="preserve">Matthew </w:t>
            </w:r>
          </w:p>
        </w:tc>
        <w:tc>
          <w:tcPr>
            <w:tcW w:w="5400" w:type="dxa"/>
          </w:tcPr>
          <w:p w14:paraId="5E3CAD35" w14:textId="77777777" w:rsidR="002D5E5A" w:rsidRDefault="002D5E5A" w:rsidP="000D201C">
            <w:pPr>
              <w:pStyle w:val="TableParagraph"/>
              <w:ind w:left="0"/>
              <w:rPr>
                <w:sz w:val="20"/>
              </w:rPr>
            </w:pPr>
            <w:r>
              <w:rPr>
                <w:rFonts w:ascii="Calibri" w:eastAsia="Calibri" w:hAnsi="Calibri" w:cs="Calibri"/>
                <w:sz w:val="24"/>
              </w:rPr>
              <w:t xml:space="preserve">Expert Educator, Emergency Medicine </w:t>
            </w:r>
          </w:p>
        </w:tc>
        <w:tc>
          <w:tcPr>
            <w:tcW w:w="1116" w:type="dxa"/>
          </w:tcPr>
          <w:p w14:paraId="58CDC18A" w14:textId="77777777" w:rsidR="002D5E5A" w:rsidRDefault="002D5E5A" w:rsidP="000D201C">
            <w:pPr>
              <w:pStyle w:val="TableParagraph"/>
              <w:ind w:left="8"/>
              <w:jc w:val="center"/>
              <w:rPr>
                <w:sz w:val="20"/>
              </w:rPr>
            </w:pPr>
            <w:r>
              <w:rPr>
                <w:rFonts w:ascii="Calibri" w:eastAsia="Calibri" w:hAnsi="Calibri" w:cs="Calibri"/>
                <w:sz w:val="24"/>
              </w:rPr>
              <w:t xml:space="preserve">X </w:t>
            </w:r>
          </w:p>
        </w:tc>
      </w:tr>
      <w:tr w:rsidR="002D5E5A" w14:paraId="408E8B4B" w14:textId="77777777" w:rsidTr="007F2998">
        <w:trPr>
          <w:trHeight w:val="230"/>
        </w:trPr>
        <w:tc>
          <w:tcPr>
            <w:tcW w:w="2065" w:type="dxa"/>
          </w:tcPr>
          <w:p w14:paraId="1170AAC0" w14:textId="77777777" w:rsidR="002D5E5A" w:rsidRDefault="002D5E5A" w:rsidP="000D201C">
            <w:pPr>
              <w:pStyle w:val="TableParagraph"/>
              <w:ind w:left="0"/>
              <w:rPr>
                <w:sz w:val="20"/>
              </w:rPr>
            </w:pPr>
            <w:r>
              <w:rPr>
                <w:rFonts w:ascii="Calibri" w:eastAsia="Calibri" w:hAnsi="Calibri" w:cs="Calibri"/>
                <w:sz w:val="24"/>
              </w:rPr>
              <w:t xml:space="preserve">McCallister </w:t>
            </w:r>
          </w:p>
        </w:tc>
        <w:tc>
          <w:tcPr>
            <w:tcW w:w="1890" w:type="dxa"/>
          </w:tcPr>
          <w:p w14:paraId="2A534FC2" w14:textId="77777777" w:rsidR="002D5E5A" w:rsidRDefault="002D5E5A" w:rsidP="000D201C">
            <w:pPr>
              <w:pStyle w:val="TableParagraph"/>
              <w:ind w:left="0"/>
              <w:rPr>
                <w:sz w:val="20"/>
              </w:rPr>
            </w:pPr>
            <w:r>
              <w:rPr>
                <w:rFonts w:ascii="Calibri" w:eastAsia="Calibri" w:hAnsi="Calibri" w:cs="Calibri"/>
                <w:sz w:val="24"/>
              </w:rPr>
              <w:t xml:space="preserve">Jennifer </w:t>
            </w:r>
          </w:p>
        </w:tc>
        <w:tc>
          <w:tcPr>
            <w:tcW w:w="5400" w:type="dxa"/>
          </w:tcPr>
          <w:p w14:paraId="59278E4E" w14:textId="77777777" w:rsidR="002D5E5A" w:rsidRDefault="002D5E5A" w:rsidP="000D201C">
            <w:pPr>
              <w:pStyle w:val="TableParagraph"/>
              <w:ind w:left="0"/>
              <w:rPr>
                <w:sz w:val="20"/>
              </w:rPr>
            </w:pPr>
            <w:r>
              <w:rPr>
                <w:rFonts w:ascii="Calibri" w:eastAsia="Calibri" w:hAnsi="Calibri" w:cs="Calibri"/>
                <w:sz w:val="24"/>
              </w:rPr>
              <w:t xml:space="preserve">Associate Dean for Medical Education </w:t>
            </w:r>
          </w:p>
        </w:tc>
        <w:tc>
          <w:tcPr>
            <w:tcW w:w="1116" w:type="dxa"/>
          </w:tcPr>
          <w:p w14:paraId="5D8B3574" w14:textId="77777777" w:rsidR="002D5E5A" w:rsidRDefault="002D5E5A" w:rsidP="000D201C">
            <w:pPr>
              <w:pStyle w:val="TableParagraph"/>
              <w:ind w:left="10"/>
              <w:jc w:val="center"/>
              <w:rPr>
                <w:sz w:val="20"/>
              </w:rPr>
            </w:pPr>
            <w:r>
              <w:rPr>
                <w:rFonts w:ascii="Calibri" w:eastAsia="Calibri" w:hAnsi="Calibri" w:cs="Calibri"/>
                <w:sz w:val="24"/>
              </w:rPr>
              <w:t xml:space="preserve">X </w:t>
            </w:r>
          </w:p>
        </w:tc>
      </w:tr>
      <w:tr w:rsidR="002D5E5A" w14:paraId="76F3E881" w14:textId="77777777" w:rsidTr="007F2998">
        <w:trPr>
          <w:trHeight w:val="230"/>
        </w:trPr>
        <w:tc>
          <w:tcPr>
            <w:tcW w:w="2065" w:type="dxa"/>
          </w:tcPr>
          <w:p w14:paraId="37828228" w14:textId="77777777" w:rsidR="002D5E5A" w:rsidRDefault="002D5E5A" w:rsidP="000D201C">
            <w:pPr>
              <w:pStyle w:val="TableParagraph"/>
              <w:ind w:left="0"/>
              <w:rPr>
                <w:sz w:val="20"/>
              </w:rPr>
            </w:pPr>
            <w:r>
              <w:rPr>
                <w:rFonts w:ascii="Calibri" w:eastAsia="Calibri" w:hAnsi="Calibri" w:cs="Calibri"/>
                <w:sz w:val="24"/>
              </w:rPr>
              <w:t xml:space="preserve">Myers </w:t>
            </w:r>
          </w:p>
        </w:tc>
        <w:tc>
          <w:tcPr>
            <w:tcW w:w="1890" w:type="dxa"/>
          </w:tcPr>
          <w:p w14:paraId="24C7FE11" w14:textId="77777777" w:rsidR="002D5E5A" w:rsidRDefault="002D5E5A" w:rsidP="000D201C">
            <w:pPr>
              <w:pStyle w:val="TableParagraph"/>
              <w:ind w:left="0"/>
              <w:rPr>
                <w:sz w:val="20"/>
              </w:rPr>
            </w:pPr>
            <w:r>
              <w:rPr>
                <w:rFonts w:ascii="Calibri" w:eastAsia="Calibri" w:hAnsi="Calibri" w:cs="Calibri"/>
                <w:sz w:val="24"/>
              </w:rPr>
              <w:t xml:space="preserve">Michelle </w:t>
            </w:r>
          </w:p>
        </w:tc>
        <w:tc>
          <w:tcPr>
            <w:tcW w:w="5400" w:type="dxa"/>
          </w:tcPr>
          <w:p w14:paraId="276A9B3C" w14:textId="77777777" w:rsidR="002D5E5A" w:rsidRDefault="002D5E5A" w:rsidP="000D201C">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3FD20418" w14:textId="77777777" w:rsidR="002D5E5A" w:rsidRDefault="002D5E5A" w:rsidP="000D201C">
            <w:pPr>
              <w:pStyle w:val="TableParagraph"/>
              <w:ind w:left="7"/>
              <w:jc w:val="center"/>
              <w:rPr>
                <w:sz w:val="20"/>
              </w:rPr>
            </w:pPr>
            <w:r>
              <w:rPr>
                <w:rFonts w:ascii="Calibri" w:eastAsia="Calibri" w:hAnsi="Calibri" w:cs="Calibri"/>
              </w:rPr>
              <w:t xml:space="preserve"> </w:t>
            </w:r>
          </w:p>
        </w:tc>
      </w:tr>
      <w:tr w:rsidR="002D5E5A" w14:paraId="790E36F5" w14:textId="77777777" w:rsidTr="007F2998">
        <w:trPr>
          <w:trHeight w:val="229"/>
        </w:trPr>
        <w:tc>
          <w:tcPr>
            <w:tcW w:w="2065" w:type="dxa"/>
          </w:tcPr>
          <w:p w14:paraId="062B8A43" w14:textId="77777777" w:rsidR="002D5E5A" w:rsidRDefault="002D5E5A" w:rsidP="000D201C">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4F63E74F" w14:textId="77777777" w:rsidR="002D5E5A" w:rsidRDefault="002D5E5A" w:rsidP="000D201C">
            <w:pPr>
              <w:pStyle w:val="TableParagraph"/>
              <w:ind w:left="0"/>
              <w:rPr>
                <w:sz w:val="20"/>
              </w:rPr>
            </w:pPr>
            <w:r>
              <w:rPr>
                <w:rFonts w:ascii="Calibri" w:eastAsia="Calibri" w:hAnsi="Calibri" w:cs="Calibri"/>
                <w:sz w:val="24"/>
              </w:rPr>
              <w:t xml:space="preserve">Kristen </w:t>
            </w:r>
          </w:p>
        </w:tc>
        <w:tc>
          <w:tcPr>
            <w:tcW w:w="5400" w:type="dxa"/>
          </w:tcPr>
          <w:p w14:paraId="46AD99AA" w14:textId="77777777" w:rsidR="002D5E5A" w:rsidRDefault="002D5E5A" w:rsidP="000D201C">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0CECF20B" w14:textId="77777777" w:rsidR="002D5E5A" w:rsidRDefault="002D5E5A" w:rsidP="000D201C">
            <w:pPr>
              <w:pStyle w:val="TableParagraph"/>
              <w:ind w:left="8"/>
              <w:jc w:val="center"/>
              <w:rPr>
                <w:sz w:val="20"/>
              </w:rPr>
            </w:pPr>
            <w:r>
              <w:rPr>
                <w:rFonts w:ascii="Calibri" w:eastAsia="Calibri" w:hAnsi="Calibri" w:cs="Calibri"/>
                <w:sz w:val="24"/>
              </w:rPr>
              <w:t xml:space="preserve"> </w:t>
            </w:r>
          </w:p>
        </w:tc>
      </w:tr>
      <w:tr w:rsidR="002D5E5A" w14:paraId="46F1F2ED" w14:textId="77777777" w:rsidTr="007F2998">
        <w:trPr>
          <w:trHeight w:val="230"/>
        </w:trPr>
        <w:tc>
          <w:tcPr>
            <w:tcW w:w="2065" w:type="dxa"/>
          </w:tcPr>
          <w:p w14:paraId="315F403A" w14:textId="77777777" w:rsidR="002D5E5A" w:rsidRDefault="002D5E5A" w:rsidP="000D201C">
            <w:pPr>
              <w:pStyle w:val="TableParagraph"/>
              <w:ind w:left="0"/>
              <w:rPr>
                <w:sz w:val="20"/>
              </w:rPr>
            </w:pPr>
            <w:r>
              <w:rPr>
                <w:rFonts w:ascii="Calibri" w:eastAsia="Calibri" w:hAnsi="Calibri" w:cs="Calibri"/>
                <w:sz w:val="24"/>
              </w:rPr>
              <w:t xml:space="preserve">San Miguel </w:t>
            </w:r>
          </w:p>
        </w:tc>
        <w:tc>
          <w:tcPr>
            <w:tcW w:w="1890" w:type="dxa"/>
          </w:tcPr>
          <w:p w14:paraId="2E2FC837" w14:textId="77777777" w:rsidR="002D5E5A" w:rsidRDefault="002D5E5A" w:rsidP="000D201C">
            <w:pPr>
              <w:pStyle w:val="TableParagraph"/>
              <w:ind w:left="0"/>
              <w:rPr>
                <w:sz w:val="20"/>
              </w:rPr>
            </w:pPr>
            <w:r>
              <w:rPr>
                <w:rFonts w:ascii="Calibri" w:eastAsia="Calibri" w:hAnsi="Calibri" w:cs="Calibri"/>
                <w:sz w:val="24"/>
              </w:rPr>
              <w:t xml:space="preserve">Christopher </w:t>
            </w:r>
          </w:p>
        </w:tc>
        <w:tc>
          <w:tcPr>
            <w:tcW w:w="5400" w:type="dxa"/>
          </w:tcPr>
          <w:p w14:paraId="7A20A2F8" w14:textId="77777777" w:rsidR="002D5E5A" w:rsidRDefault="002D5E5A" w:rsidP="000D201C">
            <w:pPr>
              <w:pStyle w:val="TableParagraph"/>
              <w:ind w:left="0"/>
              <w:rPr>
                <w:sz w:val="20"/>
              </w:rPr>
            </w:pPr>
            <w:r>
              <w:rPr>
                <w:rFonts w:ascii="Calibri" w:eastAsia="Calibri" w:hAnsi="Calibri" w:cs="Calibri"/>
                <w:sz w:val="24"/>
              </w:rPr>
              <w:t xml:space="preserve">Associate Unit Director, AMHBC EM </w:t>
            </w:r>
          </w:p>
        </w:tc>
        <w:tc>
          <w:tcPr>
            <w:tcW w:w="1116" w:type="dxa"/>
          </w:tcPr>
          <w:p w14:paraId="5118FEC0" w14:textId="77777777" w:rsidR="002D5E5A" w:rsidRDefault="002D5E5A" w:rsidP="000D201C">
            <w:pPr>
              <w:pStyle w:val="TableParagraph"/>
              <w:ind w:left="12"/>
              <w:jc w:val="center"/>
              <w:rPr>
                <w:b/>
                <w:sz w:val="20"/>
              </w:rPr>
            </w:pPr>
            <w:r>
              <w:rPr>
                <w:rFonts w:ascii="Calibri" w:eastAsia="Calibri" w:hAnsi="Calibri" w:cs="Calibri"/>
                <w:sz w:val="24"/>
              </w:rPr>
              <w:t xml:space="preserve">X </w:t>
            </w:r>
          </w:p>
        </w:tc>
      </w:tr>
      <w:tr w:rsidR="002D5E5A" w14:paraId="6AA4EB24" w14:textId="77777777" w:rsidTr="007F2998">
        <w:trPr>
          <w:trHeight w:val="230"/>
        </w:trPr>
        <w:tc>
          <w:tcPr>
            <w:tcW w:w="2065" w:type="dxa"/>
          </w:tcPr>
          <w:p w14:paraId="4B014C82" w14:textId="77777777" w:rsidR="002D5E5A" w:rsidRDefault="002D5E5A" w:rsidP="000D201C">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0BE0EBF9" w14:textId="77777777" w:rsidR="002D5E5A" w:rsidRDefault="002D5E5A" w:rsidP="000D201C">
            <w:pPr>
              <w:pStyle w:val="TableParagraph"/>
              <w:ind w:left="0"/>
              <w:rPr>
                <w:sz w:val="20"/>
              </w:rPr>
            </w:pPr>
            <w:r>
              <w:rPr>
                <w:rFonts w:ascii="Calibri" w:eastAsia="Calibri" w:hAnsi="Calibri" w:cs="Calibri"/>
                <w:sz w:val="24"/>
              </w:rPr>
              <w:t xml:space="preserve">Troy </w:t>
            </w:r>
          </w:p>
        </w:tc>
        <w:tc>
          <w:tcPr>
            <w:tcW w:w="5400" w:type="dxa"/>
          </w:tcPr>
          <w:p w14:paraId="4EC973A4" w14:textId="77777777" w:rsidR="002D5E5A" w:rsidRDefault="002D5E5A" w:rsidP="000D201C">
            <w:pPr>
              <w:pStyle w:val="TableParagraph"/>
              <w:ind w:left="0"/>
              <w:rPr>
                <w:sz w:val="20"/>
              </w:rPr>
            </w:pPr>
            <w:r>
              <w:rPr>
                <w:rFonts w:ascii="Calibri" w:eastAsia="Calibri" w:hAnsi="Calibri" w:cs="Calibri"/>
                <w:sz w:val="24"/>
              </w:rPr>
              <w:t xml:space="preserve">Program Director, AMHBC </w:t>
            </w:r>
          </w:p>
        </w:tc>
        <w:tc>
          <w:tcPr>
            <w:tcW w:w="1116" w:type="dxa"/>
          </w:tcPr>
          <w:p w14:paraId="21663FA9" w14:textId="77777777" w:rsidR="002D5E5A" w:rsidRDefault="002D5E5A" w:rsidP="000D201C">
            <w:pPr>
              <w:pStyle w:val="TableParagraph"/>
              <w:ind w:left="8"/>
              <w:jc w:val="center"/>
              <w:rPr>
                <w:sz w:val="20"/>
              </w:rPr>
            </w:pPr>
            <w:r>
              <w:rPr>
                <w:rFonts w:ascii="Calibri" w:eastAsia="Calibri" w:hAnsi="Calibri" w:cs="Calibri"/>
                <w:sz w:val="24"/>
              </w:rPr>
              <w:t xml:space="preserve">X </w:t>
            </w:r>
          </w:p>
        </w:tc>
      </w:tr>
      <w:tr w:rsidR="002D5E5A" w14:paraId="17278DBD" w14:textId="77777777" w:rsidTr="007F2998">
        <w:trPr>
          <w:trHeight w:val="230"/>
        </w:trPr>
        <w:tc>
          <w:tcPr>
            <w:tcW w:w="2065" w:type="dxa"/>
          </w:tcPr>
          <w:p w14:paraId="53DDBF7C" w14:textId="77777777" w:rsidR="002D5E5A" w:rsidRDefault="002D5E5A" w:rsidP="000D201C">
            <w:pPr>
              <w:pStyle w:val="TableParagraph"/>
              <w:ind w:left="0"/>
              <w:rPr>
                <w:sz w:val="20"/>
              </w:rPr>
            </w:pPr>
            <w:r>
              <w:rPr>
                <w:rFonts w:ascii="Calibri" w:eastAsia="Calibri" w:hAnsi="Calibri" w:cs="Calibri"/>
                <w:sz w:val="24"/>
              </w:rPr>
              <w:t xml:space="preserve">Scherzer </w:t>
            </w:r>
          </w:p>
        </w:tc>
        <w:tc>
          <w:tcPr>
            <w:tcW w:w="1890" w:type="dxa"/>
          </w:tcPr>
          <w:p w14:paraId="7D07D81A" w14:textId="77777777" w:rsidR="002D5E5A" w:rsidRDefault="002D5E5A" w:rsidP="000D201C">
            <w:pPr>
              <w:pStyle w:val="TableParagraph"/>
              <w:ind w:left="0"/>
              <w:rPr>
                <w:sz w:val="20"/>
              </w:rPr>
            </w:pPr>
            <w:r>
              <w:rPr>
                <w:rFonts w:ascii="Calibri" w:eastAsia="Calibri" w:hAnsi="Calibri" w:cs="Calibri"/>
                <w:sz w:val="24"/>
              </w:rPr>
              <w:t xml:space="preserve">DJ </w:t>
            </w:r>
          </w:p>
        </w:tc>
        <w:tc>
          <w:tcPr>
            <w:tcW w:w="5400" w:type="dxa"/>
          </w:tcPr>
          <w:p w14:paraId="30FA5867" w14:textId="77777777" w:rsidR="002D5E5A" w:rsidRDefault="002D5E5A" w:rsidP="000D201C">
            <w:pPr>
              <w:pStyle w:val="TableParagraph"/>
              <w:ind w:left="0"/>
              <w:rPr>
                <w:sz w:val="20"/>
              </w:rPr>
            </w:pPr>
            <w:r>
              <w:rPr>
                <w:rFonts w:ascii="Calibri" w:eastAsia="Calibri" w:hAnsi="Calibri" w:cs="Calibri"/>
                <w:sz w:val="24"/>
              </w:rPr>
              <w:t xml:space="preserve">Expert Educator, Pediatrics </w:t>
            </w:r>
          </w:p>
        </w:tc>
        <w:tc>
          <w:tcPr>
            <w:tcW w:w="1116" w:type="dxa"/>
          </w:tcPr>
          <w:p w14:paraId="0F1E441C" w14:textId="77777777" w:rsidR="002D5E5A" w:rsidRDefault="002D5E5A" w:rsidP="000D201C">
            <w:pPr>
              <w:pStyle w:val="TableParagraph"/>
              <w:ind w:left="9"/>
              <w:jc w:val="center"/>
              <w:rPr>
                <w:sz w:val="20"/>
              </w:rPr>
            </w:pPr>
            <w:r>
              <w:rPr>
                <w:rFonts w:ascii="Calibri" w:eastAsia="Calibri" w:hAnsi="Calibri" w:cs="Calibri"/>
                <w:sz w:val="24"/>
              </w:rPr>
              <w:t xml:space="preserve">     X </w:t>
            </w:r>
          </w:p>
        </w:tc>
      </w:tr>
      <w:tr w:rsidR="002D5E5A" w14:paraId="7F2B8D8F" w14:textId="77777777" w:rsidTr="007F2998">
        <w:trPr>
          <w:trHeight w:val="230"/>
        </w:trPr>
        <w:tc>
          <w:tcPr>
            <w:tcW w:w="2065" w:type="dxa"/>
          </w:tcPr>
          <w:p w14:paraId="63753B8A" w14:textId="77777777" w:rsidR="002D5E5A" w:rsidRDefault="002D5E5A" w:rsidP="000D201C">
            <w:pPr>
              <w:pStyle w:val="TableParagraph"/>
              <w:ind w:left="0"/>
              <w:rPr>
                <w:sz w:val="20"/>
              </w:rPr>
            </w:pPr>
            <w:proofErr w:type="spellStart"/>
            <w:r>
              <w:rPr>
                <w:rFonts w:ascii="Calibri" w:eastAsia="Calibri" w:hAnsi="Calibri" w:cs="Calibri"/>
                <w:sz w:val="24"/>
              </w:rPr>
              <w:t>Shirilla</w:t>
            </w:r>
            <w:proofErr w:type="spellEnd"/>
            <w:r>
              <w:rPr>
                <w:rFonts w:ascii="Calibri" w:eastAsia="Calibri" w:hAnsi="Calibri" w:cs="Calibri"/>
                <w:sz w:val="24"/>
              </w:rPr>
              <w:t xml:space="preserve"> </w:t>
            </w:r>
          </w:p>
        </w:tc>
        <w:tc>
          <w:tcPr>
            <w:tcW w:w="1890" w:type="dxa"/>
          </w:tcPr>
          <w:p w14:paraId="2379F999" w14:textId="77777777" w:rsidR="002D5E5A" w:rsidRDefault="002D5E5A" w:rsidP="000D201C">
            <w:pPr>
              <w:pStyle w:val="TableParagraph"/>
              <w:ind w:left="0"/>
              <w:rPr>
                <w:sz w:val="20"/>
              </w:rPr>
            </w:pPr>
            <w:r>
              <w:rPr>
                <w:rFonts w:ascii="Calibri" w:eastAsia="Calibri" w:hAnsi="Calibri" w:cs="Calibri"/>
                <w:sz w:val="24"/>
              </w:rPr>
              <w:t xml:space="preserve">Nicole </w:t>
            </w:r>
          </w:p>
        </w:tc>
        <w:tc>
          <w:tcPr>
            <w:tcW w:w="5400" w:type="dxa"/>
          </w:tcPr>
          <w:p w14:paraId="19691B9B" w14:textId="77777777" w:rsidR="002D5E5A" w:rsidRDefault="002D5E5A" w:rsidP="000D201C">
            <w:pPr>
              <w:pStyle w:val="TableParagraph"/>
              <w:ind w:left="0"/>
              <w:rPr>
                <w:sz w:val="20"/>
              </w:rPr>
            </w:pPr>
            <w:r>
              <w:rPr>
                <w:rFonts w:ascii="Calibri" w:eastAsia="Calibri" w:hAnsi="Calibri" w:cs="Calibri"/>
                <w:sz w:val="24"/>
              </w:rPr>
              <w:t xml:space="preserve">Expert Educator, Internal Medicine </w:t>
            </w:r>
          </w:p>
        </w:tc>
        <w:tc>
          <w:tcPr>
            <w:tcW w:w="1116" w:type="dxa"/>
          </w:tcPr>
          <w:p w14:paraId="7054C58C" w14:textId="77777777" w:rsidR="002D5E5A" w:rsidRDefault="002D5E5A" w:rsidP="000D201C">
            <w:pPr>
              <w:pStyle w:val="TableParagraph"/>
              <w:ind w:left="10"/>
              <w:jc w:val="center"/>
              <w:rPr>
                <w:sz w:val="20"/>
              </w:rPr>
            </w:pPr>
            <w:r>
              <w:rPr>
                <w:rFonts w:ascii="Calibri" w:eastAsia="Calibri" w:hAnsi="Calibri" w:cs="Calibri"/>
                <w:sz w:val="24"/>
              </w:rPr>
              <w:t xml:space="preserve"> </w:t>
            </w:r>
          </w:p>
        </w:tc>
      </w:tr>
      <w:tr w:rsidR="002D5E5A" w14:paraId="0852C185" w14:textId="77777777" w:rsidTr="007F2998">
        <w:trPr>
          <w:trHeight w:val="230"/>
        </w:trPr>
        <w:tc>
          <w:tcPr>
            <w:tcW w:w="2065" w:type="dxa"/>
          </w:tcPr>
          <w:p w14:paraId="44E290F9" w14:textId="77777777" w:rsidR="002D5E5A" w:rsidRDefault="002D5E5A" w:rsidP="000D201C">
            <w:pPr>
              <w:pStyle w:val="TableParagraph"/>
              <w:ind w:left="0"/>
              <w:rPr>
                <w:sz w:val="20"/>
              </w:rPr>
            </w:pPr>
            <w:r>
              <w:rPr>
                <w:rFonts w:ascii="Calibri" w:eastAsia="Calibri" w:hAnsi="Calibri" w:cs="Calibri"/>
                <w:sz w:val="24"/>
              </w:rPr>
              <w:t xml:space="preserve">Splinter </w:t>
            </w:r>
          </w:p>
        </w:tc>
        <w:tc>
          <w:tcPr>
            <w:tcW w:w="1890" w:type="dxa"/>
          </w:tcPr>
          <w:p w14:paraId="42E07B32" w14:textId="77777777" w:rsidR="002D5E5A" w:rsidRDefault="002D5E5A" w:rsidP="000D201C">
            <w:pPr>
              <w:pStyle w:val="TableParagraph"/>
              <w:ind w:left="0"/>
              <w:rPr>
                <w:sz w:val="20"/>
              </w:rPr>
            </w:pPr>
            <w:r>
              <w:rPr>
                <w:rFonts w:ascii="Calibri" w:eastAsia="Calibri" w:hAnsi="Calibri" w:cs="Calibri"/>
                <w:sz w:val="24"/>
              </w:rPr>
              <w:t xml:space="preserve">Ansley </w:t>
            </w:r>
          </w:p>
        </w:tc>
        <w:tc>
          <w:tcPr>
            <w:tcW w:w="5400" w:type="dxa"/>
          </w:tcPr>
          <w:p w14:paraId="38E305BB" w14:textId="77777777" w:rsidR="002D5E5A" w:rsidRDefault="002D5E5A" w:rsidP="000D201C">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785FA53B" w14:textId="77777777" w:rsidR="002D5E5A" w:rsidRDefault="002D5E5A" w:rsidP="000D201C">
            <w:pPr>
              <w:pStyle w:val="TableParagraph"/>
              <w:ind w:left="11"/>
              <w:jc w:val="center"/>
              <w:rPr>
                <w:b/>
                <w:sz w:val="20"/>
              </w:rPr>
            </w:pPr>
            <w:r>
              <w:rPr>
                <w:rFonts w:ascii="Calibri" w:eastAsia="Calibri" w:hAnsi="Calibri" w:cs="Calibri"/>
                <w:sz w:val="24"/>
              </w:rPr>
              <w:t xml:space="preserve">X </w:t>
            </w:r>
          </w:p>
        </w:tc>
      </w:tr>
      <w:tr w:rsidR="002D5E5A" w14:paraId="413173BE" w14:textId="77777777" w:rsidTr="007F2998">
        <w:trPr>
          <w:trHeight w:val="229"/>
        </w:trPr>
        <w:tc>
          <w:tcPr>
            <w:tcW w:w="2065" w:type="dxa"/>
          </w:tcPr>
          <w:p w14:paraId="69D6D32C" w14:textId="77777777" w:rsidR="002D5E5A" w:rsidRDefault="002D5E5A" w:rsidP="000D201C">
            <w:pPr>
              <w:pStyle w:val="TableParagraph"/>
              <w:ind w:left="0"/>
              <w:rPr>
                <w:sz w:val="20"/>
              </w:rPr>
            </w:pPr>
            <w:r>
              <w:rPr>
                <w:rFonts w:ascii="Calibri" w:eastAsia="Calibri" w:hAnsi="Calibri" w:cs="Calibri"/>
                <w:sz w:val="24"/>
              </w:rPr>
              <w:t xml:space="preserve">Start </w:t>
            </w:r>
          </w:p>
        </w:tc>
        <w:tc>
          <w:tcPr>
            <w:tcW w:w="1890" w:type="dxa"/>
          </w:tcPr>
          <w:p w14:paraId="7170203D" w14:textId="77777777" w:rsidR="002D5E5A" w:rsidRDefault="002D5E5A" w:rsidP="000D201C">
            <w:pPr>
              <w:pStyle w:val="TableParagraph"/>
              <w:ind w:left="0"/>
              <w:rPr>
                <w:sz w:val="20"/>
              </w:rPr>
            </w:pPr>
            <w:r>
              <w:rPr>
                <w:rFonts w:ascii="Calibri" w:eastAsia="Calibri" w:hAnsi="Calibri" w:cs="Calibri"/>
                <w:sz w:val="24"/>
              </w:rPr>
              <w:t xml:space="preserve">Amanda </w:t>
            </w:r>
          </w:p>
        </w:tc>
        <w:tc>
          <w:tcPr>
            <w:tcW w:w="5400" w:type="dxa"/>
          </w:tcPr>
          <w:p w14:paraId="7591BB85" w14:textId="77777777" w:rsidR="002D5E5A" w:rsidRDefault="002D5E5A" w:rsidP="000D201C">
            <w:pPr>
              <w:pStyle w:val="TableParagraph"/>
              <w:ind w:left="0"/>
              <w:rPr>
                <w:sz w:val="20"/>
              </w:rPr>
            </w:pPr>
            <w:r>
              <w:rPr>
                <w:rFonts w:ascii="Calibri" w:eastAsia="Calibri" w:hAnsi="Calibri" w:cs="Calibri"/>
                <w:sz w:val="24"/>
              </w:rPr>
              <w:t xml:space="preserve">Director, OCS </w:t>
            </w:r>
          </w:p>
        </w:tc>
        <w:tc>
          <w:tcPr>
            <w:tcW w:w="1116" w:type="dxa"/>
          </w:tcPr>
          <w:p w14:paraId="72D3C4CA" w14:textId="77777777" w:rsidR="002D5E5A" w:rsidRDefault="002D5E5A" w:rsidP="000D201C">
            <w:pPr>
              <w:pStyle w:val="TableParagraph"/>
              <w:ind w:left="12"/>
              <w:jc w:val="center"/>
              <w:rPr>
                <w:b/>
                <w:sz w:val="20"/>
              </w:rPr>
            </w:pPr>
            <w:r>
              <w:rPr>
                <w:rFonts w:ascii="Calibri" w:eastAsia="Calibri" w:hAnsi="Calibri" w:cs="Calibri"/>
                <w:sz w:val="24"/>
              </w:rPr>
              <w:t xml:space="preserve"> </w:t>
            </w:r>
          </w:p>
        </w:tc>
      </w:tr>
      <w:tr w:rsidR="002D5E5A" w14:paraId="3EE021B0" w14:textId="77777777" w:rsidTr="007F2998">
        <w:trPr>
          <w:trHeight w:val="230"/>
        </w:trPr>
        <w:tc>
          <w:tcPr>
            <w:tcW w:w="2065" w:type="dxa"/>
          </w:tcPr>
          <w:p w14:paraId="21320B54" w14:textId="77777777" w:rsidR="002D5E5A" w:rsidRDefault="002D5E5A" w:rsidP="000D201C">
            <w:pPr>
              <w:pStyle w:val="TableParagraph"/>
              <w:ind w:left="0"/>
              <w:rPr>
                <w:sz w:val="20"/>
              </w:rPr>
            </w:pPr>
            <w:proofErr w:type="spellStart"/>
            <w:r>
              <w:rPr>
                <w:rFonts w:ascii="Calibri" w:eastAsia="Calibri" w:hAnsi="Calibri" w:cs="Calibri"/>
                <w:sz w:val="24"/>
              </w:rPr>
              <w:t>Verbeck</w:t>
            </w:r>
            <w:proofErr w:type="spellEnd"/>
            <w:r>
              <w:rPr>
                <w:rFonts w:ascii="Calibri" w:eastAsia="Calibri" w:hAnsi="Calibri" w:cs="Calibri"/>
                <w:sz w:val="24"/>
              </w:rPr>
              <w:t xml:space="preserve"> </w:t>
            </w:r>
          </w:p>
        </w:tc>
        <w:tc>
          <w:tcPr>
            <w:tcW w:w="1890" w:type="dxa"/>
          </w:tcPr>
          <w:p w14:paraId="17E95E0D" w14:textId="77777777" w:rsidR="002D5E5A" w:rsidRDefault="002D5E5A" w:rsidP="000D201C">
            <w:pPr>
              <w:pStyle w:val="TableParagraph"/>
              <w:ind w:left="0"/>
              <w:rPr>
                <w:sz w:val="20"/>
              </w:rPr>
            </w:pPr>
            <w:r>
              <w:rPr>
                <w:rFonts w:ascii="Calibri" w:eastAsia="Calibri" w:hAnsi="Calibri" w:cs="Calibri"/>
                <w:sz w:val="24"/>
              </w:rPr>
              <w:t xml:space="preserve">Nichole </w:t>
            </w:r>
          </w:p>
        </w:tc>
        <w:tc>
          <w:tcPr>
            <w:tcW w:w="5400" w:type="dxa"/>
          </w:tcPr>
          <w:p w14:paraId="6EC9C59A" w14:textId="77777777" w:rsidR="002D5E5A" w:rsidRDefault="002D5E5A" w:rsidP="000D201C">
            <w:pPr>
              <w:pStyle w:val="TableParagraph"/>
              <w:ind w:left="0"/>
              <w:rPr>
                <w:sz w:val="20"/>
              </w:rPr>
            </w:pPr>
            <w:r>
              <w:rPr>
                <w:rFonts w:ascii="Calibri" w:eastAsia="Calibri" w:hAnsi="Calibri" w:cs="Calibri"/>
                <w:sz w:val="24"/>
              </w:rPr>
              <w:t xml:space="preserve">Education Specialist, OCS </w:t>
            </w:r>
          </w:p>
        </w:tc>
        <w:tc>
          <w:tcPr>
            <w:tcW w:w="1116" w:type="dxa"/>
          </w:tcPr>
          <w:p w14:paraId="4DAE9D94" w14:textId="77777777" w:rsidR="002D5E5A" w:rsidRDefault="002D5E5A" w:rsidP="000D201C">
            <w:pPr>
              <w:pStyle w:val="TableParagraph"/>
              <w:ind w:left="12"/>
              <w:jc w:val="center"/>
              <w:rPr>
                <w:b/>
                <w:sz w:val="20"/>
              </w:rPr>
            </w:pPr>
            <w:r>
              <w:rPr>
                <w:rFonts w:ascii="Calibri" w:eastAsia="Calibri" w:hAnsi="Calibri" w:cs="Calibri"/>
                <w:sz w:val="24"/>
              </w:rPr>
              <w:t xml:space="preserve"> </w:t>
            </w:r>
          </w:p>
        </w:tc>
      </w:tr>
      <w:tr w:rsidR="002D5E5A" w14:paraId="3E6ABF2C" w14:textId="77777777" w:rsidTr="007F2998">
        <w:trPr>
          <w:trHeight w:val="230"/>
        </w:trPr>
        <w:tc>
          <w:tcPr>
            <w:tcW w:w="2065" w:type="dxa"/>
          </w:tcPr>
          <w:p w14:paraId="37793E7F" w14:textId="77777777" w:rsidR="002D5E5A" w:rsidRDefault="002D5E5A" w:rsidP="000D201C">
            <w:pPr>
              <w:pStyle w:val="TableParagraph"/>
              <w:ind w:left="0"/>
              <w:rPr>
                <w:sz w:val="20"/>
              </w:rPr>
            </w:pPr>
            <w:proofErr w:type="spellStart"/>
            <w:r>
              <w:rPr>
                <w:rFonts w:ascii="Calibri" w:eastAsia="Calibri" w:hAnsi="Calibri" w:cs="Calibri"/>
                <w:sz w:val="24"/>
              </w:rPr>
              <w:t>Werman</w:t>
            </w:r>
            <w:proofErr w:type="spellEnd"/>
            <w:r>
              <w:rPr>
                <w:rFonts w:ascii="Calibri" w:eastAsia="Calibri" w:hAnsi="Calibri" w:cs="Calibri"/>
                <w:sz w:val="24"/>
              </w:rPr>
              <w:t xml:space="preserve"> </w:t>
            </w:r>
          </w:p>
        </w:tc>
        <w:tc>
          <w:tcPr>
            <w:tcW w:w="1890" w:type="dxa"/>
          </w:tcPr>
          <w:p w14:paraId="415F54A5" w14:textId="77777777" w:rsidR="002D5E5A" w:rsidRDefault="002D5E5A" w:rsidP="000D201C">
            <w:pPr>
              <w:pStyle w:val="TableParagraph"/>
              <w:ind w:left="0"/>
              <w:rPr>
                <w:sz w:val="20"/>
              </w:rPr>
            </w:pPr>
            <w:r>
              <w:rPr>
                <w:rFonts w:ascii="Calibri" w:eastAsia="Calibri" w:hAnsi="Calibri" w:cs="Calibri"/>
                <w:sz w:val="24"/>
              </w:rPr>
              <w:t xml:space="preserve">Howard </w:t>
            </w:r>
          </w:p>
        </w:tc>
        <w:tc>
          <w:tcPr>
            <w:tcW w:w="5400" w:type="dxa"/>
          </w:tcPr>
          <w:p w14:paraId="013F14DD" w14:textId="77777777" w:rsidR="002D5E5A" w:rsidRDefault="002D5E5A" w:rsidP="000D201C">
            <w:pPr>
              <w:pStyle w:val="TableParagraph"/>
              <w:ind w:left="0"/>
              <w:rPr>
                <w:sz w:val="20"/>
              </w:rPr>
            </w:pPr>
            <w:r>
              <w:rPr>
                <w:rFonts w:ascii="Calibri" w:eastAsia="Calibri" w:hAnsi="Calibri" w:cs="Calibri"/>
                <w:sz w:val="24"/>
              </w:rPr>
              <w:t xml:space="preserve">Faculty Representative, Global Health </w:t>
            </w:r>
          </w:p>
        </w:tc>
        <w:tc>
          <w:tcPr>
            <w:tcW w:w="1116" w:type="dxa"/>
          </w:tcPr>
          <w:p w14:paraId="6C100A5F" w14:textId="77777777" w:rsidR="002D5E5A" w:rsidRDefault="002D5E5A" w:rsidP="000D201C">
            <w:pPr>
              <w:pStyle w:val="TableParagraph"/>
              <w:ind w:left="11"/>
              <w:jc w:val="center"/>
              <w:rPr>
                <w:b/>
                <w:sz w:val="20"/>
              </w:rPr>
            </w:pPr>
            <w:r>
              <w:rPr>
                <w:rFonts w:ascii="Calibri" w:eastAsia="Calibri" w:hAnsi="Calibri" w:cs="Calibri"/>
                <w:sz w:val="24"/>
              </w:rPr>
              <w:t xml:space="preserve">X </w:t>
            </w:r>
          </w:p>
        </w:tc>
      </w:tr>
      <w:tr w:rsidR="002D5E5A" w14:paraId="65D20FA2" w14:textId="77777777" w:rsidTr="007F2998">
        <w:trPr>
          <w:trHeight w:val="230"/>
        </w:trPr>
        <w:tc>
          <w:tcPr>
            <w:tcW w:w="2065" w:type="dxa"/>
          </w:tcPr>
          <w:p w14:paraId="2034C624" w14:textId="77777777" w:rsidR="002D5E5A" w:rsidRDefault="002D5E5A" w:rsidP="000D201C">
            <w:pPr>
              <w:pStyle w:val="TableParagraph"/>
              <w:ind w:left="0"/>
              <w:rPr>
                <w:sz w:val="20"/>
              </w:rPr>
            </w:pPr>
            <w:r>
              <w:rPr>
                <w:rFonts w:ascii="Calibri" w:eastAsia="Calibri" w:hAnsi="Calibri" w:cs="Calibri"/>
                <w:sz w:val="24"/>
              </w:rPr>
              <w:t xml:space="preserve">West </w:t>
            </w:r>
          </w:p>
        </w:tc>
        <w:tc>
          <w:tcPr>
            <w:tcW w:w="1890" w:type="dxa"/>
          </w:tcPr>
          <w:p w14:paraId="23A20DAD" w14:textId="77777777" w:rsidR="002D5E5A" w:rsidRDefault="002D5E5A" w:rsidP="000D201C">
            <w:pPr>
              <w:pStyle w:val="TableParagraph"/>
              <w:ind w:left="0"/>
              <w:rPr>
                <w:sz w:val="20"/>
              </w:rPr>
            </w:pPr>
            <w:r>
              <w:rPr>
                <w:rFonts w:ascii="Calibri" w:eastAsia="Calibri" w:hAnsi="Calibri" w:cs="Calibri"/>
                <w:sz w:val="24"/>
              </w:rPr>
              <w:t xml:space="preserve">Rebecca </w:t>
            </w:r>
          </w:p>
        </w:tc>
        <w:tc>
          <w:tcPr>
            <w:tcW w:w="5400" w:type="dxa"/>
          </w:tcPr>
          <w:p w14:paraId="1AF35AF9" w14:textId="77777777" w:rsidR="002D5E5A" w:rsidRDefault="002D5E5A" w:rsidP="000D201C">
            <w:pPr>
              <w:pStyle w:val="TableParagraph"/>
              <w:ind w:left="0"/>
              <w:rPr>
                <w:sz w:val="20"/>
              </w:rPr>
            </w:pPr>
            <w:r>
              <w:rPr>
                <w:rFonts w:ascii="Calibri" w:eastAsia="Calibri" w:hAnsi="Calibri" w:cs="Calibri"/>
                <w:sz w:val="24"/>
              </w:rPr>
              <w:t xml:space="preserve">Program Coordinator, AMRCC </w:t>
            </w:r>
          </w:p>
        </w:tc>
        <w:tc>
          <w:tcPr>
            <w:tcW w:w="1116" w:type="dxa"/>
          </w:tcPr>
          <w:p w14:paraId="04F5D3FC" w14:textId="77777777" w:rsidR="002D5E5A" w:rsidRDefault="002D5E5A" w:rsidP="000D201C">
            <w:pPr>
              <w:pStyle w:val="TableParagraph"/>
              <w:ind w:left="12"/>
              <w:jc w:val="center"/>
              <w:rPr>
                <w:b/>
                <w:sz w:val="20"/>
              </w:rPr>
            </w:pPr>
            <w:r>
              <w:rPr>
                <w:rFonts w:ascii="Calibri" w:eastAsia="Calibri" w:hAnsi="Calibri" w:cs="Calibri"/>
                <w:sz w:val="24"/>
              </w:rPr>
              <w:t xml:space="preserve">X </w:t>
            </w:r>
          </w:p>
        </w:tc>
      </w:tr>
      <w:tr w:rsidR="002D5E5A" w14:paraId="104FFA87" w14:textId="77777777" w:rsidTr="007F2998">
        <w:trPr>
          <w:trHeight w:val="230"/>
        </w:trPr>
        <w:tc>
          <w:tcPr>
            <w:tcW w:w="2065" w:type="dxa"/>
          </w:tcPr>
          <w:p w14:paraId="46AEB6AF" w14:textId="77777777" w:rsidR="002D5E5A" w:rsidRDefault="002D5E5A" w:rsidP="000D201C">
            <w:pPr>
              <w:pStyle w:val="TableParagraph"/>
              <w:ind w:left="0"/>
              <w:rPr>
                <w:rFonts w:ascii="Calibri" w:eastAsia="Calibri" w:hAnsi="Calibri" w:cs="Calibri"/>
                <w:sz w:val="24"/>
              </w:rPr>
            </w:pPr>
            <w:proofErr w:type="spellStart"/>
            <w:r>
              <w:rPr>
                <w:rFonts w:ascii="Calibri" w:eastAsia="Calibri" w:hAnsi="Calibri" w:cs="Calibri"/>
                <w:sz w:val="24"/>
              </w:rPr>
              <w:lastRenderedPageBreak/>
              <w:t>Zamaripa</w:t>
            </w:r>
            <w:proofErr w:type="spellEnd"/>
            <w:r>
              <w:rPr>
                <w:rFonts w:ascii="Calibri" w:eastAsia="Calibri" w:hAnsi="Calibri" w:cs="Calibri"/>
                <w:sz w:val="24"/>
              </w:rPr>
              <w:t xml:space="preserve"> </w:t>
            </w:r>
          </w:p>
        </w:tc>
        <w:tc>
          <w:tcPr>
            <w:tcW w:w="1890" w:type="dxa"/>
          </w:tcPr>
          <w:p w14:paraId="37A32294" w14:textId="77777777" w:rsidR="002D5E5A" w:rsidRDefault="002D5E5A" w:rsidP="000D201C">
            <w:pPr>
              <w:pStyle w:val="TableParagraph"/>
              <w:ind w:left="0"/>
              <w:rPr>
                <w:rFonts w:ascii="Calibri" w:eastAsia="Calibri" w:hAnsi="Calibri" w:cs="Calibri"/>
                <w:sz w:val="24"/>
              </w:rPr>
            </w:pPr>
            <w:r>
              <w:rPr>
                <w:rFonts w:ascii="Calibri" w:eastAsia="Calibri" w:hAnsi="Calibri" w:cs="Calibri"/>
                <w:sz w:val="24"/>
              </w:rPr>
              <w:t xml:space="preserve">Kelly </w:t>
            </w:r>
          </w:p>
        </w:tc>
        <w:tc>
          <w:tcPr>
            <w:tcW w:w="5400" w:type="dxa"/>
          </w:tcPr>
          <w:p w14:paraId="08725ACA" w14:textId="77777777" w:rsidR="002D5E5A" w:rsidRDefault="002D5E5A" w:rsidP="000D201C">
            <w:pPr>
              <w:pStyle w:val="TableParagraph"/>
              <w:ind w:left="0"/>
              <w:rPr>
                <w:rFonts w:ascii="Calibri" w:eastAsia="Calibri" w:hAnsi="Calibri" w:cs="Calibri"/>
                <w:sz w:val="24"/>
              </w:rPr>
            </w:pPr>
            <w:r>
              <w:rPr>
                <w:rFonts w:ascii="Calibri" w:eastAsia="Calibri" w:hAnsi="Calibri" w:cs="Calibri"/>
                <w:sz w:val="24"/>
              </w:rPr>
              <w:t xml:space="preserve">Program Coordinator, AMHBC Mini Internship </w:t>
            </w:r>
          </w:p>
        </w:tc>
        <w:tc>
          <w:tcPr>
            <w:tcW w:w="1116" w:type="dxa"/>
          </w:tcPr>
          <w:p w14:paraId="2611B4C0" w14:textId="77777777" w:rsidR="002D5E5A" w:rsidRDefault="002D5E5A" w:rsidP="000D201C">
            <w:pPr>
              <w:pStyle w:val="TableParagraph"/>
              <w:ind w:left="12"/>
              <w:jc w:val="center"/>
              <w:rPr>
                <w:rFonts w:ascii="Calibri" w:eastAsia="Calibri" w:hAnsi="Calibri" w:cs="Calibri"/>
                <w:sz w:val="24"/>
              </w:rPr>
            </w:pPr>
            <w:r>
              <w:rPr>
                <w:rFonts w:ascii="Calibri" w:eastAsia="Calibri" w:hAnsi="Calibri" w:cs="Calibri"/>
                <w:sz w:val="24"/>
              </w:rPr>
              <w:t xml:space="preserve">X </w:t>
            </w:r>
          </w:p>
        </w:tc>
      </w:tr>
    </w:tbl>
    <w:p w14:paraId="674AB92C" w14:textId="77777777" w:rsidR="002D5E5A" w:rsidRPr="00FB5812" w:rsidRDefault="002D5E5A" w:rsidP="002A1ACB">
      <w:pPr>
        <w:pStyle w:val="Heading2"/>
      </w:pPr>
      <w:r>
        <w:t xml:space="preserve">Part 3 Academic Program Committee-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2D5E5A" w14:paraId="4B323F4D" w14:textId="77777777" w:rsidTr="002A1ACB">
        <w:trPr>
          <w:trHeight w:val="230"/>
          <w:tblHeader/>
        </w:trPr>
        <w:tc>
          <w:tcPr>
            <w:tcW w:w="1975" w:type="dxa"/>
          </w:tcPr>
          <w:p w14:paraId="38AECCAA" w14:textId="77777777" w:rsidR="002D5E5A" w:rsidRDefault="002D5E5A" w:rsidP="00CF0032">
            <w:pPr>
              <w:pStyle w:val="TableParagraph"/>
              <w:ind w:left="0"/>
              <w:rPr>
                <w:b/>
                <w:sz w:val="20"/>
              </w:rPr>
            </w:pPr>
            <w:r>
              <w:rPr>
                <w:b/>
                <w:sz w:val="20"/>
              </w:rPr>
              <w:t>Last Name</w:t>
            </w:r>
          </w:p>
        </w:tc>
        <w:tc>
          <w:tcPr>
            <w:tcW w:w="1980" w:type="dxa"/>
          </w:tcPr>
          <w:p w14:paraId="24EE5D04" w14:textId="77777777" w:rsidR="002D5E5A" w:rsidRDefault="002D5E5A" w:rsidP="00CF0032">
            <w:pPr>
              <w:pStyle w:val="TableParagraph"/>
              <w:ind w:left="0"/>
              <w:rPr>
                <w:b/>
                <w:sz w:val="20"/>
              </w:rPr>
            </w:pPr>
            <w:r>
              <w:rPr>
                <w:b/>
                <w:sz w:val="20"/>
              </w:rPr>
              <w:t xml:space="preserve">First Name </w:t>
            </w:r>
          </w:p>
        </w:tc>
        <w:tc>
          <w:tcPr>
            <w:tcW w:w="3510" w:type="dxa"/>
          </w:tcPr>
          <w:p w14:paraId="67733253" w14:textId="77777777" w:rsidR="002D5E5A" w:rsidRDefault="002D5E5A" w:rsidP="00CF0032">
            <w:pPr>
              <w:pStyle w:val="TableParagraph"/>
              <w:ind w:left="0"/>
              <w:rPr>
                <w:b/>
                <w:sz w:val="20"/>
              </w:rPr>
            </w:pPr>
            <w:r>
              <w:rPr>
                <w:b/>
                <w:sz w:val="20"/>
              </w:rPr>
              <w:t>Role</w:t>
            </w:r>
          </w:p>
        </w:tc>
        <w:tc>
          <w:tcPr>
            <w:tcW w:w="1170" w:type="dxa"/>
          </w:tcPr>
          <w:p w14:paraId="495E8C1E" w14:textId="77777777" w:rsidR="002D5E5A" w:rsidRDefault="002D5E5A" w:rsidP="00CF0032">
            <w:pPr>
              <w:pStyle w:val="TableParagraph"/>
              <w:ind w:left="0" w:right="78"/>
              <w:rPr>
                <w:b/>
                <w:sz w:val="20"/>
              </w:rPr>
            </w:pPr>
            <w:r>
              <w:rPr>
                <w:b/>
                <w:sz w:val="20"/>
              </w:rPr>
              <w:t>Present</w:t>
            </w:r>
          </w:p>
        </w:tc>
      </w:tr>
      <w:tr w:rsidR="002D5E5A" w14:paraId="0F5A6DCA" w14:textId="77777777" w:rsidTr="002A1ACB">
        <w:trPr>
          <w:trHeight w:val="230"/>
        </w:trPr>
        <w:tc>
          <w:tcPr>
            <w:tcW w:w="1975" w:type="dxa"/>
          </w:tcPr>
          <w:p w14:paraId="61B35618" w14:textId="77777777" w:rsidR="002D5E5A" w:rsidRDefault="002D5E5A" w:rsidP="000D201C">
            <w:pPr>
              <w:pStyle w:val="TableParagraph"/>
              <w:ind w:left="0"/>
              <w:rPr>
                <w:sz w:val="20"/>
              </w:rPr>
            </w:pPr>
            <w:r>
              <w:rPr>
                <w:rFonts w:ascii="Calibri" w:eastAsia="Calibri" w:hAnsi="Calibri" w:cs="Calibri"/>
                <w:sz w:val="24"/>
              </w:rPr>
              <w:t xml:space="preserve">Bondurant </w:t>
            </w:r>
          </w:p>
        </w:tc>
        <w:tc>
          <w:tcPr>
            <w:tcW w:w="1980" w:type="dxa"/>
          </w:tcPr>
          <w:p w14:paraId="37FAD0DA" w14:textId="77777777" w:rsidR="002D5E5A" w:rsidRDefault="002D5E5A" w:rsidP="000D201C">
            <w:pPr>
              <w:pStyle w:val="TableParagraph"/>
              <w:ind w:left="0"/>
              <w:rPr>
                <w:sz w:val="20"/>
              </w:rPr>
            </w:pPr>
            <w:r>
              <w:rPr>
                <w:rFonts w:ascii="Calibri" w:eastAsia="Calibri" w:hAnsi="Calibri" w:cs="Calibri"/>
                <w:sz w:val="24"/>
              </w:rPr>
              <w:t xml:space="preserve">Amber </w:t>
            </w:r>
          </w:p>
        </w:tc>
        <w:tc>
          <w:tcPr>
            <w:tcW w:w="3510" w:type="dxa"/>
          </w:tcPr>
          <w:p w14:paraId="2C2B17E2" w14:textId="77777777" w:rsidR="002D5E5A" w:rsidRDefault="002D5E5A" w:rsidP="000D201C">
            <w:pPr>
              <w:pStyle w:val="TableParagraph"/>
              <w:ind w:left="0"/>
              <w:rPr>
                <w:sz w:val="20"/>
              </w:rPr>
            </w:pPr>
            <w:r>
              <w:rPr>
                <w:rFonts w:ascii="Calibri" w:eastAsia="Calibri" w:hAnsi="Calibri" w:cs="Calibri"/>
                <w:sz w:val="24"/>
              </w:rPr>
              <w:t xml:space="preserve">OB/GYN </w:t>
            </w:r>
          </w:p>
        </w:tc>
        <w:tc>
          <w:tcPr>
            <w:tcW w:w="1170" w:type="dxa"/>
          </w:tcPr>
          <w:p w14:paraId="0C400708" w14:textId="77777777" w:rsidR="002D5E5A" w:rsidRDefault="002D5E5A" w:rsidP="000D201C">
            <w:pPr>
              <w:pStyle w:val="TableParagraph"/>
              <w:ind w:left="12"/>
              <w:jc w:val="center"/>
              <w:rPr>
                <w:b/>
                <w:sz w:val="20"/>
              </w:rPr>
            </w:pPr>
            <w:r>
              <w:rPr>
                <w:rFonts w:ascii="Calibri" w:eastAsia="Calibri" w:hAnsi="Calibri" w:cs="Calibri"/>
              </w:rPr>
              <w:t xml:space="preserve"> </w:t>
            </w:r>
          </w:p>
        </w:tc>
      </w:tr>
      <w:tr w:rsidR="002D5E5A" w14:paraId="5ECA5938" w14:textId="77777777" w:rsidTr="002A1ACB">
        <w:trPr>
          <w:trHeight w:val="230"/>
        </w:trPr>
        <w:tc>
          <w:tcPr>
            <w:tcW w:w="1975" w:type="dxa"/>
          </w:tcPr>
          <w:p w14:paraId="1B32947C" w14:textId="77777777" w:rsidR="002D5E5A" w:rsidRDefault="002D5E5A" w:rsidP="000D201C">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7E771210" w14:textId="77777777" w:rsidR="002D5E5A" w:rsidRDefault="002D5E5A" w:rsidP="000D201C">
            <w:pPr>
              <w:pStyle w:val="TableParagraph"/>
              <w:ind w:left="0"/>
              <w:rPr>
                <w:sz w:val="20"/>
              </w:rPr>
            </w:pPr>
            <w:r>
              <w:rPr>
                <w:rFonts w:ascii="Calibri" w:eastAsia="Calibri" w:hAnsi="Calibri" w:cs="Calibri"/>
                <w:sz w:val="24"/>
              </w:rPr>
              <w:t xml:space="preserve">Rashmi </w:t>
            </w:r>
          </w:p>
        </w:tc>
        <w:tc>
          <w:tcPr>
            <w:tcW w:w="3510" w:type="dxa"/>
          </w:tcPr>
          <w:p w14:paraId="38FCF8C8" w14:textId="77777777" w:rsidR="002D5E5A" w:rsidRDefault="002D5E5A" w:rsidP="000D201C">
            <w:pPr>
              <w:pStyle w:val="TableParagraph"/>
              <w:ind w:left="0"/>
              <w:rPr>
                <w:sz w:val="20"/>
              </w:rPr>
            </w:pPr>
            <w:r>
              <w:rPr>
                <w:rFonts w:ascii="Calibri" w:eastAsia="Calibri" w:hAnsi="Calibri" w:cs="Calibri"/>
                <w:sz w:val="24"/>
              </w:rPr>
              <w:t xml:space="preserve">Preliminary Internal Medicine </w:t>
            </w:r>
          </w:p>
        </w:tc>
        <w:tc>
          <w:tcPr>
            <w:tcW w:w="1170" w:type="dxa"/>
          </w:tcPr>
          <w:p w14:paraId="5BE0EBFE" w14:textId="77777777" w:rsidR="002D5E5A" w:rsidRDefault="002D5E5A" w:rsidP="000D201C">
            <w:pPr>
              <w:pStyle w:val="TableParagraph"/>
              <w:ind w:left="8"/>
              <w:jc w:val="center"/>
              <w:rPr>
                <w:sz w:val="20"/>
              </w:rPr>
            </w:pPr>
            <w:r>
              <w:rPr>
                <w:rFonts w:ascii="Calibri" w:eastAsia="Calibri" w:hAnsi="Calibri" w:cs="Calibri"/>
              </w:rPr>
              <w:t xml:space="preserve"> </w:t>
            </w:r>
          </w:p>
        </w:tc>
      </w:tr>
      <w:tr w:rsidR="002D5E5A" w14:paraId="08EB21BE" w14:textId="77777777" w:rsidTr="002A1ACB">
        <w:trPr>
          <w:trHeight w:val="230"/>
        </w:trPr>
        <w:tc>
          <w:tcPr>
            <w:tcW w:w="1975" w:type="dxa"/>
          </w:tcPr>
          <w:p w14:paraId="13CDB368" w14:textId="77777777" w:rsidR="002D5E5A" w:rsidRDefault="002D5E5A" w:rsidP="000D201C">
            <w:pPr>
              <w:pStyle w:val="TableParagraph"/>
              <w:ind w:left="0"/>
              <w:rPr>
                <w:sz w:val="20"/>
              </w:rPr>
            </w:pPr>
            <w:r>
              <w:rPr>
                <w:rFonts w:ascii="Calibri" w:eastAsia="Calibri" w:hAnsi="Calibri" w:cs="Calibri"/>
                <w:sz w:val="24"/>
              </w:rPr>
              <w:t xml:space="preserve">Grieco </w:t>
            </w:r>
          </w:p>
        </w:tc>
        <w:tc>
          <w:tcPr>
            <w:tcW w:w="1980" w:type="dxa"/>
          </w:tcPr>
          <w:p w14:paraId="55684C23" w14:textId="77777777" w:rsidR="002D5E5A" w:rsidRDefault="002D5E5A" w:rsidP="000D201C">
            <w:pPr>
              <w:pStyle w:val="TableParagraph"/>
              <w:ind w:left="0"/>
              <w:rPr>
                <w:sz w:val="20"/>
              </w:rPr>
            </w:pPr>
            <w:r>
              <w:rPr>
                <w:rFonts w:ascii="Calibri" w:eastAsia="Calibri" w:hAnsi="Calibri" w:cs="Calibri"/>
                <w:sz w:val="24"/>
              </w:rPr>
              <w:t xml:space="preserve">Alex </w:t>
            </w:r>
          </w:p>
        </w:tc>
        <w:tc>
          <w:tcPr>
            <w:tcW w:w="3510" w:type="dxa"/>
          </w:tcPr>
          <w:p w14:paraId="1D3DACC4" w14:textId="77777777" w:rsidR="002D5E5A" w:rsidRDefault="002D5E5A" w:rsidP="000D201C">
            <w:pPr>
              <w:pStyle w:val="TableParagraph"/>
              <w:ind w:left="0"/>
              <w:rPr>
                <w:sz w:val="20"/>
              </w:rPr>
            </w:pPr>
            <w:r>
              <w:rPr>
                <w:rFonts w:ascii="Calibri" w:eastAsia="Calibri" w:hAnsi="Calibri" w:cs="Calibri"/>
                <w:sz w:val="24"/>
              </w:rPr>
              <w:t xml:space="preserve">Radiology </w:t>
            </w:r>
          </w:p>
        </w:tc>
        <w:tc>
          <w:tcPr>
            <w:tcW w:w="1170" w:type="dxa"/>
          </w:tcPr>
          <w:p w14:paraId="62198AB5" w14:textId="77777777" w:rsidR="002D5E5A" w:rsidRDefault="002D5E5A" w:rsidP="000D201C">
            <w:pPr>
              <w:pStyle w:val="TableParagraph"/>
              <w:ind w:left="12"/>
              <w:jc w:val="center"/>
              <w:rPr>
                <w:b/>
                <w:sz w:val="20"/>
              </w:rPr>
            </w:pPr>
            <w:r>
              <w:rPr>
                <w:rFonts w:ascii="Calibri" w:eastAsia="Calibri" w:hAnsi="Calibri" w:cs="Calibri"/>
                <w:sz w:val="24"/>
              </w:rPr>
              <w:t xml:space="preserve">X </w:t>
            </w:r>
          </w:p>
        </w:tc>
      </w:tr>
      <w:tr w:rsidR="002D5E5A" w14:paraId="51598F0D" w14:textId="77777777" w:rsidTr="002A1ACB">
        <w:trPr>
          <w:trHeight w:val="230"/>
        </w:trPr>
        <w:tc>
          <w:tcPr>
            <w:tcW w:w="1975" w:type="dxa"/>
          </w:tcPr>
          <w:p w14:paraId="3F7A1D49" w14:textId="77777777" w:rsidR="002D5E5A" w:rsidRDefault="002D5E5A" w:rsidP="000D201C">
            <w:pPr>
              <w:pStyle w:val="TableParagraph"/>
              <w:ind w:left="0"/>
              <w:rPr>
                <w:sz w:val="20"/>
              </w:rPr>
            </w:pPr>
            <w:r>
              <w:rPr>
                <w:rFonts w:ascii="Calibri" w:eastAsia="Calibri" w:hAnsi="Calibri" w:cs="Calibri"/>
                <w:sz w:val="24"/>
              </w:rPr>
              <w:t xml:space="preserve">Marshall </w:t>
            </w:r>
          </w:p>
        </w:tc>
        <w:tc>
          <w:tcPr>
            <w:tcW w:w="1980" w:type="dxa"/>
          </w:tcPr>
          <w:p w14:paraId="4AC25A40" w14:textId="77777777" w:rsidR="002D5E5A" w:rsidRDefault="002D5E5A" w:rsidP="000D201C">
            <w:pPr>
              <w:pStyle w:val="TableParagraph"/>
              <w:ind w:left="0"/>
              <w:rPr>
                <w:sz w:val="20"/>
              </w:rPr>
            </w:pPr>
            <w:r>
              <w:rPr>
                <w:rFonts w:ascii="Calibri" w:eastAsia="Calibri" w:hAnsi="Calibri" w:cs="Calibri"/>
                <w:sz w:val="24"/>
              </w:rPr>
              <w:t xml:space="preserve">Scarlett </w:t>
            </w:r>
          </w:p>
        </w:tc>
        <w:tc>
          <w:tcPr>
            <w:tcW w:w="3510" w:type="dxa"/>
          </w:tcPr>
          <w:p w14:paraId="1D0D3633" w14:textId="77777777" w:rsidR="002D5E5A" w:rsidRDefault="002D5E5A" w:rsidP="000D201C">
            <w:pPr>
              <w:pStyle w:val="TableParagraph"/>
              <w:ind w:left="0"/>
              <w:rPr>
                <w:sz w:val="20"/>
              </w:rPr>
            </w:pPr>
            <w:r>
              <w:rPr>
                <w:rFonts w:ascii="Calibri" w:eastAsia="Calibri" w:hAnsi="Calibri" w:cs="Calibri"/>
                <w:sz w:val="24"/>
              </w:rPr>
              <w:t xml:space="preserve">Anesthesiology </w:t>
            </w:r>
          </w:p>
        </w:tc>
        <w:tc>
          <w:tcPr>
            <w:tcW w:w="1170" w:type="dxa"/>
          </w:tcPr>
          <w:p w14:paraId="1EE4FA0D" w14:textId="77777777" w:rsidR="002D5E5A" w:rsidRDefault="002D5E5A" w:rsidP="000D201C">
            <w:pPr>
              <w:pStyle w:val="TableParagraph"/>
              <w:ind w:left="10"/>
              <w:jc w:val="center"/>
              <w:rPr>
                <w:sz w:val="20"/>
              </w:rPr>
            </w:pPr>
            <w:r>
              <w:rPr>
                <w:rFonts w:ascii="Calibri" w:eastAsia="Calibri" w:hAnsi="Calibri" w:cs="Calibri"/>
              </w:rPr>
              <w:t xml:space="preserve">X </w:t>
            </w:r>
          </w:p>
        </w:tc>
      </w:tr>
      <w:tr w:rsidR="002D5E5A" w14:paraId="25823A78" w14:textId="77777777" w:rsidTr="002A1ACB">
        <w:trPr>
          <w:trHeight w:val="230"/>
        </w:trPr>
        <w:tc>
          <w:tcPr>
            <w:tcW w:w="1975" w:type="dxa"/>
          </w:tcPr>
          <w:p w14:paraId="73D1C6C1" w14:textId="77777777" w:rsidR="002D5E5A" w:rsidRDefault="002D5E5A" w:rsidP="000D201C">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51C2BC91" w14:textId="77777777" w:rsidR="002D5E5A" w:rsidRDefault="002D5E5A" w:rsidP="000D201C">
            <w:pPr>
              <w:pStyle w:val="TableParagraph"/>
              <w:ind w:left="0"/>
              <w:rPr>
                <w:sz w:val="20"/>
              </w:rPr>
            </w:pPr>
            <w:r>
              <w:rPr>
                <w:rFonts w:ascii="Calibri" w:eastAsia="Calibri" w:hAnsi="Calibri" w:cs="Calibri"/>
                <w:sz w:val="24"/>
              </w:rPr>
              <w:t xml:space="preserve">Julie </w:t>
            </w:r>
          </w:p>
        </w:tc>
        <w:tc>
          <w:tcPr>
            <w:tcW w:w="3510" w:type="dxa"/>
          </w:tcPr>
          <w:p w14:paraId="36C8FA97" w14:textId="77777777" w:rsidR="002D5E5A" w:rsidRDefault="002D5E5A" w:rsidP="000D201C">
            <w:pPr>
              <w:pStyle w:val="TableParagraph"/>
              <w:ind w:left="0"/>
              <w:rPr>
                <w:sz w:val="20"/>
              </w:rPr>
            </w:pPr>
            <w:r>
              <w:rPr>
                <w:rFonts w:ascii="Calibri" w:eastAsia="Calibri" w:hAnsi="Calibri" w:cs="Calibri"/>
                <w:sz w:val="24"/>
              </w:rPr>
              <w:t xml:space="preserve">Psychiatry </w:t>
            </w:r>
          </w:p>
        </w:tc>
        <w:tc>
          <w:tcPr>
            <w:tcW w:w="1170" w:type="dxa"/>
          </w:tcPr>
          <w:p w14:paraId="57424C9E" w14:textId="77777777" w:rsidR="002D5E5A" w:rsidRDefault="002D5E5A" w:rsidP="000D201C">
            <w:pPr>
              <w:pStyle w:val="TableParagraph"/>
              <w:ind w:left="10"/>
              <w:jc w:val="center"/>
              <w:rPr>
                <w:sz w:val="20"/>
              </w:rPr>
            </w:pPr>
            <w:r>
              <w:rPr>
                <w:rFonts w:ascii="Calibri" w:eastAsia="Calibri" w:hAnsi="Calibri" w:cs="Calibri"/>
              </w:rPr>
              <w:t xml:space="preserve">X </w:t>
            </w:r>
          </w:p>
        </w:tc>
      </w:tr>
      <w:tr w:rsidR="002D5E5A" w14:paraId="45026579" w14:textId="77777777" w:rsidTr="002A1ACB">
        <w:trPr>
          <w:trHeight w:val="230"/>
        </w:trPr>
        <w:tc>
          <w:tcPr>
            <w:tcW w:w="1975" w:type="dxa"/>
          </w:tcPr>
          <w:p w14:paraId="1009C4BF" w14:textId="77777777" w:rsidR="002D5E5A" w:rsidRDefault="002D5E5A" w:rsidP="000D201C">
            <w:pPr>
              <w:pStyle w:val="TableParagraph"/>
              <w:ind w:left="0"/>
              <w:rPr>
                <w:sz w:val="20"/>
              </w:rPr>
            </w:pPr>
            <w:r>
              <w:rPr>
                <w:rFonts w:ascii="Calibri" w:eastAsia="Calibri" w:hAnsi="Calibri" w:cs="Calibri"/>
                <w:sz w:val="24"/>
              </w:rPr>
              <w:t xml:space="preserve">Patel </w:t>
            </w:r>
          </w:p>
        </w:tc>
        <w:tc>
          <w:tcPr>
            <w:tcW w:w="1980" w:type="dxa"/>
          </w:tcPr>
          <w:p w14:paraId="61CD7ADF" w14:textId="77777777" w:rsidR="002D5E5A" w:rsidRDefault="002D5E5A" w:rsidP="000D201C">
            <w:pPr>
              <w:pStyle w:val="TableParagraph"/>
              <w:ind w:left="0"/>
              <w:rPr>
                <w:sz w:val="20"/>
              </w:rPr>
            </w:pPr>
            <w:r>
              <w:rPr>
                <w:rFonts w:ascii="Calibri" w:eastAsia="Calibri" w:hAnsi="Calibri" w:cs="Calibri"/>
                <w:sz w:val="24"/>
              </w:rPr>
              <w:t xml:space="preserve">Chirag </w:t>
            </w:r>
          </w:p>
        </w:tc>
        <w:tc>
          <w:tcPr>
            <w:tcW w:w="3510" w:type="dxa"/>
          </w:tcPr>
          <w:p w14:paraId="22EFB2A7" w14:textId="77777777" w:rsidR="002D5E5A" w:rsidRDefault="002D5E5A" w:rsidP="000D201C">
            <w:pPr>
              <w:pStyle w:val="TableParagraph"/>
              <w:ind w:left="0"/>
              <w:rPr>
                <w:sz w:val="20"/>
              </w:rPr>
            </w:pPr>
            <w:r>
              <w:rPr>
                <w:rFonts w:ascii="Calibri" w:eastAsia="Calibri" w:hAnsi="Calibri" w:cs="Calibri"/>
                <w:sz w:val="24"/>
              </w:rPr>
              <w:t xml:space="preserve">Internal Medicine </w:t>
            </w:r>
          </w:p>
        </w:tc>
        <w:tc>
          <w:tcPr>
            <w:tcW w:w="1170" w:type="dxa"/>
          </w:tcPr>
          <w:p w14:paraId="60A56AE3" w14:textId="77777777" w:rsidR="002D5E5A" w:rsidRDefault="002D5E5A" w:rsidP="000D201C">
            <w:pPr>
              <w:pStyle w:val="TableParagraph"/>
              <w:ind w:left="10"/>
              <w:jc w:val="center"/>
              <w:rPr>
                <w:sz w:val="20"/>
              </w:rPr>
            </w:pPr>
            <w:r>
              <w:rPr>
                <w:rFonts w:ascii="Calibri" w:eastAsia="Calibri" w:hAnsi="Calibri" w:cs="Calibri"/>
                <w:sz w:val="24"/>
              </w:rPr>
              <w:t xml:space="preserve"> </w:t>
            </w:r>
          </w:p>
        </w:tc>
      </w:tr>
      <w:tr w:rsidR="002D5E5A" w14:paraId="45DC6DC3" w14:textId="77777777" w:rsidTr="002A1ACB">
        <w:trPr>
          <w:trHeight w:val="230"/>
        </w:trPr>
        <w:tc>
          <w:tcPr>
            <w:tcW w:w="1975" w:type="dxa"/>
          </w:tcPr>
          <w:p w14:paraId="07FBB917" w14:textId="77777777" w:rsidR="002D5E5A" w:rsidRDefault="002D5E5A" w:rsidP="000D201C">
            <w:pPr>
              <w:pStyle w:val="TableParagraph"/>
              <w:ind w:left="0"/>
              <w:rPr>
                <w:sz w:val="20"/>
              </w:rPr>
            </w:pPr>
            <w:r>
              <w:rPr>
                <w:rFonts w:ascii="Calibri" w:eastAsia="Calibri" w:hAnsi="Calibri" w:cs="Calibri"/>
                <w:sz w:val="24"/>
              </w:rPr>
              <w:t xml:space="preserve">Quick </w:t>
            </w:r>
          </w:p>
        </w:tc>
        <w:tc>
          <w:tcPr>
            <w:tcW w:w="1980" w:type="dxa"/>
          </w:tcPr>
          <w:p w14:paraId="5EF84A92" w14:textId="77777777" w:rsidR="002D5E5A" w:rsidRDefault="002D5E5A" w:rsidP="000D201C">
            <w:pPr>
              <w:pStyle w:val="TableParagraph"/>
              <w:ind w:left="0"/>
              <w:rPr>
                <w:sz w:val="20"/>
              </w:rPr>
            </w:pPr>
            <w:r>
              <w:rPr>
                <w:rFonts w:ascii="Calibri" w:eastAsia="Calibri" w:hAnsi="Calibri" w:cs="Calibri"/>
                <w:sz w:val="24"/>
              </w:rPr>
              <w:t xml:space="preserve">Adam </w:t>
            </w:r>
          </w:p>
        </w:tc>
        <w:tc>
          <w:tcPr>
            <w:tcW w:w="3510" w:type="dxa"/>
          </w:tcPr>
          <w:p w14:paraId="7651AB1D" w14:textId="77777777" w:rsidR="002D5E5A" w:rsidRDefault="002D5E5A" w:rsidP="000D201C">
            <w:pPr>
              <w:pStyle w:val="TableParagraph"/>
              <w:ind w:left="0"/>
              <w:rPr>
                <w:sz w:val="20"/>
              </w:rPr>
            </w:pPr>
            <w:r>
              <w:rPr>
                <w:rFonts w:ascii="Calibri" w:eastAsia="Calibri" w:hAnsi="Calibri" w:cs="Calibri"/>
                <w:sz w:val="24"/>
              </w:rPr>
              <w:t xml:space="preserve">Neurology </w:t>
            </w:r>
          </w:p>
        </w:tc>
        <w:tc>
          <w:tcPr>
            <w:tcW w:w="1170" w:type="dxa"/>
          </w:tcPr>
          <w:p w14:paraId="361E5CD7" w14:textId="77777777" w:rsidR="002D5E5A" w:rsidRDefault="002D5E5A" w:rsidP="000D201C">
            <w:pPr>
              <w:pStyle w:val="TableParagraph"/>
              <w:ind w:left="10"/>
              <w:jc w:val="center"/>
              <w:rPr>
                <w:sz w:val="20"/>
              </w:rPr>
            </w:pPr>
            <w:r>
              <w:rPr>
                <w:rFonts w:ascii="Calibri" w:eastAsia="Calibri" w:hAnsi="Calibri" w:cs="Calibri"/>
              </w:rPr>
              <w:t xml:space="preserve"> </w:t>
            </w:r>
          </w:p>
        </w:tc>
      </w:tr>
      <w:tr w:rsidR="002D5E5A" w14:paraId="6D2DD240" w14:textId="77777777" w:rsidTr="002A1ACB">
        <w:trPr>
          <w:trHeight w:val="230"/>
        </w:trPr>
        <w:tc>
          <w:tcPr>
            <w:tcW w:w="1975" w:type="dxa"/>
          </w:tcPr>
          <w:p w14:paraId="346B9A85" w14:textId="77777777" w:rsidR="002D5E5A" w:rsidRDefault="002D5E5A" w:rsidP="000D201C">
            <w:pPr>
              <w:pStyle w:val="TableParagraph"/>
              <w:ind w:left="0"/>
              <w:rPr>
                <w:sz w:val="20"/>
              </w:rPr>
            </w:pPr>
            <w:r>
              <w:rPr>
                <w:rFonts w:ascii="Calibri" w:eastAsia="Calibri" w:hAnsi="Calibri" w:cs="Calibri"/>
                <w:sz w:val="24"/>
              </w:rPr>
              <w:t xml:space="preserve">Rossetti </w:t>
            </w:r>
          </w:p>
        </w:tc>
        <w:tc>
          <w:tcPr>
            <w:tcW w:w="1980" w:type="dxa"/>
          </w:tcPr>
          <w:p w14:paraId="1F13C180" w14:textId="77777777" w:rsidR="002D5E5A" w:rsidRDefault="002D5E5A" w:rsidP="000D201C">
            <w:pPr>
              <w:pStyle w:val="TableParagraph"/>
              <w:ind w:left="0"/>
              <w:rPr>
                <w:sz w:val="20"/>
              </w:rPr>
            </w:pPr>
            <w:r>
              <w:rPr>
                <w:rFonts w:ascii="Calibri" w:eastAsia="Calibri" w:hAnsi="Calibri" w:cs="Calibri"/>
                <w:sz w:val="24"/>
              </w:rPr>
              <w:t xml:space="preserve">Allison </w:t>
            </w:r>
          </w:p>
        </w:tc>
        <w:tc>
          <w:tcPr>
            <w:tcW w:w="3510" w:type="dxa"/>
          </w:tcPr>
          <w:p w14:paraId="53F31587" w14:textId="77777777" w:rsidR="002D5E5A" w:rsidRDefault="002D5E5A" w:rsidP="000D201C">
            <w:pPr>
              <w:pStyle w:val="TableParagraph"/>
              <w:ind w:left="0"/>
              <w:rPr>
                <w:sz w:val="20"/>
              </w:rPr>
            </w:pPr>
            <w:r>
              <w:rPr>
                <w:rFonts w:ascii="Calibri" w:eastAsia="Calibri" w:hAnsi="Calibri" w:cs="Calibri"/>
                <w:sz w:val="24"/>
              </w:rPr>
              <w:t xml:space="preserve">IM/Peds </w:t>
            </w:r>
          </w:p>
        </w:tc>
        <w:tc>
          <w:tcPr>
            <w:tcW w:w="1170" w:type="dxa"/>
          </w:tcPr>
          <w:p w14:paraId="2F8DC791" w14:textId="77777777" w:rsidR="002D5E5A" w:rsidRDefault="002D5E5A" w:rsidP="000D201C">
            <w:pPr>
              <w:pStyle w:val="TableParagraph"/>
              <w:ind w:left="10"/>
              <w:jc w:val="center"/>
              <w:rPr>
                <w:sz w:val="20"/>
              </w:rPr>
            </w:pPr>
            <w:r>
              <w:rPr>
                <w:rFonts w:ascii="Calibri" w:eastAsia="Calibri" w:hAnsi="Calibri" w:cs="Calibri"/>
              </w:rPr>
              <w:t xml:space="preserve"> </w:t>
            </w:r>
          </w:p>
        </w:tc>
      </w:tr>
      <w:tr w:rsidR="002D5E5A" w14:paraId="0548E00D" w14:textId="77777777" w:rsidTr="002A1ACB">
        <w:trPr>
          <w:trHeight w:val="230"/>
        </w:trPr>
        <w:tc>
          <w:tcPr>
            <w:tcW w:w="1975" w:type="dxa"/>
          </w:tcPr>
          <w:p w14:paraId="11E7D385" w14:textId="77777777" w:rsidR="002D5E5A" w:rsidRDefault="002D5E5A" w:rsidP="000D201C">
            <w:pPr>
              <w:pStyle w:val="TableParagraph"/>
              <w:ind w:left="0"/>
              <w:rPr>
                <w:sz w:val="20"/>
              </w:rPr>
            </w:pPr>
          </w:p>
        </w:tc>
        <w:tc>
          <w:tcPr>
            <w:tcW w:w="1980" w:type="dxa"/>
          </w:tcPr>
          <w:p w14:paraId="05AA48F2" w14:textId="77777777" w:rsidR="002D5E5A" w:rsidRDefault="002D5E5A" w:rsidP="000D201C">
            <w:pPr>
              <w:pStyle w:val="TableParagraph"/>
              <w:ind w:left="0"/>
              <w:rPr>
                <w:sz w:val="20"/>
              </w:rPr>
            </w:pPr>
          </w:p>
        </w:tc>
        <w:tc>
          <w:tcPr>
            <w:tcW w:w="3510" w:type="dxa"/>
          </w:tcPr>
          <w:p w14:paraId="70BD2528" w14:textId="77777777" w:rsidR="002D5E5A" w:rsidRDefault="002D5E5A" w:rsidP="000D201C">
            <w:pPr>
              <w:pStyle w:val="TableParagraph"/>
              <w:ind w:left="0"/>
              <w:rPr>
                <w:sz w:val="20"/>
              </w:rPr>
            </w:pPr>
          </w:p>
        </w:tc>
        <w:tc>
          <w:tcPr>
            <w:tcW w:w="1170" w:type="dxa"/>
          </w:tcPr>
          <w:p w14:paraId="2347670B" w14:textId="77777777" w:rsidR="002D5E5A" w:rsidRDefault="002D5E5A" w:rsidP="000D201C">
            <w:pPr>
              <w:pStyle w:val="TableParagraph"/>
              <w:ind w:left="10"/>
              <w:jc w:val="center"/>
              <w:rPr>
                <w:sz w:val="20"/>
              </w:rPr>
            </w:pPr>
          </w:p>
        </w:tc>
      </w:tr>
      <w:tr w:rsidR="002D5E5A" w14:paraId="0840E299" w14:textId="77777777" w:rsidTr="002A1ACB">
        <w:trPr>
          <w:trHeight w:val="230"/>
        </w:trPr>
        <w:tc>
          <w:tcPr>
            <w:tcW w:w="1975" w:type="dxa"/>
          </w:tcPr>
          <w:p w14:paraId="57C7F809" w14:textId="77777777" w:rsidR="002D5E5A" w:rsidRDefault="002D5E5A" w:rsidP="000D201C">
            <w:pPr>
              <w:pStyle w:val="TableParagraph"/>
              <w:ind w:left="0"/>
              <w:rPr>
                <w:sz w:val="20"/>
              </w:rPr>
            </w:pPr>
          </w:p>
        </w:tc>
        <w:tc>
          <w:tcPr>
            <w:tcW w:w="1980" w:type="dxa"/>
          </w:tcPr>
          <w:p w14:paraId="2D835CA5" w14:textId="77777777" w:rsidR="002D5E5A" w:rsidRDefault="002D5E5A" w:rsidP="000D201C">
            <w:pPr>
              <w:pStyle w:val="TableParagraph"/>
              <w:ind w:left="0"/>
              <w:rPr>
                <w:sz w:val="20"/>
              </w:rPr>
            </w:pPr>
          </w:p>
        </w:tc>
        <w:tc>
          <w:tcPr>
            <w:tcW w:w="3510" w:type="dxa"/>
          </w:tcPr>
          <w:p w14:paraId="2385E495" w14:textId="77777777" w:rsidR="002D5E5A" w:rsidRDefault="002D5E5A" w:rsidP="000D201C">
            <w:pPr>
              <w:pStyle w:val="TableParagraph"/>
              <w:ind w:left="0"/>
              <w:rPr>
                <w:sz w:val="20"/>
              </w:rPr>
            </w:pPr>
          </w:p>
        </w:tc>
        <w:tc>
          <w:tcPr>
            <w:tcW w:w="1170" w:type="dxa"/>
          </w:tcPr>
          <w:p w14:paraId="629EFC46" w14:textId="77777777" w:rsidR="002D5E5A" w:rsidRDefault="002D5E5A" w:rsidP="000D201C">
            <w:pPr>
              <w:pStyle w:val="TableParagraph"/>
              <w:ind w:left="10"/>
              <w:jc w:val="center"/>
              <w:rPr>
                <w:sz w:val="20"/>
              </w:rPr>
            </w:pPr>
          </w:p>
        </w:tc>
      </w:tr>
    </w:tbl>
    <w:p w14:paraId="3C41C0E7" w14:textId="77777777" w:rsidR="002D5E5A" w:rsidRDefault="002D5E5A" w:rsidP="00FB5812">
      <w:pPr>
        <w:pStyle w:val="Heading2"/>
      </w:pPr>
    </w:p>
    <w:p w14:paraId="41923609" w14:textId="77777777" w:rsidR="002D5E5A" w:rsidRPr="00FB5812" w:rsidRDefault="002D5E5A"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2D5E5A" w14:paraId="195808C3" w14:textId="77777777" w:rsidTr="00CF0032">
        <w:trPr>
          <w:trHeight w:val="230"/>
          <w:tblHeader/>
        </w:trPr>
        <w:tc>
          <w:tcPr>
            <w:tcW w:w="1975" w:type="dxa"/>
          </w:tcPr>
          <w:p w14:paraId="212FC220" w14:textId="77777777" w:rsidR="002D5E5A" w:rsidRDefault="002D5E5A" w:rsidP="00CF0032">
            <w:pPr>
              <w:pStyle w:val="TableParagraph"/>
              <w:ind w:left="0"/>
              <w:rPr>
                <w:b/>
                <w:sz w:val="20"/>
              </w:rPr>
            </w:pPr>
            <w:r>
              <w:rPr>
                <w:b/>
                <w:sz w:val="20"/>
              </w:rPr>
              <w:t>Last Name</w:t>
            </w:r>
          </w:p>
        </w:tc>
        <w:tc>
          <w:tcPr>
            <w:tcW w:w="1980" w:type="dxa"/>
          </w:tcPr>
          <w:p w14:paraId="40370AB6" w14:textId="77777777" w:rsidR="002D5E5A" w:rsidRDefault="002D5E5A" w:rsidP="00CF0032">
            <w:pPr>
              <w:pStyle w:val="TableParagraph"/>
              <w:ind w:left="0"/>
              <w:rPr>
                <w:b/>
                <w:sz w:val="20"/>
              </w:rPr>
            </w:pPr>
            <w:r>
              <w:rPr>
                <w:b/>
                <w:sz w:val="20"/>
              </w:rPr>
              <w:t xml:space="preserve">First Name </w:t>
            </w:r>
          </w:p>
        </w:tc>
        <w:tc>
          <w:tcPr>
            <w:tcW w:w="3510" w:type="dxa"/>
          </w:tcPr>
          <w:p w14:paraId="1AA2ADBA" w14:textId="77777777" w:rsidR="002D5E5A" w:rsidRDefault="002D5E5A" w:rsidP="00CF0032">
            <w:pPr>
              <w:pStyle w:val="TableParagraph"/>
              <w:ind w:left="0"/>
              <w:rPr>
                <w:b/>
                <w:sz w:val="20"/>
              </w:rPr>
            </w:pPr>
            <w:r>
              <w:rPr>
                <w:b/>
                <w:sz w:val="20"/>
              </w:rPr>
              <w:t>Role</w:t>
            </w:r>
          </w:p>
        </w:tc>
        <w:tc>
          <w:tcPr>
            <w:tcW w:w="1170" w:type="dxa"/>
          </w:tcPr>
          <w:p w14:paraId="6DEF8897" w14:textId="77777777" w:rsidR="002D5E5A" w:rsidRDefault="002D5E5A" w:rsidP="00CF0032">
            <w:pPr>
              <w:pStyle w:val="TableParagraph"/>
              <w:ind w:left="0" w:right="78"/>
              <w:rPr>
                <w:b/>
                <w:sz w:val="20"/>
              </w:rPr>
            </w:pPr>
            <w:r>
              <w:rPr>
                <w:b/>
                <w:sz w:val="20"/>
              </w:rPr>
              <w:t>Present</w:t>
            </w:r>
          </w:p>
        </w:tc>
      </w:tr>
      <w:tr w:rsidR="002D5E5A" w14:paraId="56BD27A2" w14:textId="77777777" w:rsidTr="00CF0032">
        <w:trPr>
          <w:trHeight w:val="230"/>
        </w:trPr>
        <w:tc>
          <w:tcPr>
            <w:tcW w:w="1975" w:type="dxa"/>
          </w:tcPr>
          <w:p w14:paraId="6154D6B6" w14:textId="77777777" w:rsidR="002D5E5A" w:rsidRDefault="002D5E5A" w:rsidP="000D201C">
            <w:pPr>
              <w:pStyle w:val="TableParagraph"/>
              <w:ind w:left="0"/>
              <w:rPr>
                <w:sz w:val="20"/>
              </w:rPr>
            </w:pPr>
            <w:proofErr w:type="spellStart"/>
            <w:r>
              <w:rPr>
                <w:rFonts w:ascii="Calibri" w:eastAsia="Calibri" w:hAnsi="Calibri" w:cs="Calibri"/>
                <w:sz w:val="24"/>
              </w:rPr>
              <w:t>BenanzeaFontem</w:t>
            </w:r>
            <w:proofErr w:type="spellEnd"/>
            <w:r>
              <w:rPr>
                <w:rFonts w:ascii="Calibri" w:eastAsia="Calibri" w:hAnsi="Calibri" w:cs="Calibri"/>
                <w:sz w:val="24"/>
              </w:rPr>
              <w:t xml:space="preserve"> </w:t>
            </w:r>
          </w:p>
        </w:tc>
        <w:tc>
          <w:tcPr>
            <w:tcW w:w="1980" w:type="dxa"/>
          </w:tcPr>
          <w:p w14:paraId="0EBDF4F6" w14:textId="77777777" w:rsidR="002D5E5A" w:rsidRDefault="002D5E5A" w:rsidP="000D201C">
            <w:pPr>
              <w:pStyle w:val="TableParagraph"/>
              <w:ind w:left="0"/>
              <w:rPr>
                <w:sz w:val="20"/>
              </w:rPr>
            </w:pPr>
            <w:r>
              <w:rPr>
                <w:rFonts w:ascii="Calibri" w:eastAsia="Calibri" w:hAnsi="Calibri" w:cs="Calibri"/>
                <w:sz w:val="24"/>
              </w:rPr>
              <w:t xml:space="preserve">Belle </w:t>
            </w:r>
          </w:p>
        </w:tc>
        <w:tc>
          <w:tcPr>
            <w:tcW w:w="3510" w:type="dxa"/>
          </w:tcPr>
          <w:p w14:paraId="286B49F9" w14:textId="77777777" w:rsidR="002D5E5A" w:rsidRDefault="002D5E5A" w:rsidP="000D201C">
            <w:pPr>
              <w:pStyle w:val="TableParagraph"/>
              <w:ind w:left="0"/>
              <w:rPr>
                <w:sz w:val="20"/>
              </w:rPr>
            </w:pPr>
            <w:r>
              <w:rPr>
                <w:rFonts w:ascii="Calibri" w:eastAsia="Calibri" w:hAnsi="Calibri" w:cs="Calibri"/>
                <w:sz w:val="24"/>
              </w:rPr>
              <w:t xml:space="preserve">Student Representative, Med 4 </w:t>
            </w:r>
          </w:p>
        </w:tc>
        <w:tc>
          <w:tcPr>
            <w:tcW w:w="1170" w:type="dxa"/>
          </w:tcPr>
          <w:p w14:paraId="3701AFAC" w14:textId="77777777" w:rsidR="002D5E5A" w:rsidRDefault="002D5E5A" w:rsidP="000D201C">
            <w:pPr>
              <w:pStyle w:val="TableParagraph"/>
              <w:ind w:left="12"/>
              <w:jc w:val="center"/>
              <w:rPr>
                <w:b/>
                <w:sz w:val="20"/>
              </w:rPr>
            </w:pPr>
            <w:r>
              <w:rPr>
                <w:rFonts w:ascii="Calibri" w:eastAsia="Calibri" w:hAnsi="Calibri" w:cs="Calibri"/>
                <w:sz w:val="24"/>
              </w:rPr>
              <w:t xml:space="preserve">X </w:t>
            </w:r>
          </w:p>
        </w:tc>
      </w:tr>
      <w:tr w:rsidR="002D5E5A" w14:paraId="734EA770" w14:textId="77777777" w:rsidTr="00CF0032">
        <w:trPr>
          <w:trHeight w:val="230"/>
        </w:trPr>
        <w:tc>
          <w:tcPr>
            <w:tcW w:w="1975" w:type="dxa"/>
          </w:tcPr>
          <w:p w14:paraId="31A65D00" w14:textId="77777777" w:rsidR="002D5E5A" w:rsidRDefault="002D5E5A" w:rsidP="000D201C">
            <w:pPr>
              <w:pStyle w:val="TableParagraph"/>
              <w:ind w:left="0"/>
              <w:rPr>
                <w:sz w:val="20"/>
              </w:rPr>
            </w:pPr>
            <w:r>
              <w:rPr>
                <w:rFonts w:ascii="Calibri" w:eastAsia="Calibri" w:hAnsi="Calibri" w:cs="Calibri"/>
                <w:sz w:val="24"/>
              </w:rPr>
              <w:t xml:space="preserve">Bishop </w:t>
            </w:r>
          </w:p>
        </w:tc>
        <w:tc>
          <w:tcPr>
            <w:tcW w:w="1980" w:type="dxa"/>
          </w:tcPr>
          <w:p w14:paraId="564A9919" w14:textId="77777777" w:rsidR="002D5E5A" w:rsidRDefault="002D5E5A" w:rsidP="000D201C">
            <w:pPr>
              <w:pStyle w:val="TableParagraph"/>
              <w:ind w:left="0"/>
              <w:rPr>
                <w:sz w:val="20"/>
              </w:rPr>
            </w:pPr>
            <w:r>
              <w:rPr>
                <w:rFonts w:ascii="Calibri" w:eastAsia="Calibri" w:hAnsi="Calibri" w:cs="Calibri"/>
                <w:sz w:val="24"/>
              </w:rPr>
              <w:t xml:space="preserve">Erin </w:t>
            </w:r>
          </w:p>
        </w:tc>
        <w:tc>
          <w:tcPr>
            <w:tcW w:w="3510" w:type="dxa"/>
          </w:tcPr>
          <w:p w14:paraId="06E03498" w14:textId="77777777" w:rsidR="002D5E5A" w:rsidRDefault="002D5E5A" w:rsidP="000D201C">
            <w:pPr>
              <w:pStyle w:val="TableParagraph"/>
              <w:ind w:left="0"/>
              <w:rPr>
                <w:sz w:val="20"/>
              </w:rPr>
            </w:pPr>
            <w:r>
              <w:rPr>
                <w:rFonts w:ascii="Calibri" w:eastAsia="Calibri" w:hAnsi="Calibri" w:cs="Calibri"/>
                <w:sz w:val="24"/>
              </w:rPr>
              <w:t xml:space="preserve">Student Representative, Med 4 </w:t>
            </w:r>
          </w:p>
        </w:tc>
        <w:tc>
          <w:tcPr>
            <w:tcW w:w="1170" w:type="dxa"/>
          </w:tcPr>
          <w:p w14:paraId="624E5CE5" w14:textId="77777777" w:rsidR="002D5E5A" w:rsidRDefault="002D5E5A" w:rsidP="000D201C">
            <w:pPr>
              <w:pStyle w:val="TableParagraph"/>
              <w:ind w:left="8"/>
              <w:jc w:val="center"/>
              <w:rPr>
                <w:sz w:val="20"/>
              </w:rPr>
            </w:pPr>
            <w:r>
              <w:rPr>
                <w:rFonts w:ascii="Calibri" w:eastAsia="Calibri" w:hAnsi="Calibri" w:cs="Calibri"/>
                <w:sz w:val="24"/>
              </w:rPr>
              <w:t xml:space="preserve">X </w:t>
            </w:r>
          </w:p>
        </w:tc>
      </w:tr>
      <w:tr w:rsidR="002D5E5A" w14:paraId="763F341F" w14:textId="77777777" w:rsidTr="00CF0032">
        <w:trPr>
          <w:trHeight w:val="230"/>
        </w:trPr>
        <w:tc>
          <w:tcPr>
            <w:tcW w:w="1975" w:type="dxa"/>
          </w:tcPr>
          <w:p w14:paraId="2B7A6342" w14:textId="77777777" w:rsidR="002D5E5A" w:rsidRDefault="002D5E5A" w:rsidP="000D201C">
            <w:pPr>
              <w:pStyle w:val="TableParagraph"/>
              <w:ind w:left="0"/>
              <w:rPr>
                <w:sz w:val="20"/>
              </w:rPr>
            </w:pPr>
            <w:r>
              <w:rPr>
                <w:rFonts w:ascii="Calibri" w:eastAsia="Calibri" w:hAnsi="Calibri" w:cs="Calibri"/>
                <w:sz w:val="24"/>
              </w:rPr>
              <w:t xml:space="preserve">Gage </w:t>
            </w:r>
          </w:p>
        </w:tc>
        <w:tc>
          <w:tcPr>
            <w:tcW w:w="1980" w:type="dxa"/>
          </w:tcPr>
          <w:p w14:paraId="113EA04A" w14:textId="77777777" w:rsidR="002D5E5A" w:rsidRDefault="002D5E5A" w:rsidP="000D201C">
            <w:pPr>
              <w:pStyle w:val="TableParagraph"/>
              <w:ind w:left="0"/>
              <w:rPr>
                <w:sz w:val="20"/>
              </w:rPr>
            </w:pPr>
            <w:r>
              <w:rPr>
                <w:rFonts w:ascii="Calibri" w:eastAsia="Calibri" w:hAnsi="Calibri" w:cs="Calibri"/>
                <w:sz w:val="24"/>
              </w:rPr>
              <w:t xml:space="preserve">Daniel </w:t>
            </w:r>
          </w:p>
        </w:tc>
        <w:tc>
          <w:tcPr>
            <w:tcW w:w="3510" w:type="dxa"/>
          </w:tcPr>
          <w:p w14:paraId="2A97EB09" w14:textId="77777777" w:rsidR="002D5E5A" w:rsidRDefault="002D5E5A" w:rsidP="000D201C">
            <w:pPr>
              <w:pStyle w:val="TableParagraph"/>
              <w:ind w:left="0"/>
              <w:rPr>
                <w:sz w:val="20"/>
              </w:rPr>
            </w:pPr>
            <w:r>
              <w:rPr>
                <w:rFonts w:ascii="Calibri" w:eastAsia="Calibri" w:hAnsi="Calibri" w:cs="Calibri"/>
                <w:sz w:val="24"/>
              </w:rPr>
              <w:t xml:space="preserve">Student Representative, Med 4 </w:t>
            </w:r>
          </w:p>
        </w:tc>
        <w:tc>
          <w:tcPr>
            <w:tcW w:w="1170" w:type="dxa"/>
          </w:tcPr>
          <w:p w14:paraId="21207BEF" w14:textId="77777777" w:rsidR="002D5E5A" w:rsidRDefault="002D5E5A" w:rsidP="000D201C">
            <w:pPr>
              <w:pStyle w:val="TableParagraph"/>
              <w:ind w:left="12"/>
              <w:jc w:val="center"/>
              <w:rPr>
                <w:b/>
                <w:sz w:val="20"/>
              </w:rPr>
            </w:pPr>
            <w:r>
              <w:rPr>
                <w:rFonts w:ascii="Calibri" w:eastAsia="Calibri" w:hAnsi="Calibri" w:cs="Calibri"/>
                <w:sz w:val="24"/>
              </w:rPr>
              <w:t xml:space="preserve"> </w:t>
            </w:r>
          </w:p>
        </w:tc>
      </w:tr>
      <w:tr w:rsidR="002D5E5A" w14:paraId="38D8995B" w14:textId="77777777" w:rsidTr="00CF0032">
        <w:trPr>
          <w:trHeight w:val="230"/>
        </w:trPr>
        <w:tc>
          <w:tcPr>
            <w:tcW w:w="1975" w:type="dxa"/>
          </w:tcPr>
          <w:p w14:paraId="71BF8138" w14:textId="77777777" w:rsidR="002D5E5A" w:rsidRDefault="002D5E5A" w:rsidP="000D201C">
            <w:pPr>
              <w:pStyle w:val="TableParagraph"/>
              <w:ind w:left="0"/>
              <w:rPr>
                <w:sz w:val="20"/>
              </w:rPr>
            </w:pPr>
            <w:r>
              <w:rPr>
                <w:rFonts w:ascii="Calibri" w:eastAsia="Calibri" w:hAnsi="Calibri" w:cs="Calibri"/>
                <w:sz w:val="24"/>
              </w:rPr>
              <w:t xml:space="preserve">Phi </w:t>
            </w:r>
          </w:p>
        </w:tc>
        <w:tc>
          <w:tcPr>
            <w:tcW w:w="1980" w:type="dxa"/>
          </w:tcPr>
          <w:p w14:paraId="5ACD3A34" w14:textId="77777777" w:rsidR="002D5E5A" w:rsidRDefault="002D5E5A" w:rsidP="000D201C">
            <w:pPr>
              <w:pStyle w:val="TableParagraph"/>
              <w:ind w:left="0"/>
              <w:rPr>
                <w:sz w:val="20"/>
              </w:rPr>
            </w:pPr>
            <w:r>
              <w:rPr>
                <w:rFonts w:ascii="Calibri" w:eastAsia="Calibri" w:hAnsi="Calibri" w:cs="Calibri"/>
                <w:sz w:val="24"/>
              </w:rPr>
              <w:t xml:space="preserve">Kenneth </w:t>
            </w:r>
          </w:p>
        </w:tc>
        <w:tc>
          <w:tcPr>
            <w:tcW w:w="3510" w:type="dxa"/>
          </w:tcPr>
          <w:p w14:paraId="0E3EB649" w14:textId="77777777" w:rsidR="002D5E5A" w:rsidRDefault="002D5E5A" w:rsidP="000D201C">
            <w:pPr>
              <w:pStyle w:val="TableParagraph"/>
              <w:ind w:left="0"/>
              <w:rPr>
                <w:sz w:val="20"/>
              </w:rPr>
            </w:pPr>
            <w:r>
              <w:rPr>
                <w:rFonts w:ascii="Calibri" w:eastAsia="Calibri" w:hAnsi="Calibri" w:cs="Calibri"/>
                <w:sz w:val="24"/>
              </w:rPr>
              <w:t xml:space="preserve">Student Representative, Med 4 </w:t>
            </w:r>
          </w:p>
        </w:tc>
        <w:tc>
          <w:tcPr>
            <w:tcW w:w="1170" w:type="dxa"/>
          </w:tcPr>
          <w:p w14:paraId="16E3B662" w14:textId="77777777" w:rsidR="002D5E5A" w:rsidRDefault="002D5E5A" w:rsidP="000D201C">
            <w:pPr>
              <w:pStyle w:val="TableParagraph"/>
              <w:ind w:left="10"/>
              <w:jc w:val="center"/>
              <w:rPr>
                <w:sz w:val="20"/>
              </w:rPr>
            </w:pPr>
            <w:r>
              <w:rPr>
                <w:rFonts w:ascii="Calibri" w:eastAsia="Calibri" w:hAnsi="Calibri" w:cs="Calibri"/>
                <w:sz w:val="24"/>
              </w:rPr>
              <w:t xml:space="preserve">X </w:t>
            </w:r>
          </w:p>
        </w:tc>
      </w:tr>
      <w:tr w:rsidR="002D5E5A" w14:paraId="6D9AD234" w14:textId="77777777" w:rsidTr="00CF0032">
        <w:trPr>
          <w:trHeight w:val="230"/>
        </w:trPr>
        <w:tc>
          <w:tcPr>
            <w:tcW w:w="1975" w:type="dxa"/>
          </w:tcPr>
          <w:p w14:paraId="68800409" w14:textId="77777777" w:rsidR="002D5E5A" w:rsidRDefault="002D5E5A" w:rsidP="000D201C">
            <w:pPr>
              <w:pStyle w:val="TableParagraph"/>
              <w:ind w:left="0"/>
              <w:rPr>
                <w:sz w:val="20"/>
              </w:rPr>
            </w:pPr>
            <w:r>
              <w:rPr>
                <w:rFonts w:ascii="Calibri" w:eastAsia="Calibri" w:hAnsi="Calibri" w:cs="Calibri"/>
                <w:sz w:val="24"/>
              </w:rPr>
              <w:t xml:space="preserve">Ringwald </w:t>
            </w:r>
          </w:p>
        </w:tc>
        <w:tc>
          <w:tcPr>
            <w:tcW w:w="1980" w:type="dxa"/>
          </w:tcPr>
          <w:p w14:paraId="1227AE28" w14:textId="77777777" w:rsidR="002D5E5A" w:rsidRDefault="002D5E5A" w:rsidP="000D201C">
            <w:pPr>
              <w:pStyle w:val="TableParagraph"/>
              <w:ind w:left="0"/>
              <w:rPr>
                <w:sz w:val="20"/>
              </w:rPr>
            </w:pPr>
            <w:r>
              <w:rPr>
                <w:rFonts w:ascii="Calibri" w:eastAsia="Calibri" w:hAnsi="Calibri" w:cs="Calibri"/>
                <w:sz w:val="24"/>
              </w:rPr>
              <w:t xml:space="preserve">Bryce </w:t>
            </w:r>
          </w:p>
        </w:tc>
        <w:tc>
          <w:tcPr>
            <w:tcW w:w="3510" w:type="dxa"/>
          </w:tcPr>
          <w:p w14:paraId="1750E2B1" w14:textId="77777777" w:rsidR="002D5E5A" w:rsidRDefault="002D5E5A" w:rsidP="000D201C">
            <w:pPr>
              <w:pStyle w:val="TableParagraph"/>
              <w:ind w:left="0"/>
              <w:rPr>
                <w:sz w:val="20"/>
              </w:rPr>
            </w:pPr>
            <w:r>
              <w:rPr>
                <w:rFonts w:ascii="Calibri" w:eastAsia="Calibri" w:hAnsi="Calibri" w:cs="Calibri"/>
                <w:sz w:val="24"/>
              </w:rPr>
              <w:t xml:space="preserve">Student Representative, Med 4 </w:t>
            </w:r>
          </w:p>
        </w:tc>
        <w:tc>
          <w:tcPr>
            <w:tcW w:w="1170" w:type="dxa"/>
          </w:tcPr>
          <w:p w14:paraId="15154F95" w14:textId="77777777" w:rsidR="002D5E5A" w:rsidRDefault="002D5E5A" w:rsidP="000D201C">
            <w:pPr>
              <w:pStyle w:val="TableParagraph"/>
              <w:ind w:left="10"/>
              <w:jc w:val="center"/>
              <w:rPr>
                <w:sz w:val="20"/>
              </w:rPr>
            </w:pPr>
            <w:r>
              <w:rPr>
                <w:rFonts w:ascii="Calibri" w:eastAsia="Calibri" w:hAnsi="Calibri" w:cs="Calibri"/>
                <w:sz w:val="24"/>
              </w:rPr>
              <w:t xml:space="preserve">X </w:t>
            </w:r>
          </w:p>
        </w:tc>
      </w:tr>
      <w:tr w:rsidR="002D5E5A" w14:paraId="401F2E4F" w14:textId="77777777" w:rsidTr="00CF0032">
        <w:trPr>
          <w:trHeight w:val="230"/>
        </w:trPr>
        <w:tc>
          <w:tcPr>
            <w:tcW w:w="1975" w:type="dxa"/>
          </w:tcPr>
          <w:p w14:paraId="677F153E" w14:textId="77777777" w:rsidR="002D5E5A" w:rsidRDefault="002D5E5A" w:rsidP="000D201C">
            <w:pPr>
              <w:pStyle w:val="TableParagraph"/>
              <w:ind w:left="0"/>
              <w:rPr>
                <w:sz w:val="20"/>
              </w:rPr>
            </w:pPr>
            <w:r>
              <w:rPr>
                <w:rFonts w:ascii="Calibri" w:eastAsia="Calibri" w:hAnsi="Calibri" w:cs="Calibri"/>
                <w:sz w:val="24"/>
              </w:rPr>
              <w:t xml:space="preserve">Taylor </w:t>
            </w:r>
          </w:p>
        </w:tc>
        <w:tc>
          <w:tcPr>
            <w:tcW w:w="1980" w:type="dxa"/>
          </w:tcPr>
          <w:p w14:paraId="115ECB36" w14:textId="77777777" w:rsidR="002D5E5A" w:rsidRDefault="002D5E5A" w:rsidP="000D201C">
            <w:pPr>
              <w:pStyle w:val="TableParagraph"/>
              <w:ind w:left="0"/>
              <w:rPr>
                <w:sz w:val="20"/>
              </w:rPr>
            </w:pPr>
            <w:r>
              <w:rPr>
                <w:rFonts w:ascii="Calibri" w:eastAsia="Calibri" w:hAnsi="Calibri" w:cs="Calibri"/>
                <w:sz w:val="24"/>
              </w:rPr>
              <w:t xml:space="preserve">Krista </w:t>
            </w:r>
          </w:p>
        </w:tc>
        <w:tc>
          <w:tcPr>
            <w:tcW w:w="3510" w:type="dxa"/>
          </w:tcPr>
          <w:p w14:paraId="7CA6885E" w14:textId="77777777" w:rsidR="002D5E5A" w:rsidRDefault="002D5E5A" w:rsidP="000D201C">
            <w:pPr>
              <w:pStyle w:val="TableParagraph"/>
              <w:ind w:left="0"/>
              <w:rPr>
                <w:sz w:val="20"/>
              </w:rPr>
            </w:pPr>
            <w:r>
              <w:rPr>
                <w:rFonts w:ascii="Calibri" w:eastAsia="Calibri" w:hAnsi="Calibri" w:cs="Calibri"/>
                <w:sz w:val="24"/>
              </w:rPr>
              <w:t xml:space="preserve">Student Representative, Med 4 </w:t>
            </w:r>
          </w:p>
        </w:tc>
        <w:tc>
          <w:tcPr>
            <w:tcW w:w="1170" w:type="dxa"/>
          </w:tcPr>
          <w:p w14:paraId="1BCA6F5E" w14:textId="77777777" w:rsidR="002D5E5A" w:rsidRDefault="002D5E5A" w:rsidP="000D201C">
            <w:pPr>
              <w:pStyle w:val="TableParagraph"/>
              <w:ind w:left="10"/>
              <w:jc w:val="center"/>
              <w:rPr>
                <w:sz w:val="20"/>
              </w:rPr>
            </w:pPr>
            <w:r>
              <w:rPr>
                <w:rFonts w:ascii="Calibri" w:eastAsia="Calibri" w:hAnsi="Calibri" w:cs="Calibri"/>
                <w:sz w:val="24"/>
              </w:rPr>
              <w:t xml:space="preserve">X </w:t>
            </w:r>
          </w:p>
        </w:tc>
      </w:tr>
      <w:tr w:rsidR="002D5E5A" w14:paraId="6634A30C" w14:textId="77777777" w:rsidTr="00CF0032">
        <w:trPr>
          <w:trHeight w:val="230"/>
        </w:trPr>
        <w:tc>
          <w:tcPr>
            <w:tcW w:w="1975" w:type="dxa"/>
          </w:tcPr>
          <w:p w14:paraId="07405948" w14:textId="77777777" w:rsidR="002D5E5A" w:rsidRDefault="002D5E5A" w:rsidP="000D201C">
            <w:pPr>
              <w:pStyle w:val="TableParagraph"/>
              <w:ind w:left="0"/>
              <w:rPr>
                <w:sz w:val="20"/>
              </w:rPr>
            </w:pPr>
          </w:p>
        </w:tc>
        <w:tc>
          <w:tcPr>
            <w:tcW w:w="1980" w:type="dxa"/>
          </w:tcPr>
          <w:p w14:paraId="4AADC4B2" w14:textId="77777777" w:rsidR="002D5E5A" w:rsidRDefault="002D5E5A" w:rsidP="000D201C">
            <w:pPr>
              <w:pStyle w:val="TableParagraph"/>
              <w:ind w:left="0"/>
              <w:rPr>
                <w:sz w:val="20"/>
              </w:rPr>
            </w:pPr>
          </w:p>
        </w:tc>
        <w:tc>
          <w:tcPr>
            <w:tcW w:w="3510" w:type="dxa"/>
          </w:tcPr>
          <w:p w14:paraId="075FBA95" w14:textId="77777777" w:rsidR="002D5E5A" w:rsidRDefault="002D5E5A" w:rsidP="000D201C">
            <w:pPr>
              <w:pStyle w:val="TableParagraph"/>
              <w:ind w:left="0"/>
              <w:rPr>
                <w:sz w:val="20"/>
              </w:rPr>
            </w:pPr>
          </w:p>
        </w:tc>
        <w:tc>
          <w:tcPr>
            <w:tcW w:w="1170" w:type="dxa"/>
          </w:tcPr>
          <w:p w14:paraId="7E859867" w14:textId="77777777" w:rsidR="002D5E5A" w:rsidRDefault="002D5E5A" w:rsidP="000D201C">
            <w:pPr>
              <w:pStyle w:val="TableParagraph"/>
              <w:ind w:left="10"/>
              <w:jc w:val="center"/>
              <w:rPr>
                <w:sz w:val="20"/>
              </w:rPr>
            </w:pPr>
          </w:p>
        </w:tc>
      </w:tr>
      <w:tr w:rsidR="002D5E5A" w14:paraId="4129A4A6" w14:textId="77777777" w:rsidTr="00CF0032">
        <w:trPr>
          <w:trHeight w:val="230"/>
        </w:trPr>
        <w:tc>
          <w:tcPr>
            <w:tcW w:w="1975" w:type="dxa"/>
          </w:tcPr>
          <w:p w14:paraId="0C5FF87A" w14:textId="77777777" w:rsidR="002D5E5A" w:rsidRDefault="002D5E5A" w:rsidP="000D201C">
            <w:pPr>
              <w:pStyle w:val="TableParagraph"/>
              <w:ind w:left="0"/>
              <w:rPr>
                <w:sz w:val="20"/>
              </w:rPr>
            </w:pPr>
          </w:p>
        </w:tc>
        <w:tc>
          <w:tcPr>
            <w:tcW w:w="1980" w:type="dxa"/>
          </w:tcPr>
          <w:p w14:paraId="58CC1020" w14:textId="77777777" w:rsidR="002D5E5A" w:rsidRDefault="002D5E5A" w:rsidP="000D201C">
            <w:pPr>
              <w:pStyle w:val="TableParagraph"/>
              <w:ind w:left="0"/>
              <w:rPr>
                <w:sz w:val="20"/>
              </w:rPr>
            </w:pPr>
          </w:p>
        </w:tc>
        <w:tc>
          <w:tcPr>
            <w:tcW w:w="3510" w:type="dxa"/>
          </w:tcPr>
          <w:p w14:paraId="2793711F" w14:textId="77777777" w:rsidR="002D5E5A" w:rsidRDefault="002D5E5A" w:rsidP="000D201C">
            <w:pPr>
              <w:pStyle w:val="TableParagraph"/>
              <w:ind w:left="0"/>
              <w:rPr>
                <w:sz w:val="20"/>
              </w:rPr>
            </w:pPr>
          </w:p>
        </w:tc>
        <w:tc>
          <w:tcPr>
            <w:tcW w:w="1170" w:type="dxa"/>
          </w:tcPr>
          <w:p w14:paraId="5E676F67" w14:textId="77777777" w:rsidR="002D5E5A" w:rsidRDefault="002D5E5A" w:rsidP="000D201C">
            <w:pPr>
              <w:pStyle w:val="TableParagraph"/>
              <w:ind w:left="10"/>
              <w:jc w:val="center"/>
              <w:rPr>
                <w:sz w:val="20"/>
              </w:rPr>
            </w:pPr>
          </w:p>
        </w:tc>
      </w:tr>
      <w:tr w:rsidR="002D5E5A" w14:paraId="5181C584" w14:textId="77777777" w:rsidTr="00CF0032">
        <w:trPr>
          <w:trHeight w:val="230"/>
        </w:trPr>
        <w:tc>
          <w:tcPr>
            <w:tcW w:w="1975" w:type="dxa"/>
          </w:tcPr>
          <w:p w14:paraId="759E5329" w14:textId="77777777" w:rsidR="002D5E5A" w:rsidRDefault="002D5E5A" w:rsidP="000D201C">
            <w:pPr>
              <w:pStyle w:val="TableParagraph"/>
              <w:ind w:left="0"/>
              <w:rPr>
                <w:sz w:val="20"/>
              </w:rPr>
            </w:pPr>
          </w:p>
        </w:tc>
        <w:tc>
          <w:tcPr>
            <w:tcW w:w="1980" w:type="dxa"/>
          </w:tcPr>
          <w:p w14:paraId="55E94A73" w14:textId="77777777" w:rsidR="002D5E5A" w:rsidRDefault="002D5E5A" w:rsidP="000D201C">
            <w:pPr>
              <w:pStyle w:val="TableParagraph"/>
              <w:ind w:left="0"/>
              <w:rPr>
                <w:sz w:val="20"/>
              </w:rPr>
            </w:pPr>
          </w:p>
        </w:tc>
        <w:tc>
          <w:tcPr>
            <w:tcW w:w="3510" w:type="dxa"/>
          </w:tcPr>
          <w:p w14:paraId="71D9EFAC" w14:textId="77777777" w:rsidR="002D5E5A" w:rsidRDefault="002D5E5A" w:rsidP="000D201C">
            <w:pPr>
              <w:pStyle w:val="TableParagraph"/>
              <w:ind w:left="0"/>
              <w:rPr>
                <w:sz w:val="20"/>
              </w:rPr>
            </w:pPr>
          </w:p>
        </w:tc>
        <w:tc>
          <w:tcPr>
            <w:tcW w:w="1170" w:type="dxa"/>
          </w:tcPr>
          <w:p w14:paraId="50CC87C7" w14:textId="77777777" w:rsidR="002D5E5A" w:rsidRDefault="002D5E5A" w:rsidP="000D201C">
            <w:pPr>
              <w:pStyle w:val="TableParagraph"/>
              <w:ind w:left="10"/>
              <w:jc w:val="center"/>
              <w:rPr>
                <w:sz w:val="20"/>
              </w:rPr>
            </w:pPr>
          </w:p>
        </w:tc>
      </w:tr>
      <w:tr w:rsidR="002D5E5A" w14:paraId="6B040F68" w14:textId="77777777" w:rsidTr="00CF0032">
        <w:trPr>
          <w:trHeight w:val="230"/>
        </w:trPr>
        <w:tc>
          <w:tcPr>
            <w:tcW w:w="1975" w:type="dxa"/>
          </w:tcPr>
          <w:p w14:paraId="7A834C31" w14:textId="77777777" w:rsidR="002D5E5A" w:rsidRDefault="002D5E5A" w:rsidP="000D201C">
            <w:pPr>
              <w:pStyle w:val="TableParagraph"/>
              <w:ind w:left="0"/>
              <w:rPr>
                <w:sz w:val="20"/>
              </w:rPr>
            </w:pPr>
          </w:p>
        </w:tc>
        <w:tc>
          <w:tcPr>
            <w:tcW w:w="1980" w:type="dxa"/>
          </w:tcPr>
          <w:p w14:paraId="1A0EDB94" w14:textId="77777777" w:rsidR="002D5E5A" w:rsidRDefault="002D5E5A" w:rsidP="000D201C">
            <w:pPr>
              <w:pStyle w:val="TableParagraph"/>
              <w:ind w:left="0"/>
              <w:rPr>
                <w:sz w:val="20"/>
              </w:rPr>
            </w:pPr>
          </w:p>
        </w:tc>
        <w:tc>
          <w:tcPr>
            <w:tcW w:w="3510" w:type="dxa"/>
          </w:tcPr>
          <w:p w14:paraId="470A8645" w14:textId="77777777" w:rsidR="002D5E5A" w:rsidRDefault="002D5E5A" w:rsidP="000D201C">
            <w:pPr>
              <w:pStyle w:val="TableParagraph"/>
              <w:ind w:left="0"/>
              <w:rPr>
                <w:sz w:val="20"/>
              </w:rPr>
            </w:pPr>
          </w:p>
        </w:tc>
        <w:tc>
          <w:tcPr>
            <w:tcW w:w="1170" w:type="dxa"/>
          </w:tcPr>
          <w:p w14:paraId="79CDE62C" w14:textId="77777777" w:rsidR="002D5E5A" w:rsidRDefault="002D5E5A" w:rsidP="000D201C">
            <w:pPr>
              <w:pStyle w:val="TableParagraph"/>
              <w:ind w:left="10"/>
              <w:jc w:val="center"/>
              <w:rPr>
                <w:sz w:val="20"/>
              </w:rPr>
            </w:pPr>
          </w:p>
        </w:tc>
      </w:tr>
    </w:tbl>
    <w:p w14:paraId="15CFF881" w14:textId="77777777" w:rsidR="002D5E5A" w:rsidRDefault="002D5E5A" w:rsidP="00FB5812">
      <w:pPr>
        <w:pStyle w:val="Heading2"/>
      </w:pPr>
    </w:p>
    <w:p w14:paraId="667D19BE" w14:textId="77777777" w:rsidR="002D5E5A" w:rsidRPr="00FB5812" w:rsidRDefault="002D5E5A"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2D5E5A" w14:paraId="1AA7C5CF" w14:textId="77777777" w:rsidTr="009A7016">
        <w:trPr>
          <w:trHeight w:val="230"/>
          <w:tblHeader/>
        </w:trPr>
        <w:tc>
          <w:tcPr>
            <w:tcW w:w="2666" w:type="dxa"/>
          </w:tcPr>
          <w:p w14:paraId="685186A8" w14:textId="77777777" w:rsidR="002D5E5A" w:rsidRDefault="002D5E5A" w:rsidP="00FB5812">
            <w:pPr>
              <w:pStyle w:val="TableParagraph"/>
              <w:ind w:left="0"/>
              <w:rPr>
                <w:b/>
                <w:sz w:val="20"/>
              </w:rPr>
            </w:pPr>
            <w:r>
              <w:rPr>
                <w:b/>
                <w:sz w:val="20"/>
              </w:rPr>
              <w:t>Name</w:t>
            </w:r>
          </w:p>
        </w:tc>
      </w:tr>
      <w:tr w:rsidR="002D5E5A" w14:paraId="3B94AE41" w14:textId="77777777" w:rsidTr="009A7016">
        <w:trPr>
          <w:trHeight w:val="230"/>
        </w:trPr>
        <w:tc>
          <w:tcPr>
            <w:tcW w:w="2666" w:type="dxa"/>
          </w:tcPr>
          <w:p w14:paraId="315C4375" w14:textId="77777777" w:rsidR="002D5E5A" w:rsidRDefault="002D5E5A" w:rsidP="000D201C">
            <w:pPr>
              <w:pStyle w:val="TableParagraph"/>
              <w:ind w:left="0"/>
              <w:rPr>
                <w:sz w:val="20"/>
              </w:rPr>
            </w:pPr>
            <w:r>
              <w:rPr>
                <w:sz w:val="20"/>
              </w:rPr>
              <w:t xml:space="preserve">Beth </w:t>
            </w:r>
            <w:proofErr w:type="spellStart"/>
            <w:r>
              <w:rPr>
                <w:sz w:val="20"/>
              </w:rPr>
              <w:t>Sabatino</w:t>
            </w:r>
            <w:proofErr w:type="spellEnd"/>
          </w:p>
        </w:tc>
      </w:tr>
      <w:tr w:rsidR="002D5E5A" w14:paraId="2A62D327" w14:textId="77777777" w:rsidTr="009A7016">
        <w:trPr>
          <w:trHeight w:val="230"/>
        </w:trPr>
        <w:tc>
          <w:tcPr>
            <w:tcW w:w="2666" w:type="dxa"/>
          </w:tcPr>
          <w:p w14:paraId="51EDC9C8" w14:textId="77777777" w:rsidR="002D5E5A" w:rsidRDefault="002D5E5A" w:rsidP="000D201C">
            <w:pPr>
              <w:pStyle w:val="TableParagraph"/>
              <w:ind w:left="0"/>
              <w:rPr>
                <w:sz w:val="20"/>
              </w:rPr>
            </w:pPr>
            <w:r>
              <w:rPr>
                <w:sz w:val="20"/>
              </w:rPr>
              <w:t>Sonia Mann</w:t>
            </w:r>
          </w:p>
        </w:tc>
      </w:tr>
      <w:tr w:rsidR="002D5E5A" w14:paraId="5D5584EE" w14:textId="77777777" w:rsidTr="009A7016">
        <w:trPr>
          <w:trHeight w:val="230"/>
        </w:trPr>
        <w:tc>
          <w:tcPr>
            <w:tcW w:w="2666" w:type="dxa"/>
          </w:tcPr>
          <w:p w14:paraId="2C4B3C50" w14:textId="77777777" w:rsidR="002D5E5A" w:rsidRDefault="002D5E5A" w:rsidP="000D201C">
            <w:pPr>
              <w:pStyle w:val="TableParagraph"/>
              <w:ind w:left="0"/>
              <w:rPr>
                <w:sz w:val="20"/>
              </w:rPr>
            </w:pPr>
          </w:p>
        </w:tc>
      </w:tr>
      <w:tr w:rsidR="002D5E5A" w14:paraId="16A98AFC" w14:textId="77777777" w:rsidTr="009A7016">
        <w:trPr>
          <w:trHeight w:val="230"/>
        </w:trPr>
        <w:tc>
          <w:tcPr>
            <w:tcW w:w="2666" w:type="dxa"/>
          </w:tcPr>
          <w:p w14:paraId="34D97D52" w14:textId="77777777" w:rsidR="002D5E5A" w:rsidRDefault="002D5E5A" w:rsidP="000D201C">
            <w:pPr>
              <w:pStyle w:val="TableParagraph"/>
              <w:ind w:left="0"/>
              <w:rPr>
                <w:sz w:val="20"/>
              </w:rPr>
            </w:pPr>
          </w:p>
        </w:tc>
      </w:tr>
      <w:tr w:rsidR="002D5E5A" w14:paraId="64D8BAB0" w14:textId="77777777" w:rsidTr="009A7016">
        <w:trPr>
          <w:trHeight w:val="230"/>
        </w:trPr>
        <w:tc>
          <w:tcPr>
            <w:tcW w:w="2666" w:type="dxa"/>
          </w:tcPr>
          <w:p w14:paraId="01459102" w14:textId="77777777" w:rsidR="002D5E5A" w:rsidRDefault="002D5E5A" w:rsidP="000D201C">
            <w:pPr>
              <w:pStyle w:val="TableParagraph"/>
              <w:ind w:left="0"/>
              <w:rPr>
                <w:sz w:val="20"/>
              </w:rPr>
            </w:pPr>
          </w:p>
        </w:tc>
      </w:tr>
    </w:tbl>
    <w:p w14:paraId="697EDE48" w14:textId="77777777" w:rsidR="002D5E5A" w:rsidRDefault="002D5E5A"/>
    <w:p w14:paraId="43226E7C" w14:textId="77777777" w:rsidR="002D5E5A" w:rsidRDefault="002D5E5A"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2D5E5A" w14:paraId="27017854" w14:textId="77777777" w:rsidTr="007F2998">
        <w:trPr>
          <w:trHeight w:val="230"/>
          <w:tblHeader/>
        </w:trPr>
        <w:tc>
          <w:tcPr>
            <w:tcW w:w="715" w:type="dxa"/>
          </w:tcPr>
          <w:p w14:paraId="1AF56E54" w14:textId="77777777" w:rsidR="002D5E5A" w:rsidRDefault="002D5E5A" w:rsidP="0037548C">
            <w:pPr>
              <w:pStyle w:val="TableParagraph"/>
              <w:ind w:left="0"/>
              <w:rPr>
                <w:b/>
                <w:sz w:val="20"/>
              </w:rPr>
            </w:pPr>
            <w:r>
              <w:rPr>
                <w:b/>
                <w:sz w:val="20"/>
              </w:rPr>
              <w:t>#</w:t>
            </w:r>
          </w:p>
        </w:tc>
        <w:tc>
          <w:tcPr>
            <w:tcW w:w="7830" w:type="dxa"/>
          </w:tcPr>
          <w:p w14:paraId="549659D7" w14:textId="77777777" w:rsidR="002D5E5A" w:rsidRDefault="002D5E5A" w:rsidP="0037548C">
            <w:pPr>
              <w:pStyle w:val="TableParagraph"/>
              <w:ind w:left="0"/>
              <w:rPr>
                <w:b/>
                <w:sz w:val="20"/>
              </w:rPr>
            </w:pPr>
            <w:r>
              <w:rPr>
                <w:b/>
                <w:sz w:val="20"/>
              </w:rPr>
              <w:t xml:space="preserve">Agenda Item </w:t>
            </w:r>
          </w:p>
        </w:tc>
      </w:tr>
      <w:tr w:rsidR="002D5E5A" w14:paraId="603FFD71" w14:textId="77777777" w:rsidTr="007F2998">
        <w:trPr>
          <w:trHeight w:val="230"/>
        </w:trPr>
        <w:tc>
          <w:tcPr>
            <w:tcW w:w="715" w:type="dxa"/>
          </w:tcPr>
          <w:p w14:paraId="7E720594" w14:textId="77777777" w:rsidR="002D5E5A" w:rsidRDefault="002D5E5A" w:rsidP="000D201C">
            <w:pPr>
              <w:pStyle w:val="TableParagraph"/>
              <w:ind w:left="0"/>
              <w:rPr>
                <w:sz w:val="20"/>
              </w:rPr>
            </w:pPr>
            <w:r>
              <w:rPr>
                <w:sz w:val="20"/>
              </w:rPr>
              <w:t>1</w:t>
            </w:r>
          </w:p>
        </w:tc>
        <w:tc>
          <w:tcPr>
            <w:tcW w:w="7830" w:type="dxa"/>
          </w:tcPr>
          <w:p w14:paraId="774D0183" w14:textId="77777777" w:rsidR="002D5E5A" w:rsidRDefault="002D5E5A" w:rsidP="000D201C">
            <w:pPr>
              <w:pStyle w:val="TableParagraph"/>
              <w:tabs>
                <w:tab w:val="left" w:pos="939"/>
              </w:tabs>
              <w:ind w:left="0"/>
              <w:rPr>
                <w:sz w:val="20"/>
              </w:rPr>
            </w:pPr>
            <w:r>
              <w:rPr>
                <w:b/>
                <w:sz w:val="20"/>
              </w:rPr>
              <w:t xml:space="preserve">Agenda Item </w:t>
            </w:r>
          </w:p>
        </w:tc>
      </w:tr>
      <w:tr w:rsidR="002D5E5A" w14:paraId="6EB593CE" w14:textId="77777777" w:rsidTr="007F2998">
        <w:trPr>
          <w:trHeight w:val="230"/>
        </w:trPr>
        <w:tc>
          <w:tcPr>
            <w:tcW w:w="715" w:type="dxa"/>
          </w:tcPr>
          <w:p w14:paraId="11EAC5D3" w14:textId="77777777" w:rsidR="002D5E5A" w:rsidRDefault="002D5E5A" w:rsidP="000D201C">
            <w:pPr>
              <w:pStyle w:val="TableParagraph"/>
              <w:ind w:left="0"/>
              <w:rPr>
                <w:sz w:val="20"/>
              </w:rPr>
            </w:pPr>
            <w:r>
              <w:rPr>
                <w:sz w:val="20"/>
              </w:rPr>
              <w:t>2</w:t>
            </w:r>
          </w:p>
        </w:tc>
        <w:tc>
          <w:tcPr>
            <w:tcW w:w="7830" w:type="dxa"/>
          </w:tcPr>
          <w:p w14:paraId="76B3E719" w14:textId="77777777" w:rsidR="002D5E5A" w:rsidRDefault="002D5E5A" w:rsidP="000D201C">
            <w:pPr>
              <w:pStyle w:val="TableParagraph"/>
              <w:ind w:left="0"/>
              <w:rPr>
                <w:sz w:val="20"/>
              </w:rPr>
            </w:pPr>
            <w:r>
              <w:t xml:space="preserve">Meeting Minutes Approval </w:t>
            </w:r>
          </w:p>
        </w:tc>
      </w:tr>
      <w:tr w:rsidR="002D5E5A" w14:paraId="4C8EE550" w14:textId="77777777" w:rsidTr="007F2998">
        <w:trPr>
          <w:trHeight w:val="230"/>
        </w:trPr>
        <w:tc>
          <w:tcPr>
            <w:tcW w:w="715" w:type="dxa"/>
          </w:tcPr>
          <w:p w14:paraId="46F42B10" w14:textId="77777777" w:rsidR="002D5E5A" w:rsidRDefault="002D5E5A" w:rsidP="000D201C">
            <w:pPr>
              <w:pStyle w:val="TableParagraph"/>
              <w:ind w:left="0"/>
              <w:rPr>
                <w:sz w:val="20"/>
              </w:rPr>
            </w:pPr>
            <w:r>
              <w:rPr>
                <w:sz w:val="20"/>
              </w:rPr>
              <w:t>3</w:t>
            </w:r>
          </w:p>
        </w:tc>
        <w:tc>
          <w:tcPr>
            <w:tcW w:w="7830" w:type="dxa"/>
          </w:tcPr>
          <w:p w14:paraId="2024EDF0" w14:textId="77777777" w:rsidR="002D5E5A" w:rsidRDefault="002D5E5A" w:rsidP="000D201C">
            <w:pPr>
              <w:spacing w:line="259" w:lineRule="auto"/>
            </w:pPr>
            <w:r>
              <w:t xml:space="preserve">Old Business/Announcements </w:t>
            </w:r>
          </w:p>
          <w:p w14:paraId="43C8E3F5" w14:textId="77777777" w:rsidR="002D5E5A" w:rsidRDefault="002D5E5A" w:rsidP="000D201C">
            <w:pPr>
              <w:spacing w:line="259" w:lineRule="auto"/>
            </w:pPr>
            <w:r>
              <w:t xml:space="preserve">-2021 COM Annual Education Symposium  </w:t>
            </w:r>
          </w:p>
          <w:p w14:paraId="0CDE0AB2" w14:textId="77777777" w:rsidR="002D5E5A" w:rsidRDefault="002D5E5A" w:rsidP="000D201C">
            <w:pPr>
              <w:spacing w:line="259" w:lineRule="auto"/>
            </w:pPr>
            <w:r>
              <w:t xml:space="preserve">-Learn, Serve, Lead 2020 </w:t>
            </w:r>
            <w:r>
              <w:rPr>
                <w:rFonts w:ascii="Calibri" w:eastAsia="Calibri" w:hAnsi="Calibri" w:cs="Calibri"/>
              </w:rPr>
              <w:t>–</w:t>
            </w:r>
            <w:r>
              <w:t xml:space="preserve"> The Virtual Experience </w:t>
            </w:r>
          </w:p>
          <w:p w14:paraId="3D4CF63A" w14:textId="77777777" w:rsidR="002D5E5A" w:rsidRDefault="002D5E5A" w:rsidP="000D201C">
            <w:pPr>
              <w:pStyle w:val="TableParagraph"/>
              <w:ind w:left="0"/>
              <w:rPr>
                <w:sz w:val="20"/>
              </w:rPr>
            </w:pPr>
            <w:r>
              <w:t xml:space="preserve">-Longitudinal AC in Global Health </w:t>
            </w:r>
          </w:p>
        </w:tc>
      </w:tr>
      <w:tr w:rsidR="002D5E5A" w14:paraId="40A9C66B" w14:textId="77777777" w:rsidTr="007F2998">
        <w:trPr>
          <w:trHeight w:val="230"/>
        </w:trPr>
        <w:tc>
          <w:tcPr>
            <w:tcW w:w="715" w:type="dxa"/>
          </w:tcPr>
          <w:p w14:paraId="21000A87" w14:textId="77777777" w:rsidR="002D5E5A" w:rsidRDefault="002D5E5A" w:rsidP="000D201C">
            <w:pPr>
              <w:pStyle w:val="TableParagraph"/>
              <w:ind w:left="0"/>
              <w:rPr>
                <w:sz w:val="20"/>
              </w:rPr>
            </w:pPr>
            <w:r>
              <w:rPr>
                <w:sz w:val="20"/>
              </w:rPr>
              <w:t>4</w:t>
            </w:r>
          </w:p>
        </w:tc>
        <w:tc>
          <w:tcPr>
            <w:tcW w:w="7830" w:type="dxa"/>
          </w:tcPr>
          <w:p w14:paraId="19A09611" w14:textId="77777777" w:rsidR="002D5E5A" w:rsidRDefault="002D5E5A" w:rsidP="000D201C">
            <w:pPr>
              <w:pStyle w:val="TableParagraph"/>
              <w:ind w:left="0"/>
              <w:rPr>
                <w:sz w:val="20"/>
              </w:rPr>
            </w:pPr>
            <w:r>
              <w:t xml:space="preserve">Vitals Mapping for Part 3 </w:t>
            </w:r>
          </w:p>
        </w:tc>
      </w:tr>
      <w:tr w:rsidR="002D5E5A" w14:paraId="6A7C513B" w14:textId="77777777" w:rsidTr="007F2998">
        <w:trPr>
          <w:trHeight w:val="230"/>
        </w:trPr>
        <w:tc>
          <w:tcPr>
            <w:tcW w:w="715" w:type="dxa"/>
          </w:tcPr>
          <w:p w14:paraId="4C2DD235" w14:textId="77777777" w:rsidR="002D5E5A" w:rsidRDefault="002D5E5A" w:rsidP="000D201C">
            <w:pPr>
              <w:pStyle w:val="TableParagraph"/>
              <w:ind w:left="0"/>
              <w:rPr>
                <w:sz w:val="20"/>
              </w:rPr>
            </w:pPr>
            <w:r>
              <w:rPr>
                <w:sz w:val="20"/>
              </w:rPr>
              <w:t>5</w:t>
            </w:r>
          </w:p>
        </w:tc>
        <w:tc>
          <w:tcPr>
            <w:tcW w:w="7830" w:type="dxa"/>
          </w:tcPr>
          <w:p w14:paraId="14E62535" w14:textId="77777777" w:rsidR="002D5E5A" w:rsidRDefault="002D5E5A" w:rsidP="000D201C">
            <w:pPr>
              <w:spacing w:line="259" w:lineRule="auto"/>
            </w:pPr>
            <w:r>
              <w:t xml:space="preserve">Part 3 Report to ECC Action Items: </w:t>
            </w:r>
          </w:p>
          <w:p w14:paraId="5C2E0F96" w14:textId="77777777" w:rsidR="002D5E5A" w:rsidRDefault="002D5E5A" w:rsidP="00E4214E">
            <w:pPr>
              <w:numPr>
                <w:ilvl w:val="0"/>
                <w:numId w:val="46"/>
              </w:numPr>
              <w:spacing w:line="259" w:lineRule="auto"/>
            </w:pPr>
            <w:r>
              <w:t xml:space="preserve">Finish </w:t>
            </w:r>
            <w:proofErr w:type="spellStart"/>
            <w:r>
              <w:t>dCEO</w:t>
            </w:r>
            <w:proofErr w:type="spellEnd"/>
            <w:r>
              <w:t xml:space="preserve"> conversion to PCRS and Update Vitals. </w:t>
            </w:r>
          </w:p>
          <w:p w14:paraId="6E18C335" w14:textId="77777777" w:rsidR="002D5E5A" w:rsidRDefault="002D5E5A" w:rsidP="00E4214E">
            <w:pPr>
              <w:numPr>
                <w:ilvl w:val="0"/>
                <w:numId w:val="46"/>
              </w:numPr>
              <w:spacing w:line="259" w:lineRule="auto"/>
            </w:pPr>
            <w:r>
              <w:t xml:space="preserve">Zero late grades. </w:t>
            </w:r>
          </w:p>
          <w:p w14:paraId="4705C0AA" w14:textId="77777777" w:rsidR="002D5E5A" w:rsidRDefault="002D5E5A" w:rsidP="00E4214E">
            <w:pPr>
              <w:numPr>
                <w:ilvl w:val="0"/>
                <w:numId w:val="46"/>
              </w:numPr>
              <w:spacing w:line="259" w:lineRule="auto"/>
            </w:pPr>
            <w:r>
              <w:t xml:space="preserve">Continued monitoring of Learning Environment. </w:t>
            </w:r>
          </w:p>
          <w:p w14:paraId="42BD0FB3" w14:textId="77777777" w:rsidR="002D5E5A" w:rsidRDefault="002D5E5A" w:rsidP="00E4214E">
            <w:pPr>
              <w:numPr>
                <w:ilvl w:val="0"/>
                <w:numId w:val="46"/>
              </w:numPr>
              <w:spacing w:line="259" w:lineRule="auto"/>
            </w:pPr>
            <w:r>
              <w:lastRenderedPageBreak/>
              <w:t xml:space="preserve">LCME preparation and Compliance. </w:t>
            </w:r>
          </w:p>
          <w:p w14:paraId="6A102CFA" w14:textId="77777777" w:rsidR="002D5E5A" w:rsidRDefault="002D5E5A" w:rsidP="00E4214E">
            <w:pPr>
              <w:numPr>
                <w:ilvl w:val="0"/>
                <w:numId w:val="46"/>
              </w:numPr>
              <w:spacing w:line="238" w:lineRule="auto"/>
            </w:pPr>
            <w:r>
              <w:t xml:space="preserve">Organization of AMRCC Activities in Carmen </w:t>
            </w:r>
            <w:r>
              <w:rPr>
                <w:rFonts w:ascii="Calibri" w:eastAsia="Calibri" w:hAnsi="Calibri" w:cs="Calibri"/>
              </w:rPr>
              <w:t>•</w:t>
            </w:r>
            <w:r>
              <w:t xml:space="preserve"> </w:t>
            </w:r>
            <w:r>
              <w:tab/>
              <w:t xml:space="preserve">702.03.01: Engage in interprofessional </w:t>
            </w:r>
          </w:p>
          <w:p w14:paraId="099A62B1" w14:textId="77777777" w:rsidR="002D5E5A" w:rsidRDefault="002D5E5A" w:rsidP="000D201C">
            <w:pPr>
              <w:pStyle w:val="TableParagraph"/>
              <w:ind w:left="0"/>
            </w:pPr>
            <w:r>
              <w:t xml:space="preserve"> </w:t>
            </w:r>
            <w:r>
              <w:tab/>
              <w:t>communications and collaborations in the EMR (e.g., reviewing other professionals</w:t>
            </w:r>
            <w:r>
              <w:rPr>
                <w:rFonts w:ascii="Calibri" w:eastAsia="Calibri" w:hAnsi="Calibri" w:cs="Calibri"/>
              </w:rPr>
              <w:t>’</w:t>
            </w:r>
            <w:r>
              <w:t xml:space="preserve"> notes) to establish </w:t>
            </w:r>
            <w:proofErr w:type="gramStart"/>
            <w:r>
              <w:t xml:space="preserve">an  </w:t>
            </w:r>
            <w:r>
              <w:tab/>
            </w:r>
            <w:proofErr w:type="gramEnd"/>
            <w:r>
              <w:t xml:space="preserve">interprofessional patient care plan.(IPEC - RR3, RR8) </w:t>
            </w:r>
            <w:r>
              <w:tab/>
              <w:t>IHIS Learn</w:t>
            </w:r>
          </w:p>
          <w:p w14:paraId="02C8DB0C" w14:textId="77777777" w:rsidR="002D5E5A" w:rsidRDefault="002D5E5A" w:rsidP="000D201C">
            <w:pPr>
              <w:spacing w:line="249" w:lineRule="auto"/>
            </w:pPr>
            <w:r>
              <w:t xml:space="preserve">Exercise </w:t>
            </w:r>
          </w:p>
          <w:p w14:paraId="6E881E6B" w14:textId="77777777" w:rsidR="002D5E5A" w:rsidRDefault="002D5E5A" w:rsidP="000D201C">
            <w:pPr>
              <w:spacing w:line="250" w:lineRule="auto"/>
            </w:pPr>
            <w:r>
              <w:rPr>
                <w:rFonts w:ascii="Calibri" w:eastAsia="Calibri" w:hAnsi="Calibri" w:cs="Calibri"/>
              </w:rPr>
              <w:t>•</w:t>
            </w:r>
            <w:r>
              <w:t xml:space="preserve"> </w:t>
            </w:r>
            <w:r>
              <w:tab/>
              <w:t xml:space="preserve">802.03.01: Make use of effective and healthy </w:t>
            </w:r>
            <w:proofErr w:type="gramStart"/>
            <w:r>
              <w:t xml:space="preserve">personal  </w:t>
            </w:r>
            <w:r>
              <w:tab/>
            </w:r>
            <w:proofErr w:type="gramEnd"/>
            <w:r>
              <w:t xml:space="preserve">strategies in response to stressors-AMHBC Wellness </w:t>
            </w:r>
          </w:p>
          <w:p w14:paraId="7703DE83" w14:textId="77777777" w:rsidR="002D5E5A" w:rsidRDefault="002D5E5A" w:rsidP="000D201C">
            <w:pPr>
              <w:pStyle w:val="TableParagraph"/>
              <w:ind w:left="0"/>
              <w:rPr>
                <w:sz w:val="20"/>
              </w:rPr>
            </w:pPr>
          </w:p>
        </w:tc>
      </w:tr>
      <w:tr w:rsidR="002D5E5A" w14:paraId="40D81E01" w14:textId="77777777" w:rsidTr="007F2998">
        <w:trPr>
          <w:trHeight w:val="230"/>
        </w:trPr>
        <w:tc>
          <w:tcPr>
            <w:tcW w:w="715" w:type="dxa"/>
          </w:tcPr>
          <w:p w14:paraId="3E453833" w14:textId="77777777" w:rsidR="002D5E5A" w:rsidRDefault="002D5E5A" w:rsidP="000D201C">
            <w:pPr>
              <w:pStyle w:val="TableParagraph"/>
              <w:ind w:left="0"/>
              <w:rPr>
                <w:sz w:val="20"/>
              </w:rPr>
            </w:pPr>
            <w:r>
              <w:lastRenderedPageBreak/>
              <w:t xml:space="preserve">5 </w:t>
            </w:r>
          </w:p>
        </w:tc>
        <w:tc>
          <w:tcPr>
            <w:tcW w:w="7830" w:type="dxa"/>
          </w:tcPr>
          <w:p w14:paraId="0089C85C" w14:textId="77777777" w:rsidR="002D5E5A" w:rsidRDefault="002D5E5A" w:rsidP="000D201C">
            <w:pPr>
              <w:pStyle w:val="TableParagraph"/>
              <w:ind w:left="0"/>
              <w:rPr>
                <w:sz w:val="20"/>
              </w:rPr>
            </w:pPr>
            <w:r>
              <w:t xml:space="preserve">Standing Report </w:t>
            </w:r>
          </w:p>
        </w:tc>
      </w:tr>
      <w:tr w:rsidR="002D5E5A" w14:paraId="7B169DA6" w14:textId="77777777" w:rsidTr="007F2998">
        <w:trPr>
          <w:trHeight w:val="230"/>
        </w:trPr>
        <w:tc>
          <w:tcPr>
            <w:tcW w:w="715" w:type="dxa"/>
          </w:tcPr>
          <w:p w14:paraId="3E03E920" w14:textId="77777777" w:rsidR="002D5E5A" w:rsidRDefault="002D5E5A" w:rsidP="000D201C">
            <w:pPr>
              <w:pStyle w:val="TableParagraph"/>
              <w:ind w:left="0"/>
            </w:pPr>
            <w:r>
              <w:t xml:space="preserve">6 </w:t>
            </w:r>
          </w:p>
        </w:tc>
        <w:tc>
          <w:tcPr>
            <w:tcW w:w="7830" w:type="dxa"/>
          </w:tcPr>
          <w:p w14:paraId="371350FC" w14:textId="77777777" w:rsidR="002D5E5A" w:rsidRDefault="002D5E5A" w:rsidP="000D201C">
            <w:pPr>
              <w:pStyle w:val="TableParagraph"/>
              <w:ind w:left="0"/>
            </w:pPr>
            <w:r>
              <w:t xml:space="preserve">Student Report </w:t>
            </w:r>
          </w:p>
        </w:tc>
      </w:tr>
      <w:tr w:rsidR="002D5E5A" w14:paraId="4D132BF4" w14:textId="77777777" w:rsidTr="007F2998">
        <w:trPr>
          <w:trHeight w:val="230"/>
        </w:trPr>
        <w:tc>
          <w:tcPr>
            <w:tcW w:w="715" w:type="dxa"/>
          </w:tcPr>
          <w:p w14:paraId="2DAADBCC" w14:textId="77777777" w:rsidR="002D5E5A" w:rsidRDefault="002D5E5A" w:rsidP="000D201C">
            <w:pPr>
              <w:pStyle w:val="TableParagraph"/>
              <w:ind w:left="0"/>
            </w:pPr>
            <w:r>
              <w:t xml:space="preserve">7 </w:t>
            </w:r>
          </w:p>
        </w:tc>
        <w:tc>
          <w:tcPr>
            <w:tcW w:w="7830" w:type="dxa"/>
          </w:tcPr>
          <w:p w14:paraId="0EBEE992" w14:textId="77777777" w:rsidR="002D5E5A" w:rsidRDefault="002D5E5A" w:rsidP="000D201C">
            <w:pPr>
              <w:pStyle w:val="TableParagraph"/>
              <w:ind w:left="0"/>
            </w:pPr>
            <w:r>
              <w:t xml:space="preserve">Miscellaneous </w:t>
            </w:r>
          </w:p>
        </w:tc>
      </w:tr>
    </w:tbl>
    <w:p w14:paraId="738A0608" w14:textId="77777777" w:rsidR="002D5E5A" w:rsidRDefault="002D5E5A" w:rsidP="000D201C">
      <w:pPr>
        <w:pStyle w:val="Heading1"/>
        <w:ind w:left="-4"/>
      </w:pPr>
      <w:r>
        <w:t xml:space="preserve">Item 1: Approval of Meeting Minutes </w:t>
      </w:r>
    </w:p>
    <w:p w14:paraId="11164B4F" w14:textId="77777777" w:rsidR="002D5E5A" w:rsidRDefault="002D5E5A" w:rsidP="000D201C">
      <w:pPr>
        <w:pStyle w:val="Heading2"/>
        <w:ind w:left="217"/>
      </w:pPr>
      <w:r>
        <w:t xml:space="preserve">Discussion/Action </w:t>
      </w:r>
    </w:p>
    <w:p w14:paraId="1F53C67B" w14:textId="77777777" w:rsidR="002D5E5A" w:rsidRDefault="002D5E5A" w:rsidP="00E4214E">
      <w:pPr>
        <w:numPr>
          <w:ilvl w:val="0"/>
          <w:numId w:val="47"/>
        </w:numPr>
        <w:spacing w:after="11" w:line="248" w:lineRule="auto"/>
        <w:ind w:hanging="360"/>
      </w:pPr>
      <w:r>
        <w:t xml:space="preserve">Minutes from the July meeting were reviewed and approved. </w:t>
      </w:r>
    </w:p>
    <w:p w14:paraId="6BF219AC" w14:textId="77777777" w:rsidR="002D5E5A" w:rsidRDefault="002D5E5A" w:rsidP="00E4214E">
      <w:pPr>
        <w:numPr>
          <w:ilvl w:val="0"/>
          <w:numId w:val="47"/>
        </w:numPr>
        <w:spacing w:after="11" w:line="248" w:lineRule="auto"/>
        <w:ind w:hanging="360"/>
      </w:pPr>
      <w:r>
        <w:t xml:space="preserve">Zoom does not provide attendance roster so let L. Volk know if you are not accounted for in the list. </w:t>
      </w:r>
    </w:p>
    <w:p w14:paraId="41CFD624" w14:textId="77777777" w:rsidR="002D5E5A" w:rsidRDefault="002D5E5A" w:rsidP="000D201C">
      <w:pPr>
        <w:spacing w:after="0"/>
        <w:ind w:left="2021"/>
      </w:pPr>
      <w:r>
        <w:t xml:space="preserve"> </w:t>
      </w:r>
    </w:p>
    <w:p w14:paraId="5D570A41" w14:textId="77777777" w:rsidR="002D5E5A" w:rsidRDefault="002D5E5A" w:rsidP="000D201C">
      <w:pPr>
        <w:pStyle w:val="Heading1"/>
        <w:ind w:left="-4"/>
      </w:pPr>
      <w:r>
        <w:t xml:space="preserve">Item 2: Old Business/Announcements </w:t>
      </w:r>
    </w:p>
    <w:p w14:paraId="6F313E05" w14:textId="77777777" w:rsidR="002D5E5A" w:rsidRDefault="002D5E5A" w:rsidP="00E4214E">
      <w:pPr>
        <w:numPr>
          <w:ilvl w:val="0"/>
          <w:numId w:val="48"/>
        </w:numPr>
        <w:spacing w:after="11" w:line="248" w:lineRule="auto"/>
        <w:ind w:hanging="360"/>
      </w:pPr>
      <w:r>
        <w:t xml:space="preserve">The College of Medicine Education Symposium topic will be on Disrupting racism in Health Science Education Research, enhancing our skills as educators. It will be held on January 27, 2020, 8:00 a.m. – 2:00 p.m. and Submission.  </w:t>
      </w:r>
    </w:p>
    <w:p w14:paraId="4F2540EC" w14:textId="77777777" w:rsidR="002D5E5A" w:rsidRDefault="002D5E5A" w:rsidP="00E4214E">
      <w:pPr>
        <w:numPr>
          <w:ilvl w:val="0"/>
          <w:numId w:val="48"/>
        </w:numPr>
        <w:spacing w:after="11" w:line="248" w:lineRule="auto"/>
        <w:ind w:hanging="360"/>
      </w:pPr>
      <w:r>
        <w:t xml:space="preserve">NRMP Conference </w:t>
      </w:r>
    </w:p>
    <w:p w14:paraId="6338885B" w14:textId="77777777" w:rsidR="002D5E5A" w:rsidRDefault="002D5E5A" w:rsidP="00E4214E">
      <w:pPr>
        <w:numPr>
          <w:ilvl w:val="0"/>
          <w:numId w:val="48"/>
        </w:numPr>
        <w:spacing w:after="11" w:line="248" w:lineRule="auto"/>
        <w:ind w:hanging="360"/>
      </w:pPr>
      <w:r>
        <w:t>The Generalist in Medical Education is November 11</w:t>
      </w:r>
      <w:r>
        <w:rPr>
          <w:vertAlign w:val="superscript"/>
        </w:rPr>
        <w:t>th</w:t>
      </w:r>
      <w:r>
        <w:t xml:space="preserve"> – 13</w:t>
      </w:r>
      <w:r>
        <w:rPr>
          <w:vertAlign w:val="superscript"/>
        </w:rPr>
        <w:t>th</w:t>
      </w:r>
      <w:r>
        <w:t xml:space="preserve"> and is online. </w:t>
      </w:r>
    </w:p>
    <w:p w14:paraId="0AD3F71C" w14:textId="77777777" w:rsidR="002D5E5A" w:rsidRDefault="002D5E5A" w:rsidP="00E4214E">
      <w:pPr>
        <w:numPr>
          <w:ilvl w:val="0"/>
          <w:numId w:val="48"/>
        </w:numPr>
        <w:spacing w:after="11" w:line="248" w:lineRule="auto"/>
        <w:ind w:hanging="360"/>
      </w:pPr>
      <w:r>
        <w:t>The University of Colorado Virtual symposium, Wednesday, October 21</w:t>
      </w:r>
      <w:r>
        <w:rPr>
          <w:vertAlign w:val="superscript"/>
        </w:rPr>
        <w:t>st</w:t>
      </w:r>
      <w:r>
        <w:t xml:space="preserve"> on transition to residency. </w:t>
      </w:r>
    </w:p>
    <w:p w14:paraId="00BB9DCE" w14:textId="77777777" w:rsidR="002D5E5A" w:rsidRDefault="002D5E5A" w:rsidP="00E4214E">
      <w:pPr>
        <w:numPr>
          <w:ilvl w:val="0"/>
          <w:numId w:val="48"/>
        </w:numPr>
        <w:spacing w:after="11" w:line="248" w:lineRule="auto"/>
        <w:ind w:hanging="360"/>
      </w:pPr>
      <w:r>
        <w:t xml:space="preserve">Global Health will offer a virtual longitudinal course January through April for students who were unable to participate in the May course. This could replace the abroad experience which is uncertain at this time. </w:t>
      </w:r>
    </w:p>
    <w:p w14:paraId="38A196E4" w14:textId="77777777" w:rsidR="002D5E5A" w:rsidRDefault="002D5E5A" w:rsidP="000D201C">
      <w:pPr>
        <w:spacing w:after="0"/>
        <w:ind w:left="2022"/>
      </w:pPr>
      <w:r>
        <w:t xml:space="preserve">  </w:t>
      </w:r>
    </w:p>
    <w:p w14:paraId="2A26855E" w14:textId="77777777" w:rsidR="002D5E5A" w:rsidRDefault="002D5E5A" w:rsidP="000D201C">
      <w:pPr>
        <w:pStyle w:val="Heading1"/>
        <w:ind w:left="-4"/>
      </w:pPr>
      <w:r>
        <w:t xml:space="preserve">Item 3: Vitals Curriculum Mapping for Part 3 </w:t>
      </w:r>
    </w:p>
    <w:p w14:paraId="22D7329A" w14:textId="77777777" w:rsidR="002D5E5A" w:rsidRDefault="002D5E5A" w:rsidP="000D201C">
      <w:pPr>
        <w:ind w:left="1787" w:hanging="360"/>
      </w:pPr>
      <w:r>
        <w:t xml:space="preserve">1. B. </w:t>
      </w:r>
      <w:proofErr w:type="spellStart"/>
      <w:r>
        <w:t>Sabatino</w:t>
      </w:r>
      <w:proofErr w:type="spellEnd"/>
      <w:r>
        <w:t xml:space="preserve"> reviewed the mapping structure for the PCRS and </w:t>
      </w:r>
      <w:proofErr w:type="gramStart"/>
      <w:r>
        <w:t>CLO’s</w:t>
      </w:r>
      <w:proofErr w:type="gramEnd"/>
      <w:r>
        <w:t xml:space="preserve"> in Vitals. A report can be generated to identify items that </w:t>
      </w:r>
      <w:proofErr w:type="gramStart"/>
      <w:r>
        <w:t>are, or</w:t>
      </w:r>
      <w:proofErr w:type="gramEnd"/>
      <w:r>
        <w:t xml:space="preserve"> need to be mapped.  </w:t>
      </w:r>
    </w:p>
    <w:p w14:paraId="34BD146A" w14:textId="77777777" w:rsidR="002D5E5A" w:rsidRDefault="002D5E5A" w:rsidP="000D201C">
      <w:pPr>
        <w:spacing w:after="0"/>
        <w:ind w:left="1748"/>
      </w:pPr>
      <w:r>
        <w:t xml:space="preserve"> </w:t>
      </w:r>
    </w:p>
    <w:p w14:paraId="54C4F183" w14:textId="77777777" w:rsidR="002D5E5A" w:rsidRDefault="002D5E5A" w:rsidP="000D201C">
      <w:pPr>
        <w:pStyle w:val="Heading1"/>
        <w:ind w:left="-4"/>
      </w:pPr>
      <w:r>
        <w:t xml:space="preserve">Item 4: Part 3 Action Items  </w:t>
      </w:r>
    </w:p>
    <w:p w14:paraId="2272019D" w14:textId="77777777" w:rsidR="002D5E5A" w:rsidRDefault="002D5E5A" w:rsidP="000D201C">
      <w:pPr>
        <w:ind w:left="1437"/>
      </w:pPr>
      <w:r>
        <w:t xml:space="preserve">1. N. </w:t>
      </w:r>
      <w:proofErr w:type="spellStart"/>
      <w:r>
        <w:t>Kman</w:t>
      </w:r>
      <w:proofErr w:type="spellEnd"/>
      <w:r>
        <w:t xml:space="preserve"> reviewed the action items identified by ECC:</w:t>
      </w:r>
      <w:r>
        <w:rPr>
          <w:b/>
        </w:rPr>
        <w:t xml:space="preserve"> </w:t>
      </w:r>
    </w:p>
    <w:p w14:paraId="0AB4A168" w14:textId="77777777" w:rsidR="002D5E5A" w:rsidRDefault="002D5E5A" w:rsidP="00E4214E">
      <w:pPr>
        <w:numPr>
          <w:ilvl w:val="0"/>
          <w:numId w:val="49"/>
        </w:numPr>
        <w:spacing w:after="11" w:line="248" w:lineRule="auto"/>
        <w:ind w:hanging="360"/>
      </w:pPr>
      <w:r>
        <w:t>PCRS conversion</w:t>
      </w:r>
      <w:r>
        <w:rPr>
          <w:b/>
        </w:rPr>
        <w:t xml:space="preserve"> </w:t>
      </w:r>
    </w:p>
    <w:p w14:paraId="4EA0BD31" w14:textId="77777777" w:rsidR="002D5E5A" w:rsidRDefault="002D5E5A" w:rsidP="00E4214E">
      <w:pPr>
        <w:numPr>
          <w:ilvl w:val="0"/>
          <w:numId w:val="49"/>
        </w:numPr>
        <w:spacing w:after="11" w:line="248" w:lineRule="auto"/>
        <w:ind w:hanging="360"/>
      </w:pPr>
      <w:r>
        <w:t>Zero late grades</w:t>
      </w:r>
      <w:r>
        <w:rPr>
          <w:b/>
        </w:rPr>
        <w:t xml:space="preserve"> </w:t>
      </w:r>
    </w:p>
    <w:p w14:paraId="0786D34D" w14:textId="77777777" w:rsidR="002D5E5A" w:rsidRDefault="002D5E5A" w:rsidP="00E4214E">
      <w:pPr>
        <w:numPr>
          <w:ilvl w:val="0"/>
          <w:numId w:val="49"/>
        </w:numPr>
        <w:spacing w:after="11" w:line="248" w:lineRule="auto"/>
        <w:ind w:hanging="360"/>
      </w:pPr>
      <w:r>
        <w:t>Continue monitoring Learning Environment</w:t>
      </w:r>
      <w:r>
        <w:rPr>
          <w:b/>
        </w:rPr>
        <w:t xml:space="preserve"> </w:t>
      </w:r>
    </w:p>
    <w:p w14:paraId="5A64E3EC" w14:textId="77777777" w:rsidR="002D5E5A" w:rsidRDefault="002D5E5A" w:rsidP="00E4214E">
      <w:pPr>
        <w:numPr>
          <w:ilvl w:val="0"/>
          <w:numId w:val="49"/>
        </w:numPr>
        <w:spacing w:after="11" w:line="248" w:lineRule="auto"/>
        <w:ind w:hanging="360"/>
      </w:pPr>
      <w:r>
        <w:t>LCME Preparation</w:t>
      </w:r>
      <w:r>
        <w:rPr>
          <w:b/>
        </w:rPr>
        <w:t xml:space="preserve"> </w:t>
      </w:r>
    </w:p>
    <w:p w14:paraId="6B88C25A" w14:textId="77777777" w:rsidR="002D5E5A" w:rsidRDefault="002D5E5A" w:rsidP="00E4214E">
      <w:pPr>
        <w:numPr>
          <w:ilvl w:val="0"/>
          <w:numId w:val="49"/>
        </w:numPr>
        <w:spacing w:after="11" w:line="248" w:lineRule="auto"/>
        <w:ind w:hanging="360"/>
      </w:pPr>
      <w:r>
        <w:lastRenderedPageBreak/>
        <w:t>AMRCC organization</w:t>
      </w:r>
      <w:r>
        <w:rPr>
          <w:b/>
        </w:rPr>
        <w:t xml:space="preserve"> </w:t>
      </w:r>
    </w:p>
    <w:p w14:paraId="7894ECEE" w14:textId="77777777" w:rsidR="002D5E5A" w:rsidRDefault="002D5E5A" w:rsidP="00E4214E">
      <w:pPr>
        <w:numPr>
          <w:ilvl w:val="0"/>
          <w:numId w:val="49"/>
        </w:numPr>
        <w:spacing w:after="11" w:line="248" w:lineRule="auto"/>
        <w:ind w:hanging="360"/>
      </w:pPr>
      <w:r>
        <w:t>Interprofessional communication and collaboration in EMR</w:t>
      </w:r>
      <w:r>
        <w:rPr>
          <w:b/>
        </w:rPr>
        <w:t xml:space="preserve"> </w:t>
      </w:r>
    </w:p>
    <w:p w14:paraId="04525895" w14:textId="77777777" w:rsidR="002D5E5A" w:rsidRDefault="002D5E5A" w:rsidP="000D201C">
      <w:pPr>
        <w:ind w:left="3240" w:hanging="290"/>
      </w:pPr>
      <w:proofErr w:type="spellStart"/>
      <w:r>
        <w:t>i</w:t>
      </w:r>
      <w:proofErr w:type="spellEnd"/>
      <w:r>
        <w:t xml:space="preserve">. Creating a virtual case that involves interaction with pharmacy and respiratory </w:t>
      </w:r>
      <w:proofErr w:type="spellStart"/>
      <w:r>
        <w:t>therepy</w:t>
      </w:r>
      <w:proofErr w:type="spellEnd"/>
      <w:r>
        <w:t xml:space="preserve">. </w:t>
      </w:r>
    </w:p>
    <w:p w14:paraId="661CF1D1" w14:textId="77777777" w:rsidR="002D5E5A" w:rsidRDefault="002D5E5A" w:rsidP="00E4214E">
      <w:pPr>
        <w:numPr>
          <w:ilvl w:val="0"/>
          <w:numId w:val="49"/>
        </w:numPr>
        <w:spacing w:after="11" w:line="248" w:lineRule="auto"/>
        <w:ind w:hanging="360"/>
      </w:pPr>
      <w:r>
        <w:t>Make use of effective and healthy personal strategies in response to stressors</w:t>
      </w:r>
      <w:r>
        <w:rPr>
          <w:b/>
        </w:rPr>
        <w:t xml:space="preserve"> </w:t>
      </w:r>
    </w:p>
    <w:p w14:paraId="7F75C6C6" w14:textId="77777777" w:rsidR="002D5E5A" w:rsidRDefault="002D5E5A" w:rsidP="000D201C">
      <w:pPr>
        <w:spacing w:after="0"/>
        <w:ind w:left="1"/>
      </w:pPr>
      <w:r>
        <w:t xml:space="preserve"> </w:t>
      </w:r>
    </w:p>
    <w:p w14:paraId="645790B0" w14:textId="77777777" w:rsidR="002D5E5A" w:rsidRDefault="002D5E5A" w:rsidP="000D201C">
      <w:pPr>
        <w:pStyle w:val="Heading1"/>
        <w:ind w:left="-4"/>
      </w:pPr>
      <w:r>
        <w:t>Item 5: Standing Report</w:t>
      </w:r>
      <w:r>
        <w:rPr>
          <w:b w:val="0"/>
        </w:rPr>
        <w:t xml:space="preserve"> </w:t>
      </w:r>
    </w:p>
    <w:p w14:paraId="0E56AC66" w14:textId="77777777" w:rsidR="002D5E5A" w:rsidRDefault="002D5E5A" w:rsidP="00E4214E">
      <w:pPr>
        <w:numPr>
          <w:ilvl w:val="0"/>
          <w:numId w:val="50"/>
        </w:numPr>
        <w:spacing w:after="11" w:line="248" w:lineRule="auto"/>
        <w:ind w:hanging="360"/>
      </w:pPr>
      <w:r>
        <w:t xml:space="preserve">Late Grades – No late grades were reported for the June rotation block. </w:t>
      </w:r>
    </w:p>
    <w:p w14:paraId="2E206D38" w14:textId="77777777" w:rsidR="002D5E5A" w:rsidRDefault="002D5E5A" w:rsidP="00E4214E">
      <w:pPr>
        <w:numPr>
          <w:ilvl w:val="0"/>
          <w:numId w:val="50"/>
        </w:numPr>
        <w:spacing w:after="11" w:line="248" w:lineRule="auto"/>
        <w:ind w:hanging="360"/>
      </w:pPr>
      <w:r>
        <w:t xml:space="preserve">Learning Environment – A low score on promotion of professional values was reported. Following up with student and will report back next month. </w:t>
      </w:r>
    </w:p>
    <w:p w14:paraId="2D0ABE9C" w14:textId="77777777" w:rsidR="002D5E5A" w:rsidRDefault="002D5E5A" w:rsidP="00E4214E">
      <w:pPr>
        <w:numPr>
          <w:ilvl w:val="0"/>
          <w:numId w:val="50"/>
        </w:numPr>
        <w:spacing w:after="11" w:line="248" w:lineRule="auto"/>
        <w:ind w:hanging="360"/>
      </w:pPr>
      <w:r>
        <w:t xml:space="preserve">Follow up on AMRCC Duty Hour violation – student indicated they checked the wrong box. </w:t>
      </w:r>
    </w:p>
    <w:p w14:paraId="103F222B" w14:textId="77777777" w:rsidR="002D5E5A" w:rsidRDefault="002D5E5A" w:rsidP="000D201C">
      <w:pPr>
        <w:spacing w:after="0"/>
        <w:ind w:left="1801"/>
      </w:pPr>
      <w:r>
        <w:t xml:space="preserve">  </w:t>
      </w:r>
    </w:p>
    <w:p w14:paraId="610E87A3" w14:textId="77777777" w:rsidR="002D5E5A" w:rsidRDefault="002D5E5A" w:rsidP="000D201C">
      <w:pPr>
        <w:pStyle w:val="Heading1"/>
        <w:ind w:left="-4"/>
      </w:pPr>
      <w:r>
        <w:t xml:space="preserve">Item 6: Student Report  </w:t>
      </w:r>
    </w:p>
    <w:p w14:paraId="05766504" w14:textId="77777777" w:rsidR="002D5E5A" w:rsidRDefault="002D5E5A" w:rsidP="00E4214E">
      <w:pPr>
        <w:numPr>
          <w:ilvl w:val="0"/>
          <w:numId w:val="51"/>
        </w:numPr>
        <w:spacing w:after="11" w:line="248" w:lineRule="auto"/>
        <w:ind w:hanging="360"/>
      </w:pPr>
      <w:r>
        <w:t xml:space="preserve">AMRCC concerns in organization </w:t>
      </w:r>
    </w:p>
    <w:p w14:paraId="2A0DF40A" w14:textId="77777777" w:rsidR="002D5E5A" w:rsidRDefault="002D5E5A" w:rsidP="00E4214E">
      <w:pPr>
        <w:numPr>
          <w:ilvl w:val="1"/>
          <w:numId w:val="51"/>
        </w:numPr>
        <w:spacing w:after="0"/>
        <w:ind w:right="99" w:hanging="360"/>
      </w:pPr>
      <w:r>
        <w:t xml:space="preserve">Student reps to meet with AMRCC leadership </w:t>
      </w:r>
    </w:p>
    <w:p w14:paraId="7457F633" w14:textId="77777777" w:rsidR="002D5E5A" w:rsidRDefault="002D5E5A" w:rsidP="00E4214E">
      <w:pPr>
        <w:numPr>
          <w:ilvl w:val="0"/>
          <w:numId w:val="51"/>
        </w:numPr>
        <w:spacing w:after="11" w:line="248" w:lineRule="auto"/>
        <w:ind w:hanging="360"/>
      </w:pPr>
      <w:r>
        <w:t xml:space="preserve">Clearer grading on electives </w:t>
      </w:r>
    </w:p>
    <w:p w14:paraId="6D8D092C" w14:textId="77777777" w:rsidR="002D5E5A" w:rsidRDefault="002D5E5A" w:rsidP="00E4214E">
      <w:pPr>
        <w:numPr>
          <w:ilvl w:val="1"/>
          <w:numId w:val="51"/>
        </w:numPr>
        <w:spacing w:after="11" w:line="248" w:lineRule="auto"/>
        <w:ind w:right="99" w:hanging="360"/>
      </w:pPr>
      <w:r>
        <w:t xml:space="preserve">Goal is to begin to review elective assessments to establish consistency </w:t>
      </w:r>
    </w:p>
    <w:p w14:paraId="56A5C68F" w14:textId="77777777" w:rsidR="002D5E5A" w:rsidRDefault="002D5E5A" w:rsidP="000D201C">
      <w:pPr>
        <w:spacing w:after="0"/>
        <w:ind w:left="221"/>
      </w:pPr>
      <w:r>
        <w:t xml:space="preserve"> </w:t>
      </w:r>
    </w:p>
    <w:p w14:paraId="30BF333E" w14:textId="77777777" w:rsidR="002D5E5A" w:rsidRDefault="002D5E5A" w:rsidP="000D201C">
      <w:pPr>
        <w:pStyle w:val="Heading1"/>
        <w:ind w:left="-4"/>
      </w:pPr>
      <w:r>
        <w:t xml:space="preserve">Item 7: Miscellaneous </w:t>
      </w:r>
    </w:p>
    <w:p w14:paraId="321D9C74" w14:textId="77777777" w:rsidR="002D5E5A" w:rsidRDefault="002D5E5A" w:rsidP="00E4214E">
      <w:pPr>
        <w:numPr>
          <w:ilvl w:val="0"/>
          <w:numId w:val="52"/>
        </w:numPr>
        <w:spacing w:after="11" w:line="248" w:lineRule="auto"/>
        <w:ind w:hanging="360"/>
      </w:pPr>
      <w:r>
        <w:t>A. Fernandes would like to review the evaluation results on the Opioid curriculum at next month’s meeting.</w:t>
      </w:r>
      <w:r>
        <w:rPr>
          <w:b/>
        </w:rPr>
        <w:t xml:space="preserve"> </w:t>
      </w:r>
    </w:p>
    <w:p w14:paraId="3507DA32" w14:textId="77777777" w:rsidR="002D5E5A" w:rsidRDefault="002D5E5A" w:rsidP="00E4214E">
      <w:pPr>
        <w:numPr>
          <w:ilvl w:val="0"/>
          <w:numId w:val="52"/>
        </w:numPr>
        <w:spacing w:after="11" w:line="248" w:lineRule="auto"/>
        <w:ind w:hanging="360"/>
      </w:pPr>
      <w:r>
        <w:t xml:space="preserve">N. </w:t>
      </w:r>
      <w:proofErr w:type="spellStart"/>
      <w:r>
        <w:t>Kman</w:t>
      </w:r>
      <w:proofErr w:type="spellEnd"/>
      <w:r>
        <w:t xml:space="preserve"> mentioned the Anti-racism Task Force has met and are establishing directives.</w:t>
      </w:r>
      <w:r>
        <w:rPr>
          <w:b/>
        </w:rPr>
        <w:t xml:space="preserve"> </w:t>
      </w:r>
    </w:p>
    <w:p w14:paraId="094A71A8" w14:textId="77777777" w:rsidR="002D5E5A" w:rsidRDefault="002D5E5A" w:rsidP="000D201C">
      <w:pPr>
        <w:spacing w:after="0"/>
        <w:ind w:left="1800"/>
      </w:pPr>
      <w:r>
        <w:t xml:space="preserve"> </w:t>
      </w:r>
    </w:p>
    <w:p w14:paraId="07F6E412" w14:textId="77777777" w:rsidR="002D5E5A" w:rsidRDefault="002D5E5A" w:rsidP="000D201C">
      <w:pPr>
        <w:spacing w:after="0"/>
      </w:pPr>
      <w:r>
        <w:t xml:space="preserve"> </w:t>
      </w:r>
    </w:p>
    <w:p w14:paraId="25983632" w14:textId="77777777" w:rsidR="002D5E5A" w:rsidRDefault="002D5E5A" w:rsidP="000D201C">
      <w:pPr>
        <w:spacing w:after="12" w:line="249" w:lineRule="auto"/>
        <w:ind w:left="-4"/>
      </w:pPr>
      <w:r>
        <w:rPr>
          <w:b/>
        </w:rPr>
        <w:t>Next meeting September 21, 2020, via Zoom, 4:00-5:30 p.m.</w:t>
      </w:r>
      <w:r>
        <w:t xml:space="preserve"> </w:t>
      </w:r>
    </w:p>
    <w:p w14:paraId="5B63E3B8" w14:textId="77777777" w:rsidR="002D5E5A" w:rsidRDefault="002D5E5A" w:rsidP="000D201C">
      <w:pPr>
        <w:pStyle w:val="Heading2"/>
      </w:pPr>
      <w:r>
        <w:br w:type="page"/>
      </w:r>
    </w:p>
    <w:p w14:paraId="2223F598" w14:textId="77777777" w:rsidR="002D5E5A" w:rsidRPr="00FB5812" w:rsidRDefault="002D5E5A" w:rsidP="00FB5812">
      <w:pPr>
        <w:spacing w:after="0" w:line="240" w:lineRule="auto"/>
        <w:rPr>
          <w:rFonts w:asciiTheme="majorHAnsi" w:hAnsiTheme="majorHAnsi"/>
          <w:sz w:val="24"/>
          <w:szCs w:val="24"/>
        </w:rPr>
      </w:pPr>
    </w:p>
    <w:p w14:paraId="4687B2FF" w14:textId="77777777" w:rsidR="002D5E5A" w:rsidRDefault="002D5E5A" w:rsidP="00FB5812">
      <w:pPr>
        <w:pStyle w:val="Title"/>
        <w:jc w:val="center"/>
        <w:rPr>
          <w:sz w:val="40"/>
          <w:szCs w:val="40"/>
        </w:rPr>
      </w:pPr>
    </w:p>
    <w:p w14:paraId="5EEAAD10" w14:textId="77777777" w:rsidR="002D5E5A" w:rsidRPr="00FB5812" w:rsidRDefault="002D5E5A" w:rsidP="00FB5812">
      <w:pPr>
        <w:spacing w:after="0" w:line="240" w:lineRule="auto"/>
        <w:jc w:val="center"/>
        <w:rPr>
          <w:sz w:val="28"/>
          <w:szCs w:val="28"/>
        </w:rPr>
      </w:pPr>
      <w:r w:rsidRPr="00FB5812">
        <w:rPr>
          <w:sz w:val="28"/>
          <w:szCs w:val="28"/>
        </w:rPr>
        <w:t>The Ohio State University College of Medicine</w:t>
      </w:r>
    </w:p>
    <w:p w14:paraId="6BFE2324" w14:textId="77777777" w:rsidR="002D5E5A" w:rsidRPr="00D8771E" w:rsidRDefault="002D5E5A" w:rsidP="00D8771E">
      <w:pPr>
        <w:pStyle w:val="Title"/>
        <w:jc w:val="center"/>
        <w:rPr>
          <w:b/>
          <w:bCs/>
          <w:sz w:val="36"/>
          <w:szCs w:val="36"/>
        </w:rPr>
      </w:pPr>
      <w:r w:rsidRPr="00FB5812">
        <w:rPr>
          <w:b/>
          <w:bCs/>
          <w:sz w:val="36"/>
          <w:szCs w:val="36"/>
        </w:rPr>
        <w:t xml:space="preserve">LSI Part </w:t>
      </w:r>
      <w:r>
        <w:rPr>
          <w:b/>
          <w:bCs/>
          <w:sz w:val="36"/>
          <w:szCs w:val="36"/>
        </w:rPr>
        <w:t>Three</w:t>
      </w:r>
      <w:r w:rsidRPr="00FB5812">
        <w:rPr>
          <w:b/>
          <w:bCs/>
          <w:sz w:val="36"/>
          <w:szCs w:val="36"/>
        </w:rPr>
        <w:t xml:space="preserve"> Academic</w:t>
      </w:r>
      <w:r w:rsidRPr="00FB5812">
        <w:rPr>
          <w:b/>
          <w:bCs/>
          <w:spacing w:val="-1"/>
          <w:sz w:val="36"/>
          <w:szCs w:val="36"/>
        </w:rPr>
        <w:t xml:space="preserve"> </w:t>
      </w:r>
      <w:r w:rsidRPr="00FB5812">
        <w:rPr>
          <w:b/>
          <w:bCs/>
          <w:sz w:val="36"/>
          <w:szCs w:val="36"/>
        </w:rPr>
        <w:t>Program Committee</w:t>
      </w:r>
      <w:r>
        <w:rPr>
          <w:b/>
          <w:bCs/>
          <w:sz w:val="36"/>
          <w:szCs w:val="36"/>
        </w:rPr>
        <w:br/>
      </w:r>
      <w:r w:rsidRPr="00FB5812">
        <w:rPr>
          <w:sz w:val="36"/>
          <w:szCs w:val="36"/>
        </w:rPr>
        <w:t>Meeting Minutes</w:t>
      </w:r>
    </w:p>
    <w:p w14:paraId="0F96FE3D" w14:textId="77777777" w:rsidR="002D5E5A" w:rsidRDefault="002D5E5A" w:rsidP="00C862F0">
      <w:pPr>
        <w:spacing w:after="0" w:line="240" w:lineRule="auto"/>
        <w:rPr>
          <w:b/>
          <w:sz w:val="24"/>
        </w:rPr>
      </w:pPr>
    </w:p>
    <w:p w14:paraId="2EA41BD7" w14:textId="77777777" w:rsidR="002D5E5A" w:rsidRDefault="002D5E5A" w:rsidP="00677D9D">
      <w:pPr>
        <w:rPr>
          <w:sz w:val="24"/>
          <w:szCs w:val="24"/>
        </w:rPr>
      </w:pPr>
      <w:r w:rsidRPr="00C862F0">
        <w:rPr>
          <w:sz w:val="24"/>
          <w:szCs w:val="24"/>
        </w:rPr>
        <w:t xml:space="preserve">Presiding Chair: </w:t>
      </w:r>
      <w:r>
        <w:rPr>
          <w:rFonts w:ascii="Calibri" w:eastAsia="Calibri" w:hAnsi="Calibri" w:cs="Calibri"/>
          <w:sz w:val="24"/>
        </w:rPr>
        <w:t xml:space="preserve">Nick </w:t>
      </w:r>
      <w:proofErr w:type="spellStart"/>
      <w:r>
        <w:rPr>
          <w:rFonts w:ascii="Calibri" w:eastAsia="Calibri" w:hAnsi="Calibri" w:cs="Calibri"/>
          <w:sz w:val="24"/>
        </w:rPr>
        <w:t>Kman</w:t>
      </w:r>
      <w:proofErr w:type="spellEnd"/>
      <w:r>
        <w:rPr>
          <w:rFonts w:ascii="Calibri" w:eastAsia="Calibri" w:hAnsi="Calibri" w:cs="Calibri"/>
          <w:sz w:val="24"/>
        </w:rPr>
        <w:t>, Part 3 Academic Program Director</w:t>
      </w:r>
      <w:r>
        <w:rPr>
          <w:sz w:val="24"/>
          <w:szCs w:val="24"/>
        </w:rPr>
        <w:br/>
      </w:r>
      <w:r w:rsidRPr="00C862F0">
        <w:rPr>
          <w:sz w:val="24"/>
          <w:szCs w:val="24"/>
        </w:rPr>
        <w:t xml:space="preserve">Minutes Recorded by: </w:t>
      </w:r>
      <w:r>
        <w:rPr>
          <w:rFonts w:ascii="Calibri" w:eastAsia="Calibri" w:hAnsi="Calibri" w:cs="Calibri"/>
          <w:sz w:val="24"/>
        </w:rPr>
        <w:t>Laura Volk, Program Manager</w:t>
      </w:r>
      <w:r>
        <w:rPr>
          <w:sz w:val="24"/>
          <w:szCs w:val="24"/>
        </w:rPr>
        <w:br/>
        <w:t>Date: 9.21.20</w:t>
      </w:r>
      <w:r>
        <w:rPr>
          <w:sz w:val="24"/>
          <w:szCs w:val="24"/>
        </w:rPr>
        <w:br/>
        <w:t>Location: Zoom</w:t>
      </w:r>
      <w:r>
        <w:rPr>
          <w:sz w:val="24"/>
          <w:szCs w:val="24"/>
        </w:rPr>
        <w:br/>
        <w:t>Call to Order: 4:05 PM</w:t>
      </w:r>
      <w:r>
        <w:rPr>
          <w:sz w:val="24"/>
          <w:szCs w:val="24"/>
        </w:rPr>
        <w:br/>
        <w:t>Adjourned: 5:00 PM</w:t>
      </w:r>
    </w:p>
    <w:p w14:paraId="68CCCAFD" w14:textId="77777777" w:rsidR="002D5E5A" w:rsidRPr="00C862F0" w:rsidRDefault="002D5E5A" w:rsidP="00D341E9">
      <w:pPr>
        <w:pStyle w:val="Heading1"/>
        <w:tabs>
          <w:tab w:val="center" w:pos="4680"/>
        </w:tabs>
      </w:pPr>
      <w:r w:rsidRPr="00C862F0">
        <w:t xml:space="preserve">Member Attendance </w:t>
      </w:r>
      <w:r>
        <w:tab/>
      </w:r>
    </w:p>
    <w:tbl>
      <w:tblPr>
        <w:tblStyle w:val="TableGrid"/>
        <w:tblW w:w="10471" w:type="dxa"/>
        <w:tblLayout w:type="fixed"/>
        <w:tblLook w:val="01E0" w:firstRow="1" w:lastRow="1" w:firstColumn="1" w:lastColumn="1" w:noHBand="0" w:noVBand="0"/>
      </w:tblPr>
      <w:tblGrid>
        <w:gridCol w:w="2065"/>
        <w:gridCol w:w="1890"/>
        <w:gridCol w:w="5400"/>
        <w:gridCol w:w="1116"/>
      </w:tblGrid>
      <w:tr w:rsidR="002D5E5A" w14:paraId="51AB599B" w14:textId="77777777" w:rsidTr="007F2998">
        <w:trPr>
          <w:trHeight w:val="230"/>
          <w:tblHeader/>
        </w:trPr>
        <w:tc>
          <w:tcPr>
            <w:tcW w:w="2065" w:type="dxa"/>
          </w:tcPr>
          <w:p w14:paraId="13943B7B" w14:textId="77777777" w:rsidR="002D5E5A" w:rsidRDefault="002D5E5A" w:rsidP="00FB5812">
            <w:pPr>
              <w:pStyle w:val="TableParagraph"/>
              <w:ind w:left="0"/>
              <w:rPr>
                <w:b/>
                <w:sz w:val="20"/>
              </w:rPr>
            </w:pPr>
            <w:r>
              <w:rPr>
                <w:b/>
                <w:sz w:val="20"/>
              </w:rPr>
              <w:t>Last Name</w:t>
            </w:r>
          </w:p>
        </w:tc>
        <w:tc>
          <w:tcPr>
            <w:tcW w:w="1890" w:type="dxa"/>
          </w:tcPr>
          <w:p w14:paraId="38BAA2EB" w14:textId="77777777" w:rsidR="002D5E5A" w:rsidRDefault="002D5E5A" w:rsidP="00FB5812">
            <w:pPr>
              <w:pStyle w:val="TableParagraph"/>
              <w:ind w:left="0"/>
              <w:rPr>
                <w:b/>
                <w:sz w:val="20"/>
              </w:rPr>
            </w:pPr>
            <w:r>
              <w:rPr>
                <w:b/>
                <w:sz w:val="20"/>
              </w:rPr>
              <w:t>First Name</w:t>
            </w:r>
          </w:p>
        </w:tc>
        <w:tc>
          <w:tcPr>
            <w:tcW w:w="5400" w:type="dxa"/>
          </w:tcPr>
          <w:p w14:paraId="6B08E4EA" w14:textId="77777777" w:rsidR="002D5E5A" w:rsidRDefault="002D5E5A" w:rsidP="00FB5812">
            <w:pPr>
              <w:pStyle w:val="TableParagraph"/>
              <w:ind w:left="0"/>
              <w:rPr>
                <w:b/>
                <w:sz w:val="20"/>
              </w:rPr>
            </w:pPr>
            <w:r>
              <w:rPr>
                <w:b/>
                <w:sz w:val="20"/>
              </w:rPr>
              <w:t>Role</w:t>
            </w:r>
          </w:p>
        </w:tc>
        <w:tc>
          <w:tcPr>
            <w:tcW w:w="1116" w:type="dxa"/>
          </w:tcPr>
          <w:p w14:paraId="4F42D327" w14:textId="77777777" w:rsidR="002D5E5A" w:rsidRDefault="002D5E5A" w:rsidP="00FB5812">
            <w:pPr>
              <w:pStyle w:val="TableParagraph"/>
              <w:ind w:left="0" w:right="78"/>
              <w:rPr>
                <w:b/>
                <w:sz w:val="20"/>
              </w:rPr>
            </w:pPr>
            <w:r>
              <w:rPr>
                <w:b/>
                <w:sz w:val="20"/>
              </w:rPr>
              <w:t>Present</w:t>
            </w:r>
          </w:p>
        </w:tc>
      </w:tr>
      <w:tr w:rsidR="002D5E5A" w14:paraId="12E8EB1C" w14:textId="77777777" w:rsidTr="007F2998">
        <w:trPr>
          <w:trHeight w:val="230"/>
        </w:trPr>
        <w:tc>
          <w:tcPr>
            <w:tcW w:w="2065" w:type="dxa"/>
          </w:tcPr>
          <w:p w14:paraId="3599725D" w14:textId="77777777" w:rsidR="002D5E5A" w:rsidRDefault="002D5E5A" w:rsidP="00677D9D">
            <w:pPr>
              <w:pStyle w:val="TableParagraph"/>
              <w:ind w:left="0"/>
              <w:rPr>
                <w:sz w:val="20"/>
              </w:rPr>
            </w:pPr>
            <w:r>
              <w:rPr>
                <w:rFonts w:ascii="Calibri" w:eastAsia="Calibri" w:hAnsi="Calibri" w:cs="Calibri"/>
                <w:sz w:val="24"/>
              </w:rPr>
              <w:t xml:space="preserve">Cohen </w:t>
            </w:r>
          </w:p>
        </w:tc>
        <w:tc>
          <w:tcPr>
            <w:tcW w:w="1890" w:type="dxa"/>
          </w:tcPr>
          <w:p w14:paraId="5AC53891" w14:textId="77777777" w:rsidR="002D5E5A" w:rsidRDefault="002D5E5A" w:rsidP="00677D9D">
            <w:pPr>
              <w:pStyle w:val="TableParagraph"/>
              <w:ind w:left="0"/>
              <w:rPr>
                <w:sz w:val="20"/>
              </w:rPr>
            </w:pPr>
            <w:r>
              <w:rPr>
                <w:rFonts w:ascii="Calibri" w:eastAsia="Calibri" w:hAnsi="Calibri" w:cs="Calibri"/>
                <w:sz w:val="24"/>
              </w:rPr>
              <w:t xml:space="preserve">Dan </w:t>
            </w:r>
          </w:p>
        </w:tc>
        <w:tc>
          <w:tcPr>
            <w:tcW w:w="5400" w:type="dxa"/>
          </w:tcPr>
          <w:p w14:paraId="5B180A43" w14:textId="77777777" w:rsidR="002D5E5A" w:rsidRDefault="002D5E5A" w:rsidP="00677D9D">
            <w:pPr>
              <w:pStyle w:val="TableParagraph"/>
              <w:ind w:left="0"/>
              <w:rPr>
                <w:sz w:val="20"/>
              </w:rPr>
            </w:pPr>
            <w:r>
              <w:rPr>
                <w:rFonts w:ascii="Calibri" w:eastAsia="Calibri" w:hAnsi="Calibri" w:cs="Calibri"/>
                <w:sz w:val="24"/>
              </w:rPr>
              <w:t xml:space="preserve">Associate Academic Program Director, Part 3 </w:t>
            </w:r>
          </w:p>
        </w:tc>
        <w:tc>
          <w:tcPr>
            <w:tcW w:w="1116" w:type="dxa"/>
          </w:tcPr>
          <w:p w14:paraId="444E8248" w14:textId="77777777" w:rsidR="002D5E5A" w:rsidRDefault="002D5E5A" w:rsidP="00677D9D">
            <w:pPr>
              <w:pStyle w:val="TableParagraph"/>
              <w:ind w:left="12"/>
              <w:jc w:val="center"/>
              <w:rPr>
                <w:b/>
                <w:sz w:val="20"/>
              </w:rPr>
            </w:pPr>
            <w:r>
              <w:rPr>
                <w:rFonts w:ascii="Calibri" w:eastAsia="Calibri" w:hAnsi="Calibri" w:cs="Calibri"/>
                <w:sz w:val="24"/>
              </w:rPr>
              <w:t xml:space="preserve">X </w:t>
            </w:r>
          </w:p>
        </w:tc>
      </w:tr>
      <w:tr w:rsidR="002D5E5A" w14:paraId="02327AB6" w14:textId="77777777" w:rsidTr="007F2998">
        <w:trPr>
          <w:trHeight w:val="230"/>
        </w:trPr>
        <w:tc>
          <w:tcPr>
            <w:tcW w:w="2065" w:type="dxa"/>
          </w:tcPr>
          <w:p w14:paraId="0C905AAE" w14:textId="77777777" w:rsidR="002D5E5A" w:rsidRDefault="002D5E5A" w:rsidP="00677D9D">
            <w:pPr>
              <w:pStyle w:val="TableParagraph"/>
              <w:ind w:left="0"/>
              <w:rPr>
                <w:sz w:val="20"/>
              </w:rPr>
            </w:pPr>
            <w:r>
              <w:rPr>
                <w:rFonts w:ascii="Calibri" w:eastAsia="Calibri" w:hAnsi="Calibri" w:cs="Calibri"/>
                <w:sz w:val="24"/>
              </w:rPr>
              <w:t xml:space="preserve">Cooper </w:t>
            </w:r>
          </w:p>
        </w:tc>
        <w:tc>
          <w:tcPr>
            <w:tcW w:w="1890" w:type="dxa"/>
          </w:tcPr>
          <w:p w14:paraId="18F37FF5" w14:textId="77777777" w:rsidR="002D5E5A" w:rsidRDefault="002D5E5A" w:rsidP="00677D9D">
            <w:pPr>
              <w:pStyle w:val="TableParagraph"/>
              <w:ind w:left="0"/>
              <w:rPr>
                <w:sz w:val="20"/>
              </w:rPr>
            </w:pPr>
            <w:r>
              <w:rPr>
                <w:rFonts w:ascii="Calibri" w:eastAsia="Calibri" w:hAnsi="Calibri" w:cs="Calibri"/>
                <w:sz w:val="24"/>
              </w:rPr>
              <w:t xml:space="preserve">Avraham </w:t>
            </w:r>
          </w:p>
        </w:tc>
        <w:tc>
          <w:tcPr>
            <w:tcW w:w="5400" w:type="dxa"/>
          </w:tcPr>
          <w:p w14:paraId="50809D10" w14:textId="77777777" w:rsidR="002D5E5A" w:rsidRDefault="002D5E5A" w:rsidP="00677D9D">
            <w:pPr>
              <w:pStyle w:val="TableParagraph"/>
              <w:ind w:left="0"/>
              <w:rPr>
                <w:sz w:val="20"/>
              </w:rPr>
            </w:pPr>
            <w:r>
              <w:rPr>
                <w:rFonts w:ascii="Calibri" w:eastAsia="Calibri" w:hAnsi="Calibri" w:cs="Calibri"/>
                <w:sz w:val="24"/>
              </w:rPr>
              <w:t xml:space="preserve">Faculty Representative, Pulmonology </w:t>
            </w:r>
          </w:p>
        </w:tc>
        <w:tc>
          <w:tcPr>
            <w:tcW w:w="1116" w:type="dxa"/>
          </w:tcPr>
          <w:p w14:paraId="71165E74" w14:textId="77777777" w:rsidR="002D5E5A" w:rsidRDefault="002D5E5A" w:rsidP="00677D9D">
            <w:pPr>
              <w:pStyle w:val="TableParagraph"/>
              <w:ind w:left="8"/>
              <w:jc w:val="center"/>
              <w:rPr>
                <w:sz w:val="20"/>
              </w:rPr>
            </w:pPr>
            <w:r>
              <w:rPr>
                <w:rFonts w:ascii="Calibri" w:eastAsia="Calibri" w:hAnsi="Calibri" w:cs="Calibri"/>
              </w:rPr>
              <w:t xml:space="preserve">X </w:t>
            </w:r>
          </w:p>
        </w:tc>
      </w:tr>
      <w:tr w:rsidR="002D5E5A" w14:paraId="52731161" w14:textId="77777777" w:rsidTr="007F2998">
        <w:trPr>
          <w:trHeight w:val="230"/>
        </w:trPr>
        <w:tc>
          <w:tcPr>
            <w:tcW w:w="2065" w:type="dxa"/>
          </w:tcPr>
          <w:p w14:paraId="659A4140" w14:textId="77777777" w:rsidR="002D5E5A" w:rsidRDefault="002D5E5A" w:rsidP="00677D9D">
            <w:pPr>
              <w:pStyle w:val="TableParagraph"/>
              <w:ind w:left="0"/>
              <w:rPr>
                <w:sz w:val="20"/>
              </w:rPr>
            </w:pPr>
            <w:proofErr w:type="spellStart"/>
            <w:r>
              <w:rPr>
                <w:rFonts w:ascii="Calibri" w:eastAsia="Calibri" w:hAnsi="Calibri" w:cs="Calibri"/>
                <w:sz w:val="24"/>
              </w:rPr>
              <w:t>Curren</w:t>
            </w:r>
            <w:proofErr w:type="spellEnd"/>
            <w:r>
              <w:rPr>
                <w:rFonts w:ascii="Calibri" w:eastAsia="Calibri" w:hAnsi="Calibri" w:cs="Calibri"/>
                <w:sz w:val="24"/>
              </w:rPr>
              <w:t xml:space="preserve"> </w:t>
            </w:r>
          </w:p>
        </w:tc>
        <w:tc>
          <w:tcPr>
            <w:tcW w:w="1890" w:type="dxa"/>
          </w:tcPr>
          <w:p w14:paraId="69C629BD" w14:textId="77777777" w:rsidR="002D5E5A" w:rsidRDefault="002D5E5A" w:rsidP="00677D9D">
            <w:pPr>
              <w:pStyle w:val="TableParagraph"/>
              <w:ind w:left="0"/>
              <w:rPr>
                <w:sz w:val="20"/>
              </w:rPr>
            </w:pPr>
            <w:r>
              <w:rPr>
                <w:rFonts w:ascii="Calibri" w:eastAsia="Calibri" w:hAnsi="Calibri" w:cs="Calibri"/>
                <w:sz w:val="24"/>
              </w:rPr>
              <w:t xml:space="preserve">Camilla </w:t>
            </w:r>
          </w:p>
        </w:tc>
        <w:tc>
          <w:tcPr>
            <w:tcW w:w="5400" w:type="dxa"/>
          </w:tcPr>
          <w:p w14:paraId="723C214E" w14:textId="77777777" w:rsidR="002D5E5A" w:rsidRDefault="002D5E5A" w:rsidP="00677D9D">
            <w:pPr>
              <w:pStyle w:val="TableParagraph"/>
              <w:ind w:left="0"/>
              <w:rPr>
                <w:sz w:val="20"/>
              </w:rPr>
            </w:pPr>
            <w:r>
              <w:rPr>
                <w:rFonts w:ascii="Calibri" w:eastAsia="Calibri" w:hAnsi="Calibri" w:cs="Calibri"/>
                <w:sz w:val="24"/>
              </w:rPr>
              <w:t xml:space="preserve">Director, Longitudinal Groups </w:t>
            </w:r>
          </w:p>
        </w:tc>
        <w:tc>
          <w:tcPr>
            <w:tcW w:w="1116" w:type="dxa"/>
          </w:tcPr>
          <w:p w14:paraId="07D6B1E3" w14:textId="77777777" w:rsidR="002D5E5A" w:rsidRDefault="002D5E5A" w:rsidP="00677D9D">
            <w:pPr>
              <w:pStyle w:val="TableParagraph"/>
              <w:ind w:left="12"/>
              <w:jc w:val="center"/>
              <w:rPr>
                <w:b/>
                <w:sz w:val="20"/>
              </w:rPr>
            </w:pPr>
            <w:r>
              <w:rPr>
                <w:rFonts w:ascii="Calibri" w:eastAsia="Calibri" w:hAnsi="Calibri" w:cs="Calibri"/>
              </w:rPr>
              <w:t xml:space="preserve"> </w:t>
            </w:r>
          </w:p>
        </w:tc>
      </w:tr>
      <w:tr w:rsidR="002D5E5A" w14:paraId="2895E697" w14:textId="77777777" w:rsidTr="007F2998">
        <w:trPr>
          <w:trHeight w:val="230"/>
        </w:trPr>
        <w:tc>
          <w:tcPr>
            <w:tcW w:w="2065" w:type="dxa"/>
          </w:tcPr>
          <w:p w14:paraId="236E8DC2" w14:textId="77777777" w:rsidR="002D5E5A" w:rsidRDefault="002D5E5A" w:rsidP="00677D9D">
            <w:pPr>
              <w:pStyle w:val="TableParagraph"/>
              <w:ind w:left="0"/>
              <w:rPr>
                <w:sz w:val="20"/>
              </w:rPr>
            </w:pPr>
            <w:r>
              <w:rPr>
                <w:rFonts w:ascii="Calibri" w:eastAsia="Calibri" w:hAnsi="Calibri" w:cs="Calibri"/>
                <w:sz w:val="24"/>
              </w:rPr>
              <w:t xml:space="preserve">Davis </w:t>
            </w:r>
          </w:p>
        </w:tc>
        <w:tc>
          <w:tcPr>
            <w:tcW w:w="1890" w:type="dxa"/>
          </w:tcPr>
          <w:p w14:paraId="634104F2" w14:textId="77777777" w:rsidR="002D5E5A" w:rsidRDefault="002D5E5A" w:rsidP="00677D9D">
            <w:pPr>
              <w:pStyle w:val="TableParagraph"/>
              <w:ind w:left="0"/>
              <w:rPr>
                <w:sz w:val="20"/>
              </w:rPr>
            </w:pPr>
            <w:r>
              <w:rPr>
                <w:rFonts w:ascii="Calibri" w:eastAsia="Calibri" w:hAnsi="Calibri" w:cs="Calibri"/>
                <w:sz w:val="24"/>
              </w:rPr>
              <w:t xml:space="preserve">Jennifer </w:t>
            </w:r>
          </w:p>
        </w:tc>
        <w:tc>
          <w:tcPr>
            <w:tcW w:w="5400" w:type="dxa"/>
          </w:tcPr>
          <w:p w14:paraId="50679DF7" w14:textId="77777777" w:rsidR="002D5E5A" w:rsidRDefault="002D5E5A" w:rsidP="00677D9D">
            <w:pPr>
              <w:pStyle w:val="TableParagraph"/>
              <w:ind w:left="0"/>
              <w:rPr>
                <w:sz w:val="20"/>
              </w:rPr>
            </w:pPr>
            <w:r>
              <w:rPr>
                <w:rFonts w:ascii="Calibri" w:eastAsia="Calibri" w:hAnsi="Calibri" w:cs="Calibri"/>
                <w:sz w:val="24"/>
              </w:rPr>
              <w:t xml:space="preserve">Program Manager, Emergency Medicine </w:t>
            </w:r>
          </w:p>
        </w:tc>
        <w:tc>
          <w:tcPr>
            <w:tcW w:w="1116" w:type="dxa"/>
          </w:tcPr>
          <w:p w14:paraId="3223F5B5" w14:textId="77777777" w:rsidR="002D5E5A" w:rsidRDefault="002D5E5A" w:rsidP="00677D9D">
            <w:pPr>
              <w:pStyle w:val="TableParagraph"/>
              <w:ind w:left="10"/>
              <w:jc w:val="center"/>
              <w:rPr>
                <w:sz w:val="20"/>
              </w:rPr>
            </w:pPr>
            <w:r>
              <w:rPr>
                <w:rFonts w:ascii="Calibri" w:eastAsia="Calibri" w:hAnsi="Calibri" w:cs="Calibri"/>
              </w:rPr>
              <w:t xml:space="preserve">X </w:t>
            </w:r>
          </w:p>
        </w:tc>
      </w:tr>
      <w:tr w:rsidR="002D5E5A" w14:paraId="7CE4CBB3" w14:textId="77777777" w:rsidTr="007F2998">
        <w:trPr>
          <w:trHeight w:val="229"/>
        </w:trPr>
        <w:tc>
          <w:tcPr>
            <w:tcW w:w="2065" w:type="dxa"/>
          </w:tcPr>
          <w:p w14:paraId="19BBED6C" w14:textId="77777777" w:rsidR="002D5E5A" w:rsidRDefault="002D5E5A" w:rsidP="00677D9D">
            <w:pPr>
              <w:pStyle w:val="TableParagraph"/>
              <w:ind w:left="0"/>
              <w:rPr>
                <w:sz w:val="20"/>
              </w:rPr>
            </w:pPr>
            <w:r>
              <w:rPr>
                <w:rFonts w:ascii="Calibri" w:eastAsia="Calibri" w:hAnsi="Calibri" w:cs="Calibri"/>
                <w:sz w:val="24"/>
              </w:rPr>
              <w:t xml:space="preserve">Duncan </w:t>
            </w:r>
          </w:p>
        </w:tc>
        <w:tc>
          <w:tcPr>
            <w:tcW w:w="1890" w:type="dxa"/>
          </w:tcPr>
          <w:p w14:paraId="59901569" w14:textId="77777777" w:rsidR="002D5E5A" w:rsidRDefault="002D5E5A" w:rsidP="00677D9D">
            <w:pPr>
              <w:pStyle w:val="TableParagraph"/>
              <w:ind w:left="0"/>
              <w:rPr>
                <w:sz w:val="20"/>
              </w:rPr>
            </w:pPr>
            <w:proofErr w:type="spellStart"/>
            <w:r>
              <w:rPr>
                <w:rFonts w:ascii="Calibri" w:eastAsia="Calibri" w:hAnsi="Calibri" w:cs="Calibri"/>
                <w:sz w:val="24"/>
              </w:rPr>
              <w:t>Philicia</w:t>
            </w:r>
            <w:proofErr w:type="spellEnd"/>
            <w:r>
              <w:rPr>
                <w:rFonts w:ascii="Calibri" w:eastAsia="Calibri" w:hAnsi="Calibri" w:cs="Calibri"/>
                <w:sz w:val="24"/>
              </w:rPr>
              <w:t xml:space="preserve"> </w:t>
            </w:r>
          </w:p>
        </w:tc>
        <w:tc>
          <w:tcPr>
            <w:tcW w:w="5400" w:type="dxa"/>
          </w:tcPr>
          <w:p w14:paraId="07923A6F" w14:textId="77777777" w:rsidR="002D5E5A" w:rsidRDefault="002D5E5A" w:rsidP="00677D9D">
            <w:pPr>
              <w:pStyle w:val="TableParagraph"/>
              <w:ind w:left="0"/>
              <w:rPr>
                <w:sz w:val="20"/>
              </w:rPr>
            </w:pPr>
            <w:r>
              <w:rPr>
                <w:rFonts w:ascii="Calibri" w:eastAsia="Calibri" w:hAnsi="Calibri" w:cs="Calibri"/>
                <w:sz w:val="24"/>
              </w:rPr>
              <w:t xml:space="preserve">Program Director, Applied Health Systems Science </w:t>
            </w:r>
          </w:p>
        </w:tc>
        <w:tc>
          <w:tcPr>
            <w:tcW w:w="1116" w:type="dxa"/>
          </w:tcPr>
          <w:p w14:paraId="0FD86D46" w14:textId="77777777" w:rsidR="002D5E5A" w:rsidRDefault="002D5E5A" w:rsidP="00677D9D">
            <w:pPr>
              <w:pStyle w:val="TableParagraph"/>
              <w:ind w:left="11"/>
              <w:jc w:val="center"/>
              <w:rPr>
                <w:b/>
                <w:sz w:val="20"/>
              </w:rPr>
            </w:pPr>
            <w:r>
              <w:rPr>
                <w:rFonts w:ascii="Calibri" w:eastAsia="Calibri" w:hAnsi="Calibri" w:cs="Calibri"/>
              </w:rPr>
              <w:t xml:space="preserve">X </w:t>
            </w:r>
          </w:p>
        </w:tc>
      </w:tr>
      <w:tr w:rsidR="002D5E5A" w14:paraId="639690D6" w14:textId="77777777" w:rsidTr="007F2998">
        <w:trPr>
          <w:trHeight w:val="230"/>
        </w:trPr>
        <w:tc>
          <w:tcPr>
            <w:tcW w:w="2065" w:type="dxa"/>
          </w:tcPr>
          <w:p w14:paraId="706797D9" w14:textId="77777777" w:rsidR="002D5E5A" w:rsidRDefault="002D5E5A" w:rsidP="00677D9D">
            <w:pPr>
              <w:pStyle w:val="TableParagraph"/>
              <w:ind w:left="0"/>
              <w:rPr>
                <w:sz w:val="20"/>
              </w:rPr>
            </w:pPr>
            <w:proofErr w:type="spellStart"/>
            <w:r>
              <w:rPr>
                <w:rFonts w:ascii="Calibri" w:eastAsia="Calibri" w:hAnsi="Calibri" w:cs="Calibri"/>
                <w:sz w:val="24"/>
              </w:rPr>
              <w:t>Eapen</w:t>
            </w:r>
            <w:proofErr w:type="spellEnd"/>
            <w:r>
              <w:rPr>
                <w:rFonts w:ascii="Calibri" w:eastAsia="Calibri" w:hAnsi="Calibri" w:cs="Calibri"/>
                <w:sz w:val="24"/>
              </w:rPr>
              <w:t xml:space="preserve"> </w:t>
            </w:r>
          </w:p>
        </w:tc>
        <w:tc>
          <w:tcPr>
            <w:tcW w:w="1890" w:type="dxa"/>
          </w:tcPr>
          <w:p w14:paraId="5139498E" w14:textId="77777777" w:rsidR="002D5E5A" w:rsidRDefault="002D5E5A" w:rsidP="00677D9D">
            <w:pPr>
              <w:pStyle w:val="TableParagraph"/>
              <w:ind w:left="0"/>
              <w:rPr>
                <w:sz w:val="20"/>
              </w:rPr>
            </w:pPr>
            <w:proofErr w:type="spellStart"/>
            <w:r>
              <w:rPr>
                <w:rFonts w:ascii="Calibri" w:eastAsia="Calibri" w:hAnsi="Calibri" w:cs="Calibri"/>
                <w:sz w:val="24"/>
              </w:rPr>
              <w:t>Binay</w:t>
            </w:r>
            <w:proofErr w:type="spellEnd"/>
            <w:r>
              <w:rPr>
                <w:rFonts w:ascii="Calibri" w:eastAsia="Calibri" w:hAnsi="Calibri" w:cs="Calibri"/>
                <w:sz w:val="24"/>
              </w:rPr>
              <w:t xml:space="preserve"> </w:t>
            </w:r>
          </w:p>
        </w:tc>
        <w:tc>
          <w:tcPr>
            <w:tcW w:w="5400" w:type="dxa"/>
          </w:tcPr>
          <w:p w14:paraId="1DC7B1D1" w14:textId="77777777" w:rsidR="002D5E5A" w:rsidRDefault="002D5E5A" w:rsidP="00677D9D">
            <w:pPr>
              <w:pStyle w:val="TableParagraph"/>
              <w:ind w:left="0"/>
              <w:rPr>
                <w:sz w:val="20"/>
              </w:rPr>
            </w:pPr>
            <w:r>
              <w:rPr>
                <w:rFonts w:ascii="Calibri" w:eastAsia="Calibri" w:hAnsi="Calibri" w:cs="Calibri"/>
                <w:sz w:val="24"/>
              </w:rPr>
              <w:t xml:space="preserve">Associate Program Director, Mount Carmel Health System </w:t>
            </w:r>
          </w:p>
        </w:tc>
        <w:tc>
          <w:tcPr>
            <w:tcW w:w="1116" w:type="dxa"/>
          </w:tcPr>
          <w:p w14:paraId="10FD619D" w14:textId="77777777" w:rsidR="002D5E5A" w:rsidRDefault="002D5E5A" w:rsidP="00677D9D">
            <w:pPr>
              <w:pStyle w:val="TableParagraph"/>
              <w:ind w:left="11"/>
              <w:jc w:val="center"/>
              <w:rPr>
                <w:b/>
                <w:sz w:val="20"/>
              </w:rPr>
            </w:pPr>
            <w:r>
              <w:rPr>
                <w:rFonts w:ascii="Calibri" w:eastAsia="Calibri" w:hAnsi="Calibri" w:cs="Calibri"/>
              </w:rPr>
              <w:t xml:space="preserve"> </w:t>
            </w:r>
          </w:p>
        </w:tc>
      </w:tr>
      <w:tr w:rsidR="002D5E5A" w14:paraId="2480E367" w14:textId="77777777" w:rsidTr="007F2998">
        <w:trPr>
          <w:trHeight w:val="230"/>
        </w:trPr>
        <w:tc>
          <w:tcPr>
            <w:tcW w:w="2065" w:type="dxa"/>
          </w:tcPr>
          <w:p w14:paraId="223F428D" w14:textId="77777777" w:rsidR="002D5E5A" w:rsidRDefault="002D5E5A" w:rsidP="00677D9D">
            <w:pPr>
              <w:pStyle w:val="TableParagraph"/>
              <w:ind w:left="0"/>
              <w:rPr>
                <w:sz w:val="20"/>
              </w:rPr>
            </w:pPr>
            <w:proofErr w:type="spellStart"/>
            <w:r>
              <w:rPr>
                <w:rFonts w:ascii="Calibri" w:eastAsia="Calibri" w:hAnsi="Calibri" w:cs="Calibri"/>
                <w:sz w:val="24"/>
              </w:rPr>
              <w:t>Ecklar</w:t>
            </w:r>
            <w:proofErr w:type="spellEnd"/>
            <w:r>
              <w:rPr>
                <w:rFonts w:ascii="Calibri" w:eastAsia="Calibri" w:hAnsi="Calibri" w:cs="Calibri"/>
                <w:sz w:val="24"/>
              </w:rPr>
              <w:t xml:space="preserve"> </w:t>
            </w:r>
          </w:p>
        </w:tc>
        <w:tc>
          <w:tcPr>
            <w:tcW w:w="1890" w:type="dxa"/>
          </w:tcPr>
          <w:p w14:paraId="6FE8E8C5" w14:textId="77777777" w:rsidR="002D5E5A" w:rsidRDefault="002D5E5A" w:rsidP="00677D9D">
            <w:pPr>
              <w:pStyle w:val="TableParagraph"/>
              <w:ind w:left="0"/>
              <w:rPr>
                <w:sz w:val="20"/>
              </w:rPr>
            </w:pPr>
            <w:r>
              <w:rPr>
                <w:rFonts w:ascii="Calibri" w:eastAsia="Calibri" w:hAnsi="Calibri" w:cs="Calibri"/>
                <w:sz w:val="24"/>
              </w:rPr>
              <w:t xml:space="preserve">Pat </w:t>
            </w:r>
          </w:p>
        </w:tc>
        <w:tc>
          <w:tcPr>
            <w:tcW w:w="5400" w:type="dxa"/>
          </w:tcPr>
          <w:p w14:paraId="5536CDB1" w14:textId="77777777" w:rsidR="002D5E5A" w:rsidRDefault="002D5E5A" w:rsidP="00677D9D">
            <w:pPr>
              <w:pStyle w:val="TableParagraph"/>
              <w:ind w:left="0"/>
              <w:rPr>
                <w:sz w:val="20"/>
              </w:rPr>
            </w:pPr>
            <w:r>
              <w:rPr>
                <w:rFonts w:ascii="Calibri" w:eastAsia="Calibri" w:hAnsi="Calibri" w:cs="Calibri"/>
                <w:sz w:val="24"/>
              </w:rPr>
              <w:t xml:space="preserve">Associate Unit Director, AMRCC-Ambulatory </w:t>
            </w:r>
          </w:p>
        </w:tc>
        <w:tc>
          <w:tcPr>
            <w:tcW w:w="1116" w:type="dxa"/>
          </w:tcPr>
          <w:p w14:paraId="327DF085" w14:textId="77777777" w:rsidR="002D5E5A" w:rsidRDefault="002D5E5A" w:rsidP="00677D9D">
            <w:pPr>
              <w:pStyle w:val="TableParagraph"/>
              <w:ind w:left="11"/>
              <w:jc w:val="center"/>
              <w:rPr>
                <w:b/>
                <w:sz w:val="20"/>
              </w:rPr>
            </w:pPr>
            <w:r>
              <w:rPr>
                <w:rFonts w:ascii="Calibri" w:eastAsia="Calibri" w:hAnsi="Calibri" w:cs="Calibri"/>
                <w:sz w:val="24"/>
              </w:rPr>
              <w:t xml:space="preserve">X </w:t>
            </w:r>
          </w:p>
        </w:tc>
      </w:tr>
      <w:tr w:rsidR="002D5E5A" w14:paraId="5B88ACF3" w14:textId="77777777" w:rsidTr="007F2998">
        <w:trPr>
          <w:trHeight w:val="228"/>
        </w:trPr>
        <w:tc>
          <w:tcPr>
            <w:tcW w:w="2065" w:type="dxa"/>
          </w:tcPr>
          <w:p w14:paraId="7FA0AC06" w14:textId="77777777" w:rsidR="002D5E5A" w:rsidRDefault="002D5E5A" w:rsidP="00677D9D">
            <w:pPr>
              <w:pStyle w:val="TableParagraph"/>
              <w:spacing w:line="209" w:lineRule="exact"/>
              <w:ind w:left="0"/>
              <w:rPr>
                <w:sz w:val="20"/>
              </w:rPr>
            </w:pPr>
            <w:r>
              <w:rPr>
                <w:rFonts w:ascii="Calibri" w:eastAsia="Calibri" w:hAnsi="Calibri" w:cs="Calibri"/>
                <w:sz w:val="24"/>
              </w:rPr>
              <w:t xml:space="preserve">Fernandes </w:t>
            </w:r>
          </w:p>
        </w:tc>
        <w:tc>
          <w:tcPr>
            <w:tcW w:w="1890" w:type="dxa"/>
          </w:tcPr>
          <w:p w14:paraId="51F45891" w14:textId="77777777" w:rsidR="002D5E5A" w:rsidRDefault="002D5E5A" w:rsidP="00677D9D">
            <w:pPr>
              <w:pStyle w:val="TableParagraph"/>
              <w:spacing w:line="209" w:lineRule="exact"/>
              <w:ind w:left="0"/>
              <w:rPr>
                <w:sz w:val="20"/>
              </w:rPr>
            </w:pPr>
            <w:r>
              <w:rPr>
                <w:rFonts w:ascii="Calibri" w:eastAsia="Calibri" w:hAnsi="Calibri" w:cs="Calibri"/>
                <w:sz w:val="24"/>
              </w:rPr>
              <w:t xml:space="preserve">Ashley </w:t>
            </w:r>
          </w:p>
        </w:tc>
        <w:tc>
          <w:tcPr>
            <w:tcW w:w="5400" w:type="dxa"/>
          </w:tcPr>
          <w:p w14:paraId="25F68C38" w14:textId="77777777" w:rsidR="002D5E5A" w:rsidRDefault="002D5E5A" w:rsidP="00677D9D">
            <w:pPr>
              <w:pStyle w:val="TableParagraph"/>
              <w:spacing w:line="209" w:lineRule="exact"/>
              <w:ind w:left="0"/>
              <w:rPr>
                <w:sz w:val="20"/>
              </w:rPr>
            </w:pPr>
            <w:r>
              <w:rPr>
                <w:rFonts w:ascii="Calibri" w:eastAsia="Calibri" w:hAnsi="Calibri" w:cs="Calibri"/>
                <w:sz w:val="24"/>
              </w:rPr>
              <w:t xml:space="preserve">Program Director, AMRCC </w:t>
            </w:r>
          </w:p>
        </w:tc>
        <w:tc>
          <w:tcPr>
            <w:tcW w:w="1116" w:type="dxa"/>
          </w:tcPr>
          <w:p w14:paraId="7E6DF624" w14:textId="77777777" w:rsidR="002D5E5A" w:rsidRDefault="002D5E5A" w:rsidP="00677D9D">
            <w:pPr>
              <w:pStyle w:val="TableParagraph"/>
              <w:spacing w:line="209" w:lineRule="exact"/>
              <w:ind w:left="12"/>
              <w:jc w:val="center"/>
              <w:rPr>
                <w:b/>
                <w:sz w:val="20"/>
              </w:rPr>
            </w:pPr>
            <w:r>
              <w:rPr>
                <w:rFonts w:ascii="Calibri" w:eastAsia="Calibri" w:hAnsi="Calibri" w:cs="Calibri"/>
                <w:sz w:val="24"/>
              </w:rPr>
              <w:t xml:space="preserve"> </w:t>
            </w:r>
          </w:p>
        </w:tc>
      </w:tr>
      <w:tr w:rsidR="002D5E5A" w14:paraId="4CE893E9" w14:textId="77777777" w:rsidTr="007F2998">
        <w:trPr>
          <w:trHeight w:val="230"/>
        </w:trPr>
        <w:tc>
          <w:tcPr>
            <w:tcW w:w="2065" w:type="dxa"/>
          </w:tcPr>
          <w:p w14:paraId="255FD972" w14:textId="77777777" w:rsidR="002D5E5A" w:rsidRDefault="002D5E5A" w:rsidP="00677D9D">
            <w:pPr>
              <w:pStyle w:val="TableParagraph"/>
              <w:ind w:left="0"/>
              <w:rPr>
                <w:sz w:val="20"/>
              </w:rPr>
            </w:pPr>
            <w:r>
              <w:rPr>
                <w:rFonts w:ascii="Calibri" w:eastAsia="Calibri" w:hAnsi="Calibri" w:cs="Calibri"/>
                <w:sz w:val="24"/>
              </w:rPr>
              <w:t xml:space="preserve">Horgan </w:t>
            </w:r>
          </w:p>
        </w:tc>
        <w:tc>
          <w:tcPr>
            <w:tcW w:w="1890" w:type="dxa"/>
          </w:tcPr>
          <w:p w14:paraId="6925A4DB" w14:textId="77777777" w:rsidR="002D5E5A" w:rsidRDefault="002D5E5A" w:rsidP="00677D9D">
            <w:pPr>
              <w:pStyle w:val="TableParagraph"/>
              <w:ind w:left="0"/>
              <w:rPr>
                <w:sz w:val="20"/>
              </w:rPr>
            </w:pPr>
            <w:r>
              <w:rPr>
                <w:rFonts w:ascii="Calibri" w:eastAsia="Calibri" w:hAnsi="Calibri" w:cs="Calibri"/>
                <w:sz w:val="24"/>
              </w:rPr>
              <w:t xml:space="preserve">Mike </w:t>
            </w:r>
          </w:p>
        </w:tc>
        <w:tc>
          <w:tcPr>
            <w:tcW w:w="5400" w:type="dxa"/>
          </w:tcPr>
          <w:p w14:paraId="64325979" w14:textId="77777777" w:rsidR="002D5E5A" w:rsidRDefault="002D5E5A" w:rsidP="00677D9D">
            <w:pPr>
              <w:pStyle w:val="TableParagraph"/>
              <w:ind w:left="0"/>
              <w:rPr>
                <w:sz w:val="20"/>
              </w:rPr>
            </w:pPr>
            <w:r>
              <w:rPr>
                <w:rFonts w:ascii="Calibri" w:eastAsia="Calibri" w:hAnsi="Calibri" w:cs="Calibri"/>
                <w:sz w:val="24"/>
              </w:rPr>
              <w:t xml:space="preserve">Program Manager, Evaluation and Assessment </w:t>
            </w:r>
          </w:p>
        </w:tc>
        <w:tc>
          <w:tcPr>
            <w:tcW w:w="1116" w:type="dxa"/>
          </w:tcPr>
          <w:p w14:paraId="7A9F50B8" w14:textId="77777777" w:rsidR="002D5E5A" w:rsidRDefault="002D5E5A" w:rsidP="00677D9D">
            <w:pPr>
              <w:pStyle w:val="TableParagraph"/>
              <w:ind w:left="12"/>
              <w:jc w:val="center"/>
              <w:rPr>
                <w:b/>
                <w:sz w:val="20"/>
              </w:rPr>
            </w:pPr>
            <w:r>
              <w:rPr>
                <w:rFonts w:ascii="Calibri" w:eastAsia="Calibri" w:hAnsi="Calibri" w:cs="Calibri"/>
                <w:sz w:val="24"/>
              </w:rPr>
              <w:t xml:space="preserve"> </w:t>
            </w:r>
          </w:p>
        </w:tc>
      </w:tr>
      <w:tr w:rsidR="002D5E5A" w14:paraId="2C8FC362" w14:textId="77777777" w:rsidTr="007F2998">
        <w:trPr>
          <w:trHeight w:val="230"/>
        </w:trPr>
        <w:tc>
          <w:tcPr>
            <w:tcW w:w="2065" w:type="dxa"/>
          </w:tcPr>
          <w:p w14:paraId="117F2F3C" w14:textId="77777777" w:rsidR="002D5E5A" w:rsidRDefault="002D5E5A" w:rsidP="00677D9D">
            <w:pPr>
              <w:pStyle w:val="TableParagraph"/>
              <w:ind w:left="0"/>
              <w:rPr>
                <w:sz w:val="20"/>
              </w:rPr>
            </w:pPr>
            <w:r>
              <w:rPr>
                <w:rFonts w:ascii="Calibri" w:eastAsia="Calibri" w:hAnsi="Calibri" w:cs="Calibri"/>
                <w:sz w:val="24"/>
              </w:rPr>
              <w:t xml:space="preserve">Khan </w:t>
            </w:r>
          </w:p>
        </w:tc>
        <w:tc>
          <w:tcPr>
            <w:tcW w:w="1890" w:type="dxa"/>
          </w:tcPr>
          <w:p w14:paraId="5743BF40" w14:textId="77777777" w:rsidR="002D5E5A" w:rsidRDefault="002D5E5A" w:rsidP="00677D9D">
            <w:pPr>
              <w:pStyle w:val="TableParagraph"/>
              <w:ind w:left="0"/>
              <w:rPr>
                <w:sz w:val="20"/>
              </w:rPr>
            </w:pPr>
            <w:r>
              <w:rPr>
                <w:rFonts w:ascii="Calibri" w:eastAsia="Calibri" w:hAnsi="Calibri" w:cs="Calibri"/>
                <w:sz w:val="24"/>
              </w:rPr>
              <w:t xml:space="preserve">Meena </w:t>
            </w:r>
          </w:p>
        </w:tc>
        <w:tc>
          <w:tcPr>
            <w:tcW w:w="5400" w:type="dxa"/>
          </w:tcPr>
          <w:p w14:paraId="5D0CEBC4" w14:textId="77777777" w:rsidR="002D5E5A" w:rsidRDefault="002D5E5A" w:rsidP="00677D9D">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53BD9F29" w14:textId="77777777" w:rsidR="002D5E5A" w:rsidRDefault="002D5E5A" w:rsidP="00677D9D">
            <w:pPr>
              <w:pStyle w:val="TableParagraph"/>
              <w:ind w:left="12"/>
              <w:jc w:val="center"/>
              <w:rPr>
                <w:b/>
                <w:sz w:val="20"/>
              </w:rPr>
            </w:pPr>
            <w:r>
              <w:rPr>
                <w:rFonts w:ascii="Calibri" w:eastAsia="Calibri" w:hAnsi="Calibri" w:cs="Calibri"/>
                <w:sz w:val="24"/>
              </w:rPr>
              <w:t xml:space="preserve">X </w:t>
            </w:r>
          </w:p>
        </w:tc>
      </w:tr>
      <w:tr w:rsidR="002D5E5A" w14:paraId="534A1FFE" w14:textId="77777777" w:rsidTr="007F2998">
        <w:trPr>
          <w:trHeight w:val="230"/>
        </w:trPr>
        <w:tc>
          <w:tcPr>
            <w:tcW w:w="2065" w:type="dxa"/>
          </w:tcPr>
          <w:p w14:paraId="22475820" w14:textId="77777777" w:rsidR="002D5E5A" w:rsidRDefault="002D5E5A" w:rsidP="00677D9D">
            <w:pPr>
              <w:pStyle w:val="TableParagraph"/>
              <w:ind w:left="0"/>
              <w:rPr>
                <w:sz w:val="20"/>
              </w:rPr>
            </w:pPr>
            <w:r>
              <w:rPr>
                <w:rFonts w:ascii="Calibri" w:eastAsia="Calibri" w:hAnsi="Calibri" w:cs="Calibri"/>
                <w:sz w:val="24"/>
              </w:rPr>
              <w:t xml:space="preserve">Khandelwal </w:t>
            </w:r>
          </w:p>
        </w:tc>
        <w:tc>
          <w:tcPr>
            <w:tcW w:w="1890" w:type="dxa"/>
          </w:tcPr>
          <w:p w14:paraId="260C8F14" w14:textId="77777777" w:rsidR="002D5E5A" w:rsidRDefault="002D5E5A" w:rsidP="00677D9D">
            <w:pPr>
              <w:pStyle w:val="TableParagraph"/>
              <w:ind w:left="0"/>
              <w:rPr>
                <w:sz w:val="20"/>
              </w:rPr>
            </w:pPr>
            <w:proofErr w:type="spellStart"/>
            <w:r>
              <w:rPr>
                <w:rFonts w:ascii="Calibri" w:eastAsia="Calibri" w:hAnsi="Calibri" w:cs="Calibri"/>
                <w:sz w:val="24"/>
              </w:rPr>
              <w:t>Sorabh</w:t>
            </w:r>
            <w:proofErr w:type="spellEnd"/>
            <w:r>
              <w:rPr>
                <w:rFonts w:ascii="Calibri" w:eastAsia="Calibri" w:hAnsi="Calibri" w:cs="Calibri"/>
                <w:sz w:val="24"/>
              </w:rPr>
              <w:t xml:space="preserve"> </w:t>
            </w:r>
          </w:p>
        </w:tc>
        <w:tc>
          <w:tcPr>
            <w:tcW w:w="5400" w:type="dxa"/>
          </w:tcPr>
          <w:p w14:paraId="4AD9C8BC" w14:textId="77777777" w:rsidR="002D5E5A" w:rsidRDefault="002D5E5A" w:rsidP="00677D9D">
            <w:pPr>
              <w:pStyle w:val="TableParagraph"/>
              <w:ind w:left="0"/>
              <w:rPr>
                <w:sz w:val="20"/>
              </w:rPr>
            </w:pPr>
            <w:r>
              <w:rPr>
                <w:rFonts w:ascii="Calibri" w:eastAsia="Calibri" w:hAnsi="Calibri" w:cs="Calibri"/>
                <w:sz w:val="24"/>
              </w:rPr>
              <w:t xml:space="preserve">Assistant Dean, Clinical Science </w:t>
            </w:r>
          </w:p>
        </w:tc>
        <w:tc>
          <w:tcPr>
            <w:tcW w:w="1116" w:type="dxa"/>
          </w:tcPr>
          <w:p w14:paraId="1FF69F4D" w14:textId="77777777" w:rsidR="002D5E5A" w:rsidRDefault="002D5E5A" w:rsidP="00677D9D">
            <w:pPr>
              <w:pStyle w:val="TableParagraph"/>
              <w:ind w:left="8"/>
              <w:jc w:val="center"/>
              <w:rPr>
                <w:sz w:val="20"/>
              </w:rPr>
            </w:pPr>
            <w:r>
              <w:rPr>
                <w:rFonts w:ascii="Calibri" w:eastAsia="Calibri" w:hAnsi="Calibri" w:cs="Calibri"/>
                <w:sz w:val="24"/>
              </w:rPr>
              <w:t xml:space="preserve"> </w:t>
            </w:r>
          </w:p>
        </w:tc>
      </w:tr>
      <w:tr w:rsidR="002D5E5A" w14:paraId="6288DB14" w14:textId="77777777" w:rsidTr="007F2998">
        <w:trPr>
          <w:trHeight w:val="230"/>
        </w:trPr>
        <w:tc>
          <w:tcPr>
            <w:tcW w:w="2065" w:type="dxa"/>
          </w:tcPr>
          <w:p w14:paraId="5DBA3700" w14:textId="77777777" w:rsidR="002D5E5A" w:rsidRDefault="002D5E5A" w:rsidP="00677D9D">
            <w:pPr>
              <w:pStyle w:val="TableParagraph"/>
              <w:ind w:left="0"/>
              <w:rPr>
                <w:sz w:val="20"/>
              </w:rPr>
            </w:pPr>
            <w:proofErr w:type="spellStart"/>
            <w:r>
              <w:rPr>
                <w:rFonts w:ascii="Calibri" w:eastAsia="Calibri" w:hAnsi="Calibri" w:cs="Calibri"/>
                <w:sz w:val="24"/>
              </w:rPr>
              <w:t>Kopechek</w:t>
            </w:r>
            <w:proofErr w:type="spellEnd"/>
            <w:r>
              <w:rPr>
                <w:rFonts w:ascii="Calibri" w:eastAsia="Calibri" w:hAnsi="Calibri" w:cs="Calibri"/>
                <w:sz w:val="24"/>
              </w:rPr>
              <w:t xml:space="preserve"> </w:t>
            </w:r>
          </w:p>
        </w:tc>
        <w:tc>
          <w:tcPr>
            <w:tcW w:w="1890" w:type="dxa"/>
          </w:tcPr>
          <w:p w14:paraId="4BDCF223" w14:textId="77777777" w:rsidR="002D5E5A" w:rsidRDefault="002D5E5A" w:rsidP="00677D9D">
            <w:pPr>
              <w:pStyle w:val="TableParagraph"/>
              <w:ind w:left="0"/>
              <w:rPr>
                <w:sz w:val="20"/>
              </w:rPr>
            </w:pPr>
            <w:r>
              <w:rPr>
                <w:rFonts w:ascii="Calibri" w:eastAsia="Calibri" w:hAnsi="Calibri" w:cs="Calibri"/>
                <w:sz w:val="24"/>
              </w:rPr>
              <w:t xml:space="preserve">Jack </w:t>
            </w:r>
          </w:p>
        </w:tc>
        <w:tc>
          <w:tcPr>
            <w:tcW w:w="5400" w:type="dxa"/>
          </w:tcPr>
          <w:p w14:paraId="7641FB35" w14:textId="77777777" w:rsidR="002D5E5A" w:rsidRDefault="002D5E5A" w:rsidP="00677D9D">
            <w:pPr>
              <w:pStyle w:val="TableParagraph"/>
              <w:ind w:left="0"/>
              <w:rPr>
                <w:sz w:val="20"/>
              </w:rPr>
            </w:pPr>
            <w:r>
              <w:rPr>
                <w:rFonts w:ascii="Calibri" w:eastAsia="Calibri" w:hAnsi="Calibri" w:cs="Calibri"/>
                <w:sz w:val="24"/>
              </w:rPr>
              <w:t xml:space="preserve">Director, Education Portfolio </w:t>
            </w:r>
          </w:p>
        </w:tc>
        <w:tc>
          <w:tcPr>
            <w:tcW w:w="1116" w:type="dxa"/>
          </w:tcPr>
          <w:p w14:paraId="5C4F1FEE" w14:textId="77777777" w:rsidR="002D5E5A" w:rsidRDefault="002D5E5A" w:rsidP="00677D9D">
            <w:pPr>
              <w:pStyle w:val="TableParagraph"/>
              <w:ind w:left="9"/>
              <w:jc w:val="center"/>
              <w:rPr>
                <w:sz w:val="20"/>
              </w:rPr>
            </w:pPr>
            <w:r>
              <w:rPr>
                <w:rFonts w:ascii="Calibri" w:eastAsia="Calibri" w:hAnsi="Calibri" w:cs="Calibri"/>
                <w:sz w:val="24"/>
              </w:rPr>
              <w:t xml:space="preserve">X </w:t>
            </w:r>
          </w:p>
        </w:tc>
      </w:tr>
      <w:tr w:rsidR="002D5E5A" w14:paraId="35240297" w14:textId="77777777" w:rsidTr="007F2998">
        <w:trPr>
          <w:trHeight w:val="230"/>
        </w:trPr>
        <w:tc>
          <w:tcPr>
            <w:tcW w:w="2065" w:type="dxa"/>
          </w:tcPr>
          <w:p w14:paraId="37498481" w14:textId="77777777" w:rsidR="002D5E5A" w:rsidRDefault="002D5E5A" w:rsidP="00677D9D">
            <w:pPr>
              <w:pStyle w:val="TableParagraph"/>
              <w:ind w:left="0"/>
              <w:rPr>
                <w:sz w:val="20"/>
              </w:rPr>
            </w:pPr>
            <w:proofErr w:type="spellStart"/>
            <w:r>
              <w:rPr>
                <w:rFonts w:ascii="Calibri" w:eastAsia="Calibri" w:hAnsi="Calibri" w:cs="Calibri"/>
                <w:sz w:val="24"/>
              </w:rPr>
              <w:t>Lacuesta</w:t>
            </w:r>
            <w:proofErr w:type="spellEnd"/>
            <w:r>
              <w:rPr>
                <w:rFonts w:ascii="Calibri" w:eastAsia="Calibri" w:hAnsi="Calibri" w:cs="Calibri"/>
                <w:sz w:val="24"/>
              </w:rPr>
              <w:t xml:space="preserve"> </w:t>
            </w:r>
          </w:p>
        </w:tc>
        <w:tc>
          <w:tcPr>
            <w:tcW w:w="1890" w:type="dxa"/>
          </w:tcPr>
          <w:p w14:paraId="1A6D1478" w14:textId="77777777" w:rsidR="002D5E5A" w:rsidRDefault="002D5E5A" w:rsidP="00677D9D">
            <w:pPr>
              <w:pStyle w:val="TableParagraph"/>
              <w:ind w:left="0"/>
              <w:rPr>
                <w:sz w:val="20"/>
              </w:rPr>
            </w:pPr>
            <w:r>
              <w:rPr>
                <w:rFonts w:ascii="Calibri" w:eastAsia="Calibri" w:hAnsi="Calibri" w:cs="Calibri"/>
                <w:sz w:val="24"/>
              </w:rPr>
              <w:t xml:space="preserve">Nannette </w:t>
            </w:r>
          </w:p>
        </w:tc>
        <w:tc>
          <w:tcPr>
            <w:tcW w:w="5400" w:type="dxa"/>
          </w:tcPr>
          <w:p w14:paraId="65B6FDA2" w14:textId="77777777" w:rsidR="002D5E5A" w:rsidRDefault="002D5E5A" w:rsidP="00677D9D">
            <w:pPr>
              <w:pStyle w:val="TableParagraph"/>
              <w:ind w:left="0"/>
              <w:rPr>
                <w:sz w:val="20"/>
              </w:rPr>
            </w:pPr>
            <w:r>
              <w:rPr>
                <w:rFonts w:ascii="Calibri" w:eastAsia="Calibri" w:hAnsi="Calibri" w:cs="Calibri"/>
                <w:sz w:val="24"/>
              </w:rPr>
              <w:t xml:space="preserve">Associate Program Director, OhioHealth </w:t>
            </w:r>
          </w:p>
        </w:tc>
        <w:tc>
          <w:tcPr>
            <w:tcW w:w="1116" w:type="dxa"/>
          </w:tcPr>
          <w:p w14:paraId="382D18FA" w14:textId="77777777" w:rsidR="002D5E5A" w:rsidRDefault="002D5E5A" w:rsidP="00677D9D">
            <w:pPr>
              <w:pStyle w:val="TableParagraph"/>
              <w:ind w:left="10"/>
              <w:jc w:val="center"/>
              <w:rPr>
                <w:sz w:val="20"/>
              </w:rPr>
            </w:pPr>
            <w:r>
              <w:rPr>
                <w:rFonts w:ascii="Calibri" w:eastAsia="Calibri" w:hAnsi="Calibri" w:cs="Calibri"/>
                <w:sz w:val="24"/>
              </w:rPr>
              <w:t xml:space="preserve"> </w:t>
            </w:r>
          </w:p>
        </w:tc>
      </w:tr>
      <w:tr w:rsidR="002D5E5A" w14:paraId="6996EA0A" w14:textId="77777777" w:rsidTr="007F2998">
        <w:trPr>
          <w:trHeight w:val="230"/>
        </w:trPr>
        <w:tc>
          <w:tcPr>
            <w:tcW w:w="2065" w:type="dxa"/>
          </w:tcPr>
          <w:p w14:paraId="4184378B" w14:textId="77777777" w:rsidR="002D5E5A" w:rsidRDefault="002D5E5A" w:rsidP="00677D9D">
            <w:pPr>
              <w:pStyle w:val="TableParagraph"/>
              <w:ind w:left="0"/>
              <w:rPr>
                <w:sz w:val="20"/>
              </w:rPr>
            </w:pPr>
            <w:r>
              <w:rPr>
                <w:rFonts w:ascii="Calibri" w:eastAsia="Calibri" w:hAnsi="Calibri" w:cs="Calibri"/>
                <w:sz w:val="24"/>
              </w:rPr>
              <w:t xml:space="preserve">Leung </w:t>
            </w:r>
          </w:p>
        </w:tc>
        <w:tc>
          <w:tcPr>
            <w:tcW w:w="1890" w:type="dxa"/>
          </w:tcPr>
          <w:p w14:paraId="08539D6D" w14:textId="77777777" w:rsidR="002D5E5A" w:rsidRDefault="002D5E5A" w:rsidP="00677D9D">
            <w:pPr>
              <w:pStyle w:val="TableParagraph"/>
              <w:ind w:left="0"/>
              <w:rPr>
                <w:sz w:val="20"/>
              </w:rPr>
            </w:pPr>
            <w:r>
              <w:rPr>
                <w:rFonts w:ascii="Calibri" w:eastAsia="Calibri" w:hAnsi="Calibri" w:cs="Calibri"/>
                <w:sz w:val="24"/>
              </w:rPr>
              <w:t xml:space="preserve">Cynthia </w:t>
            </w:r>
          </w:p>
        </w:tc>
        <w:tc>
          <w:tcPr>
            <w:tcW w:w="5400" w:type="dxa"/>
          </w:tcPr>
          <w:p w14:paraId="0ACB0E7B" w14:textId="77777777" w:rsidR="002D5E5A" w:rsidRDefault="002D5E5A" w:rsidP="00677D9D">
            <w:pPr>
              <w:pStyle w:val="TableParagraph"/>
              <w:ind w:left="0"/>
              <w:rPr>
                <w:sz w:val="20"/>
              </w:rPr>
            </w:pPr>
            <w:r>
              <w:rPr>
                <w:rFonts w:ascii="Calibri" w:eastAsia="Calibri" w:hAnsi="Calibri" w:cs="Calibri"/>
                <w:sz w:val="24"/>
              </w:rPr>
              <w:t xml:space="preserve">Director, Evaluation and Assessment, CT Director- EM </w:t>
            </w:r>
          </w:p>
        </w:tc>
        <w:tc>
          <w:tcPr>
            <w:tcW w:w="1116" w:type="dxa"/>
          </w:tcPr>
          <w:p w14:paraId="2AF73AC9" w14:textId="77777777" w:rsidR="002D5E5A" w:rsidRDefault="002D5E5A" w:rsidP="00677D9D">
            <w:pPr>
              <w:pStyle w:val="TableParagraph"/>
              <w:ind w:left="5"/>
              <w:jc w:val="center"/>
              <w:rPr>
                <w:sz w:val="20"/>
              </w:rPr>
            </w:pPr>
            <w:r>
              <w:rPr>
                <w:rFonts w:ascii="Calibri" w:eastAsia="Calibri" w:hAnsi="Calibri" w:cs="Calibri"/>
                <w:sz w:val="24"/>
              </w:rPr>
              <w:t xml:space="preserve">X </w:t>
            </w:r>
          </w:p>
        </w:tc>
      </w:tr>
      <w:tr w:rsidR="002D5E5A" w14:paraId="68C1D965" w14:textId="77777777" w:rsidTr="007F2998">
        <w:trPr>
          <w:trHeight w:val="230"/>
        </w:trPr>
        <w:tc>
          <w:tcPr>
            <w:tcW w:w="2065" w:type="dxa"/>
          </w:tcPr>
          <w:p w14:paraId="5D9D643D" w14:textId="77777777" w:rsidR="002D5E5A" w:rsidRDefault="002D5E5A" w:rsidP="00677D9D">
            <w:pPr>
              <w:pStyle w:val="TableParagraph"/>
              <w:ind w:left="0"/>
              <w:rPr>
                <w:sz w:val="20"/>
              </w:rPr>
            </w:pPr>
            <w:r>
              <w:rPr>
                <w:rFonts w:ascii="Calibri" w:eastAsia="Calibri" w:hAnsi="Calibri" w:cs="Calibri"/>
                <w:sz w:val="24"/>
              </w:rPr>
              <w:t xml:space="preserve">Lewis </w:t>
            </w:r>
          </w:p>
        </w:tc>
        <w:tc>
          <w:tcPr>
            <w:tcW w:w="1890" w:type="dxa"/>
          </w:tcPr>
          <w:p w14:paraId="7A1B537F" w14:textId="77777777" w:rsidR="002D5E5A" w:rsidRDefault="002D5E5A" w:rsidP="00677D9D">
            <w:pPr>
              <w:pStyle w:val="TableParagraph"/>
              <w:ind w:left="0"/>
              <w:rPr>
                <w:sz w:val="20"/>
              </w:rPr>
            </w:pPr>
            <w:r>
              <w:rPr>
                <w:rFonts w:ascii="Calibri" w:eastAsia="Calibri" w:hAnsi="Calibri" w:cs="Calibri"/>
                <w:sz w:val="24"/>
              </w:rPr>
              <w:t xml:space="preserve">Kristen </w:t>
            </w:r>
          </w:p>
        </w:tc>
        <w:tc>
          <w:tcPr>
            <w:tcW w:w="5400" w:type="dxa"/>
          </w:tcPr>
          <w:p w14:paraId="055F1917" w14:textId="77777777" w:rsidR="002D5E5A" w:rsidRDefault="002D5E5A" w:rsidP="00677D9D">
            <w:pPr>
              <w:pStyle w:val="TableParagraph"/>
              <w:ind w:left="0"/>
              <w:rPr>
                <w:sz w:val="20"/>
              </w:rPr>
            </w:pPr>
            <w:r>
              <w:rPr>
                <w:rFonts w:ascii="Calibri" w:eastAsia="Calibri" w:hAnsi="Calibri" w:cs="Calibri"/>
                <w:sz w:val="24"/>
              </w:rPr>
              <w:t xml:space="preserve">Associate Unit Director, AMHBC Mini Internship </w:t>
            </w:r>
          </w:p>
        </w:tc>
        <w:tc>
          <w:tcPr>
            <w:tcW w:w="1116" w:type="dxa"/>
          </w:tcPr>
          <w:p w14:paraId="2C5234D7" w14:textId="77777777" w:rsidR="002D5E5A" w:rsidRDefault="002D5E5A" w:rsidP="00677D9D">
            <w:pPr>
              <w:pStyle w:val="TableParagraph"/>
              <w:ind w:left="11"/>
              <w:jc w:val="center"/>
              <w:rPr>
                <w:b/>
                <w:sz w:val="20"/>
              </w:rPr>
            </w:pPr>
            <w:r>
              <w:rPr>
                <w:rFonts w:ascii="Calibri" w:eastAsia="Calibri" w:hAnsi="Calibri" w:cs="Calibri"/>
                <w:sz w:val="24"/>
              </w:rPr>
              <w:t xml:space="preserve">X </w:t>
            </w:r>
          </w:p>
        </w:tc>
      </w:tr>
      <w:tr w:rsidR="002D5E5A" w14:paraId="25D4CAB1" w14:textId="77777777" w:rsidTr="007F2998">
        <w:trPr>
          <w:trHeight w:val="230"/>
        </w:trPr>
        <w:tc>
          <w:tcPr>
            <w:tcW w:w="2065" w:type="dxa"/>
          </w:tcPr>
          <w:p w14:paraId="6FBDE7DB" w14:textId="77777777" w:rsidR="002D5E5A" w:rsidRDefault="002D5E5A" w:rsidP="00677D9D">
            <w:pPr>
              <w:pStyle w:val="TableParagraph"/>
              <w:ind w:left="0"/>
              <w:rPr>
                <w:sz w:val="20"/>
              </w:rPr>
            </w:pPr>
            <w:r>
              <w:rPr>
                <w:rFonts w:ascii="Calibri" w:eastAsia="Calibri" w:hAnsi="Calibri" w:cs="Calibri"/>
                <w:sz w:val="24"/>
              </w:rPr>
              <w:t xml:space="preserve">Liao </w:t>
            </w:r>
          </w:p>
        </w:tc>
        <w:tc>
          <w:tcPr>
            <w:tcW w:w="1890" w:type="dxa"/>
          </w:tcPr>
          <w:p w14:paraId="6374B98A" w14:textId="77777777" w:rsidR="002D5E5A" w:rsidRDefault="002D5E5A" w:rsidP="00677D9D">
            <w:pPr>
              <w:pStyle w:val="TableParagraph"/>
              <w:ind w:left="0"/>
              <w:rPr>
                <w:sz w:val="20"/>
              </w:rPr>
            </w:pPr>
            <w:r>
              <w:rPr>
                <w:rFonts w:ascii="Calibri" w:eastAsia="Calibri" w:hAnsi="Calibri" w:cs="Calibri"/>
                <w:sz w:val="24"/>
              </w:rPr>
              <w:t xml:space="preserve">Nancy </w:t>
            </w:r>
          </w:p>
        </w:tc>
        <w:tc>
          <w:tcPr>
            <w:tcW w:w="5400" w:type="dxa"/>
          </w:tcPr>
          <w:p w14:paraId="0FFEBC13" w14:textId="77777777" w:rsidR="002D5E5A" w:rsidRDefault="002D5E5A" w:rsidP="00677D9D">
            <w:pPr>
              <w:pStyle w:val="TableParagraph"/>
              <w:ind w:left="0"/>
              <w:rPr>
                <w:sz w:val="20"/>
              </w:rPr>
            </w:pPr>
            <w:r>
              <w:rPr>
                <w:rFonts w:ascii="Calibri" w:eastAsia="Calibri" w:hAnsi="Calibri" w:cs="Calibri"/>
                <w:sz w:val="24"/>
              </w:rPr>
              <w:t xml:space="preserve">Expert Educator, Pediatrics, CT Director-Pediatrics </w:t>
            </w:r>
          </w:p>
        </w:tc>
        <w:tc>
          <w:tcPr>
            <w:tcW w:w="1116" w:type="dxa"/>
          </w:tcPr>
          <w:p w14:paraId="3A81EFAE" w14:textId="77777777" w:rsidR="002D5E5A" w:rsidRDefault="002D5E5A" w:rsidP="00677D9D">
            <w:pPr>
              <w:pStyle w:val="TableParagraph"/>
              <w:ind w:left="12"/>
              <w:jc w:val="center"/>
              <w:rPr>
                <w:b/>
                <w:sz w:val="20"/>
              </w:rPr>
            </w:pPr>
            <w:r>
              <w:rPr>
                <w:rFonts w:ascii="Calibri" w:eastAsia="Calibri" w:hAnsi="Calibri" w:cs="Calibri"/>
                <w:sz w:val="24"/>
              </w:rPr>
              <w:t xml:space="preserve">X </w:t>
            </w:r>
          </w:p>
        </w:tc>
      </w:tr>
      <w:tr w:rsidR="002D5E5A" w14:paraId="0D30D3A6" w14:textId="77777777" w:rsidTr="007F2998">
        <w:trPr>
          <w:trHeight w:val="230"/>
        </w:trPr>
        <w:tc>
          <w:tcPr>
            <w:tcW w:w="2065" w:type="dxa"/>
          </w:tcPr>
          <w:p w14:paraId="6F70B207" w14:textId="77777777" w:rsidR="002D5E5A" w:rsidRDefault="002D5E5A" w:rsidP="00677D9D">
            <w:pPr>
              <w:pStyle w:val="TableParagraph"/>
              <w:ind w:left="0"/>
              <w:rPr>
                <w:sz w:val="20"/>
              </w:rPr>
            </w:pPr>
            <w:r>
              <w:rPr>
                <w:rFonts w:ascii="Calibri" w:eastAsia="Calibri" w:hAnsi="Calibri" w:cs="Calibri"/>
                <w:sz w:val="24"/>
              </w:rPr>
              <w:t xml:space="preserve">Lindsey </w:t>
            </w:r>
          </w:p>
        </w:tc>
        <w:tc>
          <w:tcPr>
            <w:tcW w:w="1890" w:type="dxa"/>
          </w:tcPr>
          <w:p w14:paraId="516AAC8E" w14:textId="77777777" w:rsidR="002D5E5A" w:rsidRDefault="002D5E5A" w:rsidP="00677D9D">
            <w:pPr>
              <w:pStyle w:val="TableParagraph"/>
              <w:ind w:left="0"/>
              <w:rPr>
                <w:sz w:val="20"/>
              </w:rPr>
            </w:pPr>
            <w:r>
              <w:rPr>
                <w:rFonts w:ascii="Calibri" w:eastAsia="Calibri" w:hAnsi="Calibri" w:cs="Calibri"/>
                <w:sz w:val="24"/>
              </w:rPr>
              <w:t xml:space="preserve">David </w:t>
            </w:r>
          </w:p>
        </w:tc>
        <w:tc>
          <w:tcPr>
            <w:tcW w:w="5400" w:type="dxa"/>
          </w:tcPr>
          <w:p w14:paraId="046AA0BA" w14:textId="77777777" w:rsidR="002D5E5A" w:rsidRDefault="002D5E5A" w:rsidP="00677D9D">
            <w:pPr>
              <w:pStyle w:val="TableParagraph"/>
              <w:ind w:left="0"/>
              <w:rPr>
                <w:sz w:val="20"/>
              </w:rPr>
            </w:pPr>
            <w:r>
              <w:rPr>
                <w:rFonts w:ascii="Calibri" w:eastAsia="Calibri" w:hAnsi="Calibri" w:cs="Calibri"/>
                <w:sz w:val="24"/>
              </w:rPr>
              <w:t xml:space="preserve">Expert Educator, General Surgery, CT Director- General Surgery </w:t>
            </w:r>
          </w:p>
        </w:tc>
        <w:tc>
          <w:tcPr>
            <w:tcW w:w="1116" w:type="dxa"/>
          </w:tcPr>
          <w:p w14:paraId="09A4AA95" w14:textId="77777777" w:rsidR="002D5E5A" w:rsidRDefault="002D5E5A" w:rsidP="00677D9D">
            <w:pPr>
              <w:pStyle w:val="TableParagraph"/>
              <w:ind w:left="8"/>
              <w:jc w:val="center"/>
              <w:rPr>
                <w:sz w:val="20"/>
              </w:rPr>
            </w:pPr>
            <w:r>
              <w:rPr>
                <w:rFonts w:ascii="Calibri" w:eastAsia="Calibri" w:hAnsi="Calibri" w:cs="Calibri"/>
              </w:rPr>
              <w:t xml:space="preserve">X </w:t>
            </w:r>
          </w:p>
        </w:tc>
      </w:tr>
      <w:tr w:rsidR="002D5E5A" w14:paraId="2F7572F7" w14:textId="77777777" w:rsidTr="007F2998">
        <w:trPr>
          <w:trHeight w:val="230"/>
        </w:trPr>
        <w:tc>
          <w:tcPr>
            <w:tcW w:w="2065" w:type="dxa"/>
          </w:tcPr>
          <w:p w14:paraId="25343FA7" w14:textId="77777777" w:rsidR="002D5E5A" w:rsidRDefault="002D5E5A" w:rsidP="00677D9D">
            <w:pPr>
              <w:pStyle w:val="TableParagraph"/>
              <w:ind w:left="0"/>
              <w:rPr>
                <w:sz w:val="20"/>
              </w:rPr>
            </w:pPr>
            <w:r>
              <w:rPr>
                <w:rFonts w:ascii="Calibri" w:eastAsia="Calibri" w:hAnsi="Calibri" w:cs="Calibri"/>
                <w:sz w:val="24"/>
              </w:rPr>
              <w:t xml:space="preserve">Liston </w:t>
            </w:r>
          </w:p>
        </w:tc>
        <w:tc>
          <w:tcPr>
            <w:tcW w:w="1890" w:type="dxa"/>
          </w:tcPr>
          <w:p w14:paraId="607AB3EC" w14:textId="77777777" w:rsidR="002D5E5A" w:rsidRDefault="002D5E5A" w:rsidP="00677D9D">
            <w:pPr>
              <w:pStyle w:val="TableParagraph"/>
              <w:ind w:left="0"/>
              <w:rPr>
                <w:sz w:val="20"/>
              </w:rPr>
            </w:pPr>
            <w:r>
              <w:rPr>
                <w:rFonts w:ascii="Calibri" w:eastAsia="Calibri" w:hAnsi="Calibri" w:cs="Calibri"/>
                <w:sz w:val="24"/>
              </w:rPr>
              <w:t xml:space="preserve">Beth </w:t>
            </w:r>
          </w:p>
        </w:tc>
        <w:tc>
          <w:tcPr>
            <w:tcW w:w="5400" w:type="dxa"/>
          </w:tcPr>
          <w:p w14:paraId="5E553ECC" w14:textId="77777777" w:rsidR="002D5E5A" w:rsidRDefault="002D5E5A" w:rsidP="00677D9D">
            <w:pPr>
              <w:pStyle w:val="TableParagraph"/>
              <w:ind w:left="0"/>
              <w:rPr>
                <w:sz w:val="20"/>
              </w:rPr>
            </w:pPr>
            <w:r>
              <w:rPr>
                <w:rFonts w:ascii="Calibri" w:eastAsia="Calibri" w:hAnsi="Calibri" w:cs="Calibri"/>
                <w:sz w:val="24"/>
              </w:rPr>
              <w:t xml:space="preserve">Expert Educator, Hospitalist </w:t>
            </w:r>
          </w:p>
        </w:tc>
        <w:tc>
          <w:tcPr>
            <w:tcW w:w="1116" w:type="dxa"/>
          </w:tcPr>
          <w:p w14:paraId="0756FEB1" w14:textId="77777777" w:rsidR="002D5E5A" w:rsidRDefault="002D5E5A" w:rsidP="00677D9D">
            <w:pPr>
              <w:pStyle w:val="TableParagraph"/>
              <w:ind w:left="11"/>
              <w:jc w:val="center"/>
              <w:rPr>
                <w:sz w:val="20"/>
              </w:rPr>
            </w:pPr>
            <w:r>
              <w:rPr>
                <w:rFonts w:ascii="Calibri" w:eastAsia="Calibri" w:hAnsi="Calibri" w:cs="Calibri"/>
              </w:rPr>
              <w:t xml:space="preserve"> </w:t>
            </w:r>
          </w:p>
        </w:tc>
      </w:tr>
      <w:tr w:rsidR="002D5E5A" w14:paraId="1AECB33D" w14:textId="77777777" w:rsidTr="007F2998">
        <w:trPr>
          <w:trHeight w:val="230"/>
        </w:trPr>
        <w:tc>
          <w:tcPr>
            <w:tcW w:w="2065" w:type="dxa"/>
          </w:tcPr>
          <w:p w14:paraId="47C83D14" w14:textId="77777777" w:rsidR="002D5E5A" w:rsidRDefault="002D5E5A" w:rsidP="00677D9D">
            <w:pPr>
              <w:pStyle w:val="TableParagraph"/>
              <w:ind w:left="0"/>
              <w:rPr>
                <w:sz w:val="20"/>
              </w:rPr>
            </w:pPr>
            <w:proofErr w:type="spellStart"/>
            <w:r>
              <w:rPr>
                <w:rFonts w:ascii="Calibri" w:eastAsia="Calibri" w:hAnsi="Calibri" w:cs="Calibri"/>
                <w:sz w:val="24"/>
              </w:rPr>
              <w:t>Macerollo</w:t>
            </w:r>
            <w:proofErr w:type="spellEnd"/>
            <w:r>
              <w:rPr>
                <w:rFonts w:ascii="Calibri" w:eastAsia="Calibri" w:hAnsi="Calibri" w:cs="Calibri"/>
                <w:sz w:val="24"/>
              </w:rPr>
              <w:t xml:space="preserve"> </w:t>
            </w:r>
          </w:p>
        </w:tc>
        <w:tc>
          <w:tcPr>
            <w:tcW w:w="1890" w:type="dxa"/>
          </w:tcPr>
          <w:p w14:paraId="67DC0FD0" w14:textId="77777777" w:rsidR="002D5E5A" w:rsidRDefault="002D5E5A" w:rsidP="00677D9D">
            <w:pPr>
              <w:pStyle w:val="TableParagraph"/>
              <w:ind w:left="0"/>
              <w:rPr>
                <w:sz w:val="20"/>
              </w:rPr>
            </w:pPr>
            <w:r>
              <w:rPr>
                <w:rFonts w:ascii="Calibri" w:eastAsia="Calibri" w:hAnsi="Calibri" w:cs="Calibri"/>
                <w:sz w:val="24"/>
              </w:rPr>
              <w:t xml:space="preserve">Allison </w:t>
            </w:r>
          </w:p>
        </w:tc>
        <w:tc>
          <w:tcPr>
            <w:tcW w:w="5400" w:type="dxa"/>
          </w:tcPr>
          <w:p w14:paraId="00579FD1" w14:textId="77777777" w:rsidR="002D5E5A" w:rsidRDefault="002D5E5A" w:rsidP="00677D9D">
            <w:pPr>
              <w:pStyle w:val="TableParagraph"/>
              <w:ind w:left="0"/>
              <w:rPr>
                <w:sz w:val="20"/>
              </w:rPr>
            </w:pPr>
            <w:r>
              <w:rPr>
                <w:rFonts w:ascii="Calibri" w:eastAsia="Calibri" w:hAnsi="Calibri" w:cs="Calibri"/>
                <w:sz w:val="24"/>
              </w:rPr>
              <w:t xml:space="preserve">Faculty Representative &amp; Clinical Track Director, Family Medicine </w:t>
            </w:r>
          </w:p>
        </w:tc>
        <w:tc>
          <w:tcPr>
            <w:tcW w:w="1116" w:type="dxa"/>
          </w:tcPr>
          <w:p w14:paraId="3C9AD511" w14:textId="77777777" w:rsidR="002D5E5A" w:rsidRDefault="002D5E5A" w:rsidP="00677D9D">
            <w:pPr>
              <w:pStyle w:val="TableParagraph"/>
              <w:ind w:left="9"/>
              <w:jc w:val="center"/>
              <w:rPr>
                <w:sz w:val="20"/>
              </w:rPr>
            </w:pPr>
            <w:r>
              <w:rPr>
                <w:rFonts w:ascii="Calibri" w:eastAsia="Calibri" w:hAnsi="Calibri" w:cs="Calibri"/>
                <w:sz w:val="24"/>
              </w:rPr>
              <w:t xml:space="preserve">X </w:t>
            </w:r>
          </w:p>
        </w:tc>
      </w:tr>
      <w:tr w:rsidR="002D5E5A" w14:paraId="449BAB41" w14:textId="77777777" w:rsidTr="007F2998">
        <w:trPr>
          <w:trHeight w:val="230"/>
        </w:trPr>
        <w:tc>
          <w:tcPr>
            <w:tcW w:w="2065" w:type="dxa"/>
          </w:tcPr>
          <w:p w14:paraId="05A4E6A8" w14:textId="77777777" w:rsidR="002D5E5A" w:rsidRDefault="002D5E5A" w:rsidP="00677D9D">
            <w:pPr>
              <w:pStyle w:val="TableParagraph"/>
              <w:ind w:left="0"/>
              <w:rPr>
                <w:sz w:val="20"/>
              </w:rPr>
            </w:pPr>
            <w:r>
              <w:rPr>
                <w:rFonts w:ascii="Calibri" w:eastAsia="Calibri" w:hAnsi="Calibri" w:cs="Calibri"/>
                <w:sz w:val="24"/>
              </w:rPr>
              <w:t xml:space="preserve">Malone </w:t>
            </w:r>
          </w:p>
        </w:tc>
        <w:tc>
          <w:tcPr>
            <w:tcW w:w="1890" w:type="dxa"/>
          </w:tcPr>
          <w:p w14:paraId="2231770D" w14:textId="77777777" w:rsidR="002D5E5A" w:rsidRDefault="002D5E5A" w:rsidP="00677D9D">
            <w:pPr>
              <w:pStyle w:val="TableParagraph"/>
              <w:ind w:left="0"/>
              <w:rPr>
                <w:sz w:val="20"/>
              </w:rPr>
            </w:pPr>
            <w:r>
              <w:rPr>
                <w:rFonts w:ascii="Calibri" w:eastAsia="Calibri" w:hAnsi="Calibri" w:cs="Calibri"/>
                <w:sz w:val="24"/>
              </w:rPr>
              <w:t xml:space="preserve">Matthew </w:t>
            </w:r>
          </w:p>
        </w:tc>
        <w:tc>
          <w:tcPr>
            <w:tcW w:w="5400" w:type="dxa"/>
          </w:tcPr>
          <w:p w14:paraId="5EB0F427" w14:textId="77777777" w:rsidR="002D5E5A" w:rsidRDefault="002D5E5A" w:rsidP="00677D9D">
            <w:pPr>
              <w:pStyle w:val="TableParagraph"/>
              <w:ind w:left="0"/>
              <w:rPr>
                <w:sz w:val="20"/>
              </w:rPr>
            </w:pPr>
            <w:r>
              <w:rPr>
                <w:rFonts w:ascii="Calibri" w:eastAsia="Calibri" w:hAnsi="Calibri" w:cs="Calibri"/>
                <w:sz w:val="24"/>
              </w:rPr>
              <w:t xml:space="preserve">Expert Educator, Emergency Medicine </w:t>
            </w:r>
          </w:p>
        </w:tc>
        <w:tc>
          <w:tcPr>
            <w:tcW w:w="1116" w:type="dxa"/>
          </w:tcPr>
          <w:p w14:paraId="4593727B" w14:textId="77777777" w:rsidR="002D5E5A" w:rsidRDefault="002D5E5A" w:rsidP="00677D9D">
            <w:pPr>
              <w:pStyle w:val="TableParagraph"/>
              <w:ind w:left="8"/>
              <w:jc w:val="center"/>
              <w:rPr>
                <w:sz w:val="20"/>
              </w:rPr>
            </w:pPr>
            <w:r>
              <w:rPr>
                <w:rFonts w:ascii="Calibri" w:eastAsia="Calibri" w:hAnsi="Calibri" w:cs="Calibri"/>
                <w:sz w:val="24"/>
              </w:rPr>
              <w:t xml:space="preserve">X </w:t>
            </w:r>
          </w:p>
        </w:tc>
      </w:tr>
      <w:tr w:rsidR="002D5E5A" w14:paraId="26EF4949" w14:textId="77777777" w:rsidTr="007F2998">
        <w:trPr>
          <w:trHeight w:val="230"/>
        </w:trPr>
        <w:tc>
          <w:tcPr>
            <w:tcW w:w="2065" w:type="dxa"/>
          </w:tcPr>
          <w:p w14:paraId="2305BCE6" w14:textId="77777777" w:rsidR="002D5E5A" w:rsidRDefault="002D5E5A" w:rsidP="00677D9D">
            <w:pPr>
              <w:pStyle w:val="TableParagraph"/>
              <w:ind w:left="0"/>
              <w:rPr>
                <w:sz w:val="20"/>
              </w:rPr>
            </w:pPr>
            <w:r>
              <w:rPr>
                <w:rFonts w:ascii="Calibri" w:eastAsia="Calibri" w:hAnsi="Calibri" w:cs="Calibri"/>
                <w:sz w:val="24"/>
              </w:rPr>
              <w:t xml:space="preserve">McCallister </w:t>
            </w:r>
          </w:p>
        </w:tc>
        <w:tc>
          <w:tcPr>
            <w:tcW w:w="1890" w:type="dxa"/>
          </w:tcPr>
          <w:p w14:paraId="2E2C86B1" w14:textId="77777777" w:rsidR="002D5E5A" w:rsidRDefault="002D5E5A" w:rsidP="00677D9D">
            <w:pPr>
              <w:pStyle w:val="TableParagraph"/>
              <w:ind w:left="0"/>
              <w:rPr>
                <w:sz w:val="20"/>
              </w:rPr>
            </w:pPr>
            <w:r>
              <w:rPr>
                <w:rFonts w:ascii="Calibri" w:eastAsia="Calibri" w:hAnsi="Calibri" w:cs="Calibri"/>
                <w:sz w:val="24"/>
              </w:rPr>
              <w:t xml:space="preserve">Jennifer </w:t>
            </w:r>
          </w:p>
        </w:tc>
        <w:tc>
          <w:tcPr>
            <w:tcW w:w="5400" w:type="dxa"/>
          </w:tcPr>
          <w:p w14:paraId="7D38048C" w14:textId="77777777" w:rsidR="002D5E5A" w:rsidRDefault="002D5E5A" w:rsidP="00677D9D">
            <w:pPr>
              <w:pStyle w:val="TableParagraph"/>
              <w:ind w:left="0"/>
              <w:rPr>
                <w:sz w:val="20"/>
              </w:rPr>
            </w:pPr>
            <w:r>
              <w:rPr>
                <w:rFonts w:ascii="Calibri" w:eastAsia="Calibri" w:hAnsi="Calibri" w:cs="Calibri"/>
                <w:sz w:val="24"/>
              </w:rPr>
              <w:t xml:space="preserve">Associate Dean for Medical Education </w:t>
            </w:r>
          </w:p>
        </w:tc>
        <w:tc>
          <w:tcPr>
            <w:tcW w:w="1116" w:type="dxa"/>
          </w:tcPr>
          <w:p w14:paraId="69135D4D" w14:textId="77777777" w:rsidR="002D5E5A" w:rsidRDefault="002D5E5A" w:rsidP="00677D9D">
            <w:pPr>
              <w:pStyle w:val="TableParagraph"/>
              <w:ind w:left="10"/>
              <w:jc w:val="center"/>
              <w:rPr>
                <w:sz w:val="20"/>
              </w:rPr>
            </w:pPr>
            <w:r>
              <w:rPr>
                <w:rFonts w:ascii="Calibri" w:eastAsia="Calibri" w:hAnsi="Calibri" w:cs="Calibri"/>
                <w:sz w:val="24"/>
              </w:rPr>
              <w:t xml:space="preserve"> </w:t>
            </w:r>
          </w:p>
        </w:tc>
      </w:tr>
      <w:tr w:rsidR="002D5E5A" w14:paraId="4ADC8204" w14:textId="77777777" w:rsidTr="007F2998">
        <w:trPr>
          <w:trHeight w:val="230"/>
        </w:trPr>
        <w:tc>
          <w:tcPr>
            <w:tcW w:w="2065" w:type="dxa"/>
          </w:tcPr>
          <w:p w14:paraId="44DB4817" w14:textId="77777777" w:rsidR="002D5E5A" w:rsidRDefault="002D5E5A" w:rsidP="00677D9D">
            <w:pPr>
              <w:pStyle w:val="TableParagraph"/>
              <w:ind w:left="0"/>
              <w:rPr>
                <w:sz w:val="20"/>
              </w:rPr>
            </w:pPr>
            <w:r>
              <w:rPr>
                <w:rFonts w:ascii="Calibri" w:eastAsia="Calibri" w:hAnsi="Calibri" w:cs="Calibri"/>
                <w:sz w:val="24"/>
              </w:rPr>
              <w:t xml:space="preserve">Myers </w:t>
            </w:r>
          </w:p>
        </w:tc>
        <w:tc>
          <w:tcPr>
            <w:tcW w:w="1890" w:type="dxa"/>
          </w:tcPr>
          <w:p w14:paraId="2B697AA4" w14:textId="77777777" w:rsidR="002D5E5A" w:rsidRDefault="002D5E5A" w:rsidP="00677D9D">
            <w:pPr>
              <w:pStyle w:val="TableParagraph"/>
              <w:ind w:left="0"/>
              <w:rPr>
                <w:sz w:val="20"/>
              </w:rPr>
            </w:pPr>
            <w:r>
              <w:rPr>
                <w:rFonts w:ascii="Calibri" w:eastAsia="Calibri" w:hAnsi="Calibri" w:cs="Calibri"/>
                <w:sz w:val="24"/>
              </w:rPr>
              <w:t xml:space="preserve">Michelle </w:t>
            </w:r>
          </w:p>
        </w:tc>
        <w:tc>
          <w:tcPr>
            <w:tcW w:w="5400" w:type="dxa"/>
          </w:tcPr>
          <w:p w14:paraId="0892A8B8" w14:textId="77777777" w:rsidR="002D5E5A" w:rsidRDefault="002D5E5A" w:rsidP="00677D9D">
            <w:pPr>
              <w:pStyle w:val="TableParagraph"/>
              <w:ind w:left="0"/>
              <w:rPr>
                <w:sz w:val="20"/>
              </w:rPr>
            </w:pPr>
            <w:r>
              <w:rPr>
                <w:rFonts w:ascii="Calibri" w:eastAsia="Calibri" w:hAnsi="Calibri" w:cs="Calibri"/>
                <w:sz w:val="24"/>
              </w:rPr>
              <w:t xml:space="preserve">Program Manager, Longitudinal Components </w:t>
            </w:r>
          </w:p>
        </w:tc>
        <w:tc>
          <w:tcPr>
            <w:tcW w:w="1116" w:type="dxa"/>
          </w:tcPr>
          <w:p w14:paraId="7D5F44BA" w14:textId="77777777" w:rsidR="002D5E5A" w:rsidRDefault="002D5E5A" w:rsidP="00677D9D">
            <w:pPr>
              <w:pStyle w:val="TableParagraph"/>
              <w:ind w:left="7"/>
              <w:jc w:val="center"/>
              <w:rPr>
                <w:sz w:val="20"/>
              </w:rPr>
            </w:pPr>
            <w:r>
              <w:rPr>
                <w:rFonts w:ascii="Calibri" w:eastAsia="Calibri" w:hAnsi="Calibri" w:cs="Calibri"/>
              </w:rPr>
              <w:t xml:space="preserve"> </w:t>
            </w:r>
          </w:p>
        </w:tc>
      </w:tr>
      <w:tr w:rsidR="002D5E5A" w14:paraId="6542C918" w14:textId="77777777" w:rsidTr="007F2998">
        <w:trPr>
          <w:trHeight w:val="229"/>
        </w:trPr>
        <w:tc>
          <w:tcPr>
            <w:tcW w:w="2065" w:type="dxa"/>
          </w:tcPr>
          <w:p w14:paraId="0874A368" w14:textId="77777777" w:rsidR="002D5E5A" w:rsidRDefault="002D5E5A" w:rsidP="00677D9D">
            <w:pPr>
              <w:pStyle w:val="TableParagraph"/>
              <w:ind w:left="0"/>
              <w:rPr>
                <w:sz w:val="20"/>
              </w:rPr>
            </w:pPr>
            <w:proofErr w:type="spellStart"/>
            <w:r>
              <w:rPr>
                <w:rFonts w:ascii="Calibri" w:eastAsia="Calibri" w:hAnsi="Calibri" w:cs="Calibri"/>
                <w:sz w:val="24"/>
              </w:rPr>
              <w:t>Rundell</w:t>
            </w:r>
            <w:proofErr w:type="spellEnd"/>
            <w:r>
              <w:rPr>
                <w:rFonts w:ascii="Calibri" w:eastAsia="Calibri" w:hAnsi="Calibri" w:cs="Calibri"/>
                <w:sz w:val="24"/>
              </w:rPr>
              <w:t xml:space="preserve"> </w:t>
            </w:r>
          </w:p>
        </w:tc>
        <w:tc>
          <w:tcPr>
            <w:tcW w:w="1890" w:type="dxa"/>
          </w:tcPr>
          <w:p w14:paraId="7DAD78FC" w14:textId="77777777" w:rsidR="002D5E5A" w:rsidRDefault="002D5E5A" w:rsidP="00677D9D">
            <w:pPr>
              <w:pStyle w:val="TableParagraph"/>
              <w:ind w:left="0"/>
              <w:rPr>
                <w:sz w:val="20"/>
              </w:rPr>
            </w:pPr>
            <w:r>
              <w:rPr>
                <w:rFonts w:ascii="Calibri" w:eastAsia="Calibri" w:hAnsi="Calibri" w:cs="Calibri"/>
                <w:sz w:val="24"/>
              </w:rPr>
              <w:t xml:space="preserve">Kristen </w:t>
            </w:r>
          </w:p>
        </w:tc>
        <w:tc>
          <w:tcPr>
            <w:tcW w:w="5400" w:type="dxa"/>
          </w:tcPr>
          <w:p w14:paraId="03076232" w14:textId="77777777" w:rsidR="002D5E5A" w:rsidRDefault="002D5E5A" w:rsidP="00677D9D">
            <w:pPr>
              <w:pStyle w:val="TableParagraph"/>
              <w:ind w:left="0"/>
              <w:rPr>
                <w:sz w:val="20"/>
              </w:rPr>
            </w:pPr>
            <w:r>
              <w:rPr>
                <w:rFonts w:ascii="Calibri" w:eastAsia="Calibri" w:hAnsi="Calibri" w:cs="Calibri"/>
                <w:sz w:val="24"/>
              </w:rPr>
              <w:t xml:space="preserve">Associate Unit Director, AMRCC Chronic Care </w:t>
            </w:r>
          </w:p>
        </w:tc>
        <w:tc>
          <w:tcPr>
            <w:tcW w:w="1116" w:type="dxa"/>
          </w:tcPr>
          <w:p w14:paraId="4D4EDB60" w14:textId="77777777" w:rsidR="002D5E5A" w:rsidRDefault="002D5E5A" w:rsidP="00677D9D">
            <w:pPr>
              <w:pStyle w:val="TableParagraph"/>
              <w:ind w:left="8"/>
              <w:jc w:val="center"/>
              <w:rPr>
                <w:sz w:val="20"/>
              </w:rPr>
            </w:pPr>
            <w:r>
              <w:rPr>
                <w:rFonts w:ascii="Calibri" w:eastAsia="Calibri" w:hAnsi="Calibri" w:cs="Calibri"/>
                <w:sz w:val="24"/>
              </w:rPr>
              <w:t xml:space="preserve"> </w:t>
            </w:r>
          </w:p>
        </w:tc>
      </w:tr>
      <w:tr w:rsidR="002D5E5A" w14:paraId="241611FB" w14:textId="77777777" w:rsidTr="007F2998">
        <w:trPr>
          <w:trHeight w:val="230"/>
        </w:trPr>
        <w:tc>
          <w:tcPr>
            <w:tcW w:w="2065" w:type="dxa"/>
          </w:tcPr>
          <w:p w14:paraId="4E2978AE" w14:textId="77777777" w:rsidR="002D5E5A" w:rsidRDefault="002D5E5A" w:rsidP="00677D9D">
            <w:pPr>
              <w:pStyle w:val="TableParagraph"/>
              <w:ind w:left="0"/>
              <w:rPr>
                <w:sz w:val="20"/>
              </w:rPr>
            </w:pPr>
            <w:r>
              <w:rPr>
                <w:rFonts w:ascii="Calibri" w:eastAsia="Calibri" w:hAnsi="Calibri" w:cs="Calibri"/>
                <w:sz w:val="24"/>
              </w:rPr>
              <w:t xml:space="preserve">San Miguel </w:t>
            </w:r>
          </w:p>
        </w:tc>
        <w:tc>
          <w:tcPr>
            <w:tcW w:w="1890" w:type="dxa"/>
          </w:tcPr>
          <w:p w14:paraId="280798AF" w14:textId="77777777" w:rsidR="002D5E5A" w:rsidRDefault="002D5E5A" w:rsidP="00677D9D">
            <w:pPr>
              <w:pStyle w:val="TableParagraph"/>
              <w:ind w:left="0"/>
              <w:rPr>
                <w:sz w:val="20"/>
              </w:rPr>
            </w:pPr>
            <w:r>
              <w:rPr>
                <w:rFonts w:ascii="Calibri" w:eastAsia="Calibri" w:hAnsi="Calibri" w:cs="Calibri"/>
                <w:sz w:val="24"/>
              </w:rPr>
              <w:t xml:space="preserve">Christopher </w:t>
            </w:r>
          </w:p>
        </w:tc>
        <w:tc>
          <w:tcPr>
            <w:tcW w:w="5400" w:type="dxa"/>
          </w:tcPr>
          <w:p w14:paraId="46793383" w14:textId="77777777" w:rsidR="002D5E5A" w:rsidRDefault="002D5E5A" w:rsidP="00677D9D">
            <w:pPr>
              <w:pStyle w:val="TableParagraph"/>
              <w:ind w:left="0"/>
              <w:rPr>
                <w:sz w:val="20"/>
              </w:rPr>
            </w:pPr>
            <w:r>
              <w:rPr>
                <w:rFonts w:ascii="Calibri" w:eastAsia="Calibri" w:hAnsi="Calibri" w:cs="Calibri"/>
                <w:sz w:val="24"/>
              </w:rPr>
              <w:t xml:space="preserve">Associate Unit Director, AMHBC EM </w:t>
            </w:r>
          </w:p>
        </w:tc>
        <w:tc>
          <w:tcPr>
            <w:tcW w:w="1116" w:type="dxa"/>
          </w:tcPr>
          <w:p w14:paraId="32B9FC70" w14:textId="77777777" w:rsidR="002D5E5A" w:rsidRDefault="002D5E5A" w:rsidP="00677D9D">
            <w:pPr>
              <w:pStyle w:val="TableParagraph"/>
              <w:ind w:left="12"/>
              <w:jc w:val="center"/>
              <w:rPr>
                <w:b/>
                <w:sz w:val="20"/>
              </w:rPr>
            </w:pPr>
            <w:r>
              <w:rPr>
                <w:rFonts w:ascii="Calibri" w:eastAsia="Calibri" w:hAnsi="Calibri" w:cs="Calibri"/>
                <w:sz w:val="24"/>
              </w:rPr>
              <w:t xml:space="preserve">X </w:t>
            </w:r>
          </w:p>
        </w:tc>
      </w:tr>
      <w:tr w:rsidR="002D5E5A" w14:paraId="36A098A2" w14:textId="77777777" w:rsidTr="007F2998">
        <w:trPr>
          <w:trHeight w:val="230"/>
        </w:trPr>
        <w:tc>
          <w:tcPr>
            <w:tcW w:w="2065" w:type="dxa"/>
          </w:tcPr>
          <w:p w14:paraId="7DBC93FC" w14:textId="77777777" w:rsidR="002D5E5A" w:rsidRDefault="002D5E5A" w:rsidP="00677D9D">
            <w:pPr>
              <w:pStyle w:val="TableParagraph"/>
              <w:ind w:left="0"/>
              <w:rPr>
                <w:sz w:val="20"/>
              </w:rPr>
            </w:pPr>
            <w:proofErr w:type="spellStart"/>
            <w:r>
              <w:rPr>
                <w:rFonts w:ascii="Calibri" w:eastAsia="Calibri" w:hAnsi="Calibri" w:cs="Calibri"/>
                <w:sz w:val="24"/>
              </w:rPr>
              <w:t>Schaffernocker</w:t>
            </w:r>
            <w:proofErr w:type="spellEnd"/>
            <w:r>
              <w:rPr>
                <w:rFonts w:ascii="Calibri" w:eastAsia="Calibri" w:hAnsi="Calibri" w:cs="Calibri"/>
                <w:sz w:val="24"/>
              </w:rPr>
              <w:t xml:space="preserve"> </w:t>
            </w:r>
          </w:p>
        </w:tc>
        <w:tc>
          <w:tcPr>
            <w:tcW w:w="1890" w:type="dxa"/>
          </w:tcPr>
          <w:p w14:paraId="46862787" w14:textId="77777777" w:rsidR="002D5E5A" w:rsidRDefault="002D5E5A" w:rsidP="00677D9D">
            <w:pPr>
              <w:pStyle w:val="TableParagraph"/>
              <w:ind w:left="0"/>
              <w:rPr>
                <w:sz w:val="20"/>
              </w:rPr>
            </w:pPr>
            <w:r>
              <w:rPr>
                <w:rFonts w:ascii="Calibri" w:eastAsia="Calibri" w:hAnsi="Calibri" w:cs="Calibri"/>
                <w:sz w:val="24"/>
              </w:rPr>
              <w:t xml:space="preserve">Troy </w:t>
            </w:r>
          </w:p>
        </w:tc>
        <w:tc>
          <w:tcPr>
            <w:tcW w:w="5400" w:type="dxa"/>
          </w:tcPr>
          <w:p w14:paraId="23A73EFC" w14:textId="77777777" w:rsidR="002D5E5A" w:rsidRDefault="002D5E5A" w:rsidP="00677D9D">
            <w:pPr>
              <w:pStyle w:val="TableParagraph"/>
              <w:ind w:left="0"/>
              <w:rPr>
                <w:sz w:val="20"/>
              </w:rPr>
            </w:pPr>
            <w:r>
              <w:rPr>
                <w:rFonts w:ascii="Calibri" w:eastAsia="Calibri" w:hAnsi="Calibri" w:cs="Calibri"/>
                <w:sz w:val="24"/>
              </w:rPr>
              <w:t xml:space="preserve">Program Director, AMHBC </w:t>
            </w:r>
          </w:p>
        </w:tc>
        <w:tc>
          <w:tcPr>
            <w:tcW w:w="1116" w:type="dxa"/>
          </w:tcPr>
          <w:p w14:paraId="62281453" w14:textId="77777777" w:rsidR="002D5E5A" w:rsidRDefault="002D5E5A" w:rsidP="00677D9D">
            <w:pPr>
              <w:pStyle w:val="TableParagraph"/>
              <w:ind w:left="8"/>
              <w:jc w:val="center"/>
              <w:rPr>
                <w:sz w:val="20"/>
              </w:rPr>
            </w:pPr>
            <w:r>
              <w:rPr>
                <w:rFonts w:ascii="Calibri" w:eastAsia="Calibri" w:hAnsi="Calibri" w:cs="Calibri"/>
                <w:sz w:val="24"/>
              </w:rPr>
              <w:t xml:space="preserve">X </w:t>
            </w:r>
          </w:p>
        </w:tc>
      </w:tr>
      <w:tr w:rsidR="002D5E5A" w14:paraId="01A30DDF" w14:textId="77777777" w:rsidTr="007F2998">
        <w:trPr>
          <w:trHeight w:val="230"/>
        </w:trPr>
        <w:tc>
          <w:tcPr>
            <w:tcW w:w="2065" w:type="dxa"/>
          </w:tcPr>
          <w:p w14:paraId="4A0C4895" w14:textId="77777777" w:rsidR="002D5E5A" w:rsidRDefault="002D5E5A" w:rsidP="00677D9D">
            <w:pPr>
              <w:pStyle w:val="TableParagraph"/>
              <w:ind w:left="0"/>
              <w:rPr>
                <w:sz w:val="20"/>
              </w:rPr>
            </w:pPr>
            <w:r>
              <w:rPr>
                <w:rFonts w:ascii="Calibri" w:eastAsia="Calibri" w:hAnsi="Calibri" w:cs="Calibri"/>
                <w:sz w:val="24"/>
              </w:rPr>
              <w:t xml:space="preserve">Scherzer </w:t>
            </w:r>
          </w:p>
        </w:tc>
        <w:tc>
          <w:tcPr>
            <w:tcW w:w="1890" w:type="dxa"/>
          </w:tcPr>
          <w:p w14:paraId="54494BC7" w14:textId="77777777" w:rsidR="002D5E5A" w:rsidRDefault="002D5E5A" w:rsidP="00677D9D">
            <w:pPr>
              <w:pStyle w:val="TableParagraph"/>
              <w:ind w:left="0"/>
              <w:rPr>
                <w:sz w:val="20"/>
              </w:rPr>
            </w:pPr>
            <w:r>
              <w:rPr>
                <w:rFonts w:ascii="Calibri" w:eastAsia="Calibri" w:hAnsi="Calibri" w:cs="Calibri"/>
                <w:sz w:val="24"/>
              </w:rPr>
              <w:t xml:space="preserve">DJ </w:t>
            </w:r>
          </w:p>
        </w:tc>
        <w:tc>
          <w:tcPr>
            <w:tcW w:w="5400" w:type="dxa"/>
          </w:tcPr>
          <w:p w14:paraId="1AECEE5B" w14:textId="77777777" w:rsidR="002D5E5A" w:rsidRDefault="002D5E5A" w:rsidP="00677D9D">
            <w:pPr>
              <w:pStyle w:val="TableParagraph"/>
              <w:ind w:left="0"/>
              <w:rPr>
                <w:sz w:val="20"/>
              </w:rPr>
            </w:pPr>
            <w:r>
              <w:rPr>
                <w:rFonts w:ascii="Calibri" w:eastAsia="Calibri" w:hAnsi="Calibri" w:cs="Calibri"/>
                <w:sz w:val="24"/>
              </w:rPr>
              <w:t xml:space="preserve">Expert Educator, Pediatrics </w:t>
            </w:r>
          </w:p>
        </w:tc>
        <w:tc>
          <w:tcPr>
            <w:tcW w:w="1116" w:type="dxa"/>
          </w:tcPr>
          <w:p w14:paraId="0E80E377" w14:textId="77777777" w:rsidR="002D5E5A" w:rsidRDefault="002D5E5A" w:rsidP="00677D9D">
            <w:pPr>
              <w:pStyle w:val="TableParagraph"/>
              <w:ind w:left="9"/>
              <w:jc w:val="center"/>
              <w:rPr>
                <w:sz w:val="20"/>
              </w:rPr>
            </w:pPr>
            <w:r>
              <w:rPr>
                <w:rFonts w:ascii="Calibri" w:eastAsia="Calibri" w:hAnsi="Calibri" w:cs="Calibri"/>
                <w:sz w:val="24"/>
              </w:rPr>
              <w:t xml:space="preserve">     X </w:t>
            </w:r>
          </w:p>
        </w:tc>
      </w:tr>
      <w:tr w:rsidR="002D5E5A" w14:paraId="32A64A29" w14:textId="77777777" w:rsidTr="007F2998">
        <w:trPr>
          <w:trHeight w:val="230"/>
        </w:trPr>
        <w:tc>
          <w:tcPr>
            <w:tcW w:w="2065" w:type="dxa"/>
          </w:tcPr>
          <w:p w14:paraId="6757DBFB" w14:textId="77777777" w:rsidR="002D5E5A" w:rsidRDefault="002D5E5A" w:rsidP="00677D9D">
            <w:pPr>
              <w:pStyle w:val="TableParagraph"/>
              <w:ind w:left="0"/>
              <w:rPr>
                <w:sz w:val="20"/>
              </w:rPr>
            </w:pPr>
            <w:proofErr w:type="spellStart"/>
            <w:r>
              <w:rPr>
                <w:rFonts w:ascii="Calibri" w:eastAsia="Calibri" w:hAnsi="Calibri" w:cs="Calibri"/>
                <w:sz w:val="24"/>
              </w:rPr>
              <w:t>Shirilla</w:t>
            </w:r>
            <w:proofErr w:type="spellEnd"/>
            <w:r>
              <w:rPr>
                <w:rFonts w:ascii="Calibri" w:eastAsia="Calibri" w:hAnsi="Calibri" w:cs="Calibri"/>
                <w:sz w:val="24"/>
              </w:rPr>
              <w:t xml:space="preserve"> </w:t>
            </w:r>
          </w:p>
        </w:tc>
        <w:tc>
          <w:tcPr>
            <w:tcW w:w="1890" w:type="dxa"/>
          </w:tcPr>
          <w:p w14:paraId="309F2053" w14:textId="77777777" w:rsidR="002D5E5A" w:rsidRDefault="002D5E5A" w:rsidP="00677D9D">
            <w:pPr>
              <w:pStyle w:val="TableParagraph"/>
              <w:ind w:left="0"/>
              <w:rPr>
                <w:sz w:val="20"/>
              </w:rPr>
            </w:pPr>
            <w:r>
              <w:rPr>
                <w:rFonts w:ascii="Calibri" w:eastAsia="Calibri" w:hAnsi="Calibri" w:cs="Calibri"/>
                <w:sz w:val="24"/>
              </w:rPr>
              <w:t xml:space="preserve">Nicole </w:t>
            </w:r>
          </w:p>
        </w:tc>
        <w:tc>
          <w:tcPr>
            <w:tcW w:w="5400" w:type="dxa"/>
          </w:tcPr>
          <w:p w14:paraId="63A7E3EC" w14:textId="77777777" w:rsidR="002D5E5A" w:rsidRDefault="002D5E5A" w:rsidP="00677D9D">
            <w:pPr>
              <w:pStyle w:val="TableParagraph"/>
              <w:ind w:left="0"/>
              <w:rPr>
                <w:sz w:val="20"/>
              </w:rPr>
            </w:pPr>
            <w:r>
              <w:rPr>
                <w:rFonts w:ascii="Calibri" w:eastAsia="Calibri" w:hAnsi="Calibri" w:cs="Calibri"/>
                <w:sz w:val="24"/>
              </w:rPr>
              <w:t xml:space="preserve">Expert Educator, Internal Medicine </w:t>
            </w:r>
          </w:p>
        </w:tc>
        <w:tc>
          <w:tcPr>
            <w:tcW w:w="1116" w:type="dxa"/>
          </w:tcPr>
          <w:p w14:paraId="3ADFB16C" w14:textId="77777777" w:rsidR="002D5E5A" w:rsidRDefault="002D5E5A" w:rsidP="00677D9D">
            <w:pPr>
              <w:pStyle w:val="TableParagraph"/>
              <w:ind w:left="10"/>
              <w:jc w:val="center"/>
              <w:rPr>
                <w:sz w:val="20"/>
              </w:rPr>
            </w:pPr>
            <w:r>
              <w:rPr>
                <w:rFonts w:ascii="Calibri" w:eastAsia="Calibri" w:hAnsi="Calibri" w:cs="Calibri"/>
                <w:sz w:val="24"/>
              </w:rPr>
              <w:t xml:space="preserve"> </w:t>
            </w:r>
          </w:p>
        </w:tc>
      </w:tr>
      <w:tr w:rsidR="002D5E5A" w14:paraId="44F615F9" w14:textId="77777777" w:rsidTr="007F2998">
        <w:trPr>
          <w:trHeight w:val="230"/>
        </w:trPr>
        <w:tc>
          <w:tcPr>
            <w:tcW w:w="2065" w:type="dxa"/>
          </w:tcPr>
          <w:p w14:paraId="3077DD23" w14:textId="77777777" w:rsidR="002D5E5A" w:rsidRDefault="002D5E5A" w:rsidP="00677D9D">
            <w:pPr>
              <w:pStyle w:val="TableParagraph"/>
              <w:ind w:left="0"/>
              <w:rPr>
                <w:sz w:val="20"/>
              </w:rPr>
            </w:pPr>
            <w:r>
              <w:rPr>
                <w:rFonts w:ascii="Calibri" w:eastAsia="Calibri" w:hAnsi="Calibri" w:cs="Calibri"/>
                <w:sz w:val="24"/>
              </w:rPr>
              <w:t xml:space="preserve">Splinter </w:t>
            </w:r>
          </w:p>
        </w:tc>
        <w:tc>
          <w:tcPr>
            <w:tcW w:w="1890" w:type="dxa"/>
          </w:tcPr>
          <w:p w14:paraId="016B642E" w14:textId="77777777" w:rsidR="002D5E5A" w:rsidRDefault="002D5E5A" w:rsidP="00677D9D">
            <w:pPr>
              <w:pStyle w:val="TableParagraph"/>
              <w:ind w:left="0"/>
              <w:rPr>
                <w:sz w:val="20"/>
              </w:rPr>
            </w:pPr>
            <w:r>
              <w:rPr>
                <w:rFonts w:ascii="Calibri" w:eastAsia="Calibri" w:hAnsi="Calibri" w:cs="Calibri"/>
                <w:sz w:val="24"/>
              </w:rPr>
              <w:t xml:space="preserve">Ansley </w:t>
            </w:r>
          </w:p>
        </w:tc>
        <w:tc>
          <w:tcPr>
            <w:tcW w:w="5400" w:type="dxa"/>
          </w:tcPr>
          <w:p w14:paraId="0FEEF1BC" w14:textId="77777777" w:rsidR="002D5E5A" w:rsidRDefault="002D5E5A" w:rsidP="00677D9D">
            <w:pPr>
              <w:pStyle w:val="TableParagraph"/>
              <w:ind w:left="0"/>
              <w:rPr>
                <w:sz w:val="20"/>
              </w:rPr>
            </w:pPr>
            <w:r>
              <w:rPr>
                <w:rFonts w:ascii="Calibri" w:eastAsia="Calibri" w:hAnsi="Calibri" w:cs="Calibri"/>
                <w:sz w:val="24"/>
              </w:rPr>
              <w:t xml:space="preserve">Co-Director, Advanced Competencies/Alternate Experience </w:t>
            </w:r>
          </w:p>
        </w:tc>
        <w:tc>
          <w:tcPr>
            <w:tcW w:w="1116" w:type="dxa"/>
          </w:tcPr>
          <w:p w14:paraId="5CBC758A" w14:textId="77777777" w:rsidR="002D5E5A" w:rsidRDefault="002D5E5A" w:rsidP="00677D9D">
            <w:pPr>
              <w:pStyle w:val="TableParagraph"/>
              <w:ind w:left="11"/>
              <w:jc w:val="center"/>
              <w:rPr>
                <w:b/>
                <w:sz w:val="20"/>
              </w:rPr>
            </w:pPr>
            <w:r>
              <w:rPr>
                <w:rFonts w:ascii="Calibri" w:eastAsia="Calibri" w:hAnsi="Calibri" w:cs="Calibri"/>
                <w:sz w:val="24"/>
              </w:rPr>
              <w:t xml:space="preserve">X </w:t>
            </w:r>
          </w:p>
        </w:tc>
      </w:tr>
      <w:tr w:rsidR="002D5E5A" w14:paraId="4A95E37A" w14:textId="77777777" w:rsidTr="007F2998">
        <w:trPr>
          <w:trHeight w:val="229"/>
        </w:trPr>
        <w:tc>
          <w:tcPr>
            <w:tcW w:w="2065" w:type="dxa"/>
          </w:tcPr>
          <w:p w14:paraId="2FB5C3BB" w14:textId="77777777" w:rsidR="002D5E5A" w:rsidRDefault="002D5E5A" w:rsidP="00677D9D">
            <w:pPr>
              <w:pStyle w:val="TableParagraph"/>
              <w:ind w:left="0"/>
              <w:rPr>
                <w:sz w:val="20"/>
              </w:rPr>
            </w:pPr>
            <w:r>
              <w:rPr>
                <w:rFonts w:ascii="Calibri" w:eastAsia="Calibri" w:hAnsi="Calibri" w:cs="Calibri"/>
                <w:sz w:val="24"/>
              </w:rPr>
              <w:t xml:space="preserve">Start </w:t>
            </w:r>
          </w:p>
        </w:tc>
        <w:tc>
          <w:tcPr>
            <w:tcW w:w="1890" w:type="dxa"/>
          </w:tcPr>
          <w:p w14:paraId="6B22A157" w14:textId="77777777" w:rsidR="002D5E5A" w:rsidRDefault="002D5E5A" w:rsidP="00677D9D">
            <w:pPr>
              <w:pStyle w:val="TableParagraph"/>
              <w:ind w:left="0"/>
              <w:rPr>
                <w:sz w:val="20"/>
              </w:rPr>
            </w:pPr>
            <w:r>
              <w:rPr>
                <w:rFonts w:ascii="Calibri" w:eastAsia="Calibri" w:hAnsi="Calibri" w:cs="Calibri"/>
                <w:sz w:val="24"/>
              </w:rPr>
              <w:t xml:space="preserve">Amanda </w:t>
            </w:r>
          </w:p>
        </w:tc>
        <w:tc>
          <w:tcPr>
            <w:tcW w:w="5400" w:type="dxa"/>
          </w:tcPr>
          <w:p w14:paraId="2A948097" w14:textId="77777777" w:rsidR="002D5E5A" w:rsidRDefault="002D5E5A" w:rsidP="00677D9D">
            <w:pPr>
              <w:pStyle w:val="TableParagraph"/>
              <w:ind w:left="0"/>
              <w:rPr>
                <w:sz w:val="20"/>
              </w:rPr>
            </w:pPr>
            <w:r>
              <w:rPr>
                <w:rFonts w:ascii="Calibri" w:eastAsia="Calibri" w:hAnsi="Calibri" w:cs="Calibri"/>
                <w:sz w:val="24"/>
              </w:rPr>
              <w:t xml:space="preserve">Director, OCS </w:t>
            </w:r>
          </w:p>
        </w:tc>
        <w:tc>
          <w:tcPr>
            <w:tcW w:w="1116" w:type="dxa"/>
          </w:tcPr>
          <w:p w14:paraId="1E15EF9C" w14:textId="77777777" w:rsidR="002D5E5A" w:rsidRDefault="002D5E5A" w:rsidP="00677D9D">
            <w:pPr>
              <w:pStyle w:val="TableParagraph"/>
              <w:ind w:left="12"/>
              <w:jc w:val="center"/>
              <w:rPr>
                <w:b/>
                <w:sz w:val="20"/>
              </w:rPr>
            </w:pPr>
            <w:r>
              <w:rPr>
                <w:rFonts w:ascii="Calibri" w:eastAsia="Calibri" w:hAnsi="Calibri" w:cs="Calibri"/>
                <w:sz w:val="24"/>
              </w:rPr>
              <w:t xml:space="preserve"> </w:t>
            </w:r>
          </w:p>
        </w:tc>
      </w:tr>
      <w:tr w:rsidR="002D5E5A" w14:paraId="66240CC4" w14:textId="77777777" w:rsidTr="007F2998">
        <w:trPr>
          <w:trHeight w:val="230"/>
        </w:trPr>
        <w:tc>
          <w:tcPr>
            <w:tcW w:w="2065" w:type="dxa"/>
          </w:tcPr>
          <w:p w14:paraId="734494D0" w14:textId="77777777" w:rsidR="002D5E5A" w:rsidRDefault="002D5E5A" w:rsidP="00677D9D">
            <w:pPr>
              <w:pStyle w:val="TableParagraph"/>
              <w:ind w:left="0"/>
              <w:rPr>
                <w:sz w:val="20"/>
              </w:rPr>
            </w:pPr>
            <w:proofErr w:type="spellStart"/>
            <w:r>
              <w:rPr>
                <w:rFonts w:ascii="Calibri" w:eastAsia="Calibri" w:hAnsi="Calibri" w:cs="Calibri"/>
                <w:sz w:val="24"/>
              </w:rPr>
              <w:lastRenderedPageBreak/>
              <w:t>Verbeck</w:t>
            </w:r>
            <w:proofErr w:type="spellEnd"/>
            <w:r>
              <w:rPr>
                <w:rFonts w:ascii="Calibri" w:eastAsia="Calibri" w:hAnsi="Calibri" w:cs="Calibri"/>
                <w:sz w:val="24"/>
              </w:rPr>
              <w:t xml:space="preserve"> </w:t>
            </w:r>
          </w:p>
        </w:tc>
        <w:tc>
          <w:tcPr>
            <w:tcW w:w="1890" w:type="dxa"/>
          </w:tcPr>
          <w:p w14:paraId="290DD312" w14:textId="77777777" w:rsidR="002D5E5A" w:rsidRDefault="002D5E5A" w:rsidP="00677D9D">
            <w:pPr>
              <w:pStyle w:val="TableParagraph"/>
              <w:ind w:left="0"/>
              <w:rPr>
                <w:sz w:val="20"/>
              </w:rPr>
            </w:pPr>
            <w:r>
              <w:rPr>
                <w:rFonts w:ascii="Calibri" w:eastAsia="Calibri" w:hAnsi="Calibri" w:cs="Calibri"/>
                <w:sz w:val="24"/>
              </w:rPr>
              <w:t xml:space="preserve">Nichole </w:t>
            </w:r>
          </w:p>
        </w:tc>
        <w:tc>
          <w:tcPr>
            <w:tcW w:w="5400" w:type="dxa"/>
          </w:tcPr>
          <w:p w14:paraId="12671569" w14:textId="77777777" w:rsidR="002D5E5A" w:rsidRDefault="002D5E5A" w:rsidP="00677D9D">
            <w:pPr>
              <w:pStyle w:val="TableParagraph"/>
              <w:ind w:left="0"/>
              <w:rPr>
                <w:sz w:val="20"/>
              </w:rPr>
            </w:pPr>
            <w:r>
              <w:rPr>
                <w:rFonts w:ascii="Calibri" w:eastAsia="Calibri" w:hAnsi="Calibri" w:cs="Calibri"/>
                <w:sz w:val="24"/>
              </w:rPr>
              <w:t xml:space="preserve">Education Specialist, OCS </w:t>
            </w:r>
          </w:p>
        </w:tc>
        <w:tc>
          <w:tcPr>
            <w:tcW w:w="1116" w:type="dxa"/>
          </w:tcPr>
          <w:p w14:paraId="17AD15A5" w14:textId="77777777" w:rsidR="002D5E5A" w:rsidRDefault="002D5E5A" w:rsidP="00677D9D">
            <w:pPr>
              <w:pStyle w:val="TableParagraph"/>
              <w:ind w:left="12"/>
              <w:jc w:val="center"/>
              <w:rPr>
                <w:b/>
                <w:sz w:val="20"/>
              </w:rPr>
            </w:pPr>
            <w:r>
              <w:rPr>
                <w:rFonts w:ascii="Calibri" w:eastAsia="Calibri" w:hAnsi="Calibri" w:cs="Calibri"/>
                <w:sz w:val="24"/>
              </w:rPr>
              <w:t xml:space="preserve"> </w:t>
            </w:r>
          </w:p>
        </w:tc>
      </w:tr>
      <w:tr w:rsidR="002D5E5A" w14:paraId="26442220" w14:textId="77777777" w:rsidTr="007F2998">
        <w:trPr>
          <w:trHeight w:val="230"/>
        </w:trPr>
        <w:tc>
          <w:tcPr>
            <w:tcW w:w="2065" w:type="dxa"/>
          </w:tcPr>
          <w:p w14:paraId="100AB364" w14:textId="77777777" w:rsidR="002D5E5A" w:rsidRDefault="002D5E5A" w:rsidP="00677D9D">
            <w:pPr>
              <w:pStyle w:val="TableParagraph"/>
              <w:ind w:left="0"/>
              <w:rPr>
                <w:sz w:val="20"/>
              </w:rPr>
            </w:pPr>
            <w:proofErr w:type="spellStart"/>
            <w:r>
              <w:rPr>
                <w:rFonts w:ascii="Calibri" w:eastAsia="Calibri" w:hAnsi="Calibri" w:cs="Calibri"/>
                <w:sz w:val="24"/>
              </w:rPr>
              <w:t>Werman</w:t>
            </w:r>
            <w:proofErr w:type="spellEnd"/>
            <w:r>
              <w:rPr>
                <w:rFonts w:ascii="Calibri" w:eastAsia="Calibri" w:hAnsi="Calibri" w:cs="Calibri"/>
                <w:sz w:val="24"/>
              </w:rPr>
              <w:t xml:space="preserve"> </w:t>
            </w:r>
          </w:p>
        </w:tc>
        <w:tc>
          <w:tcPr>
            <w:tcW w:w="1890" w:type="dxa"/>
          </w:tcPr>
          <w:p w14:paraId="0590C44B" w14:textId="77777777" w:rsidR="002D5E5A" w:rsidRDefault="002D5E5A" w:rsidP="00677D9D">
            <w:pPr>
              <w:pStyle w:val="TableParagraph"/>
              <w:ind w:left="0"/>
              <w:rPr>
                <w:sz w:val="20"/>
              </w:rPr>
            </w:pPr>
            <w:r>
              <w:rPr>
                <w:rFonts w:ascii="Calibri" w:eastAsia="Calibri" w:hAnsi="Calibri" w:cs="Calibri"/>
                <w:sz w:val="24"/>
              </w:rPr>
              <w:t xml:space="preserve">Howard </w:t>
            </w:r>
          </w:p>
        </w:tc>
        <w:tc>
          <w:tcPr>
            <w:tcW w:w="5400" w:type="dxa"/>
          </w:tcPr>
          <w:p w14:paraId="1DC7373B" w14:textId="77777777" w:rsidR="002D5E5A" w:rsidRDefault="002D5E5A" w:rsidP="00677D9D">
            <w:pPr>
              <w:pStyle w:val="TableParagraph"/>
              <w:ind w:left="0"/>
              <w:rPr>
                <w:sz w:val="20"/>
              </w:rPr>
            </w:pPr>
            <w:r>
              <w:rPr>
                <w:rFonts w:ascii="Calibri" w:eastAsia="Calibri" w:hAnsi="Calibri" w:cs="Calibri"/>
                <w:sz w:val="24"/>
              </w:rPr>
              <w:t xml:space="preserve">Faculty Representative, Global Health </w:t>
            </w:r>
          </w:p>
        </w:tc>
        <w:tc>
          <w:tcPr>
            <w:tcW w:w="1116" w:type="dxa"/>
          </w:tcPr>
          <w:p w14:paraId="7E9E9EEF" w14:textId="77777777" w:rsidR="002D5E5A" w:rsidRDefault="002D5E5A" w:rsidP="00677D9D">
            <w:pPr>
              <w:pStyle w:val="TableParagraph"/>
              <w:ind w:left="11"/>
              <w:jc w:val="center"/>
              <w:rPr>
                <w:b/>
                <w:sz w:val="20"/>
              </w:rPr>
            </w:pPr>
            <w:r>
              <w:rPr>
                <w:rFonts w:ascii="Calibri" w:eastAsia="Calibri" w:hAnsi="Calibri" w:cs="Calibri"/>
                <w:sz w:val="24"/>
              </w:rPr>
              <w:t xml:space="preserve"> </w:t>
            </w:r>
          </w:p>
        </w:tc>
      </w:tr>
      <w:tr w:rsidR="002D5E5A" w14:paraId="293B1F97" w14:textId="77777777" w:rsidTr="007F2998">
        <w:trPr>
          <w:trHeight w:val="230"/>
        </w:trPr>
        <w:tc>
          <w:tcPr>
            <w:tcW w:w="2065" w:type="dxa"/>
          </w:tcPr>
          <w:p w14:paraId="1EDDDD4D" w14:textId="77777777" w:rsidR="002D5E5A" w:rsidRDefault="002D5E5A" w:rsidP="00677D9D">
            <w:pPr>
              <w:pStyle w:val="TableParagraph"/>
              <w:ind w:left="0"/>
              <w:rPr>
                <w:sz w:val="20"/>
              </w:rPr>
            </w:pPr>
            <w:r>
              <w:rPr>
                <w:rFonts w:ascii="Calibri" w:eastAsia="Calibri" w:hAnsi="Calibri" w:cs="Calibri"/>
                <w:sz w:val="24"/>
              </w:rPr>
              <w:t xml:space="preserve">West </w:t>
            </w:r>
          </w:p>
        </w:tc>
        <w:tc>
          <w:tcPr>
            <w:tcW w:w="1890" w:type="dxa"/>
          </w:tcPr>
          <w:p w14:paraId="407F84E0" w14:textId="77777777" w:rsidR="002D5E5A" w:rsidRDefault="002D5E5A" w:rsidP="00677D9D">
            <w:pPr>
              <w:pStyle w:val="TableParagraph"/>
              <w:ind w:left="0"/>
              <w:rPr>
                <w:sz w:val="20"/>
              </w:rPr>
            </w:pPr>
            <w:r>
              <w:rPr>
                <w:rFonts w:ascii="Calibri" w:eastAsia="Calibri" w:hAnsi="Calibri" w:cs="Calibri"/>
                <w:sz w:val="24"/>
              </w:rPr>
              <w:t xml:space="preserve">Rebecca </w:t>
            </w:r>
          </w:p>
        </w:tc>
        <w:tc>
          <w:tcPr>
            <w:tcW w:w="5400" w:type="dxa"/>
          </w:tcPr>
          <w:p w14:paraId="77195E29" w14:textId="77777777" w:rsidR="002D5E5A" w:rsidRDefault="002D5E5A" w:rsidP="00677D9D">
            <w:pPr>
              <w:pStyle w:val="TableParagraph"/>
              <w:ind w:left="0"/>
              <w:rPr>
                <w:sz w:val="20"/>
              </w:rPr>
            </w:pPr>
            <w:r>
              <w:rPr>
                <w:rFonts w:ascii="Calibri" w:eastAsia="Calibri" w:hAnsi="Calibri" w:cs="Calibri"/>
                <w:sz w:val="24"/>
              </w:rPr>
              <w:t xml:space="preserve">Program Coordinator, AMRCC </w:t>
            </w:r>
          </w:p>
        </w:tc>
        <w:tc>
          <w:tcPr>
            <w:tcW w:w="1116" w:type="dxa"/>
          </w:tcPr>
          <w:p w14:paraId="233E5477" w14:textId="77777777" w:rsidR="002D5E5A" w:rsidRDefault="002D5E5A" w:rsidP="00677D9D">
            <w:pPr>
              <w:pStyle w:val="TableParagraph"/>
              <w:ind w:left="12"/>
              <w:jc w:val="center"/>
              <w:rPr>
                <w:b/>
                <w:sz w:val="20"/>
              </w:rPr>
            </w:pPr>
            <w:r>
              <w:rPr>
                <w:rFonts w:ascii="Calibri" w:eastAsia="Calibri" w:hAnsi="Calibri" w:cs="Calibri"/>
                <w:sz w:val="24"/>
              </w:rPr>
              <w:t xml:space="preserve">X </w:t>
            </w:r>
          </w:p>
        </w:tc>
      </w:tr>
      <w:tr w:rsidR="002D5E5A" w14:paraId="430B8112" w14:textId="77777777" w:rsidTr="007F2998">
        <w:trPr>
          <w:trHeight w:val="230"/>
        </w:trPr>
        <w:tc>
          <w:tcPr>
            <w:tcW w:w="2065" w:type="dxa"/>
          </w:tcPr>
          <w:p w14:paraId="5C37ACD6" w14:textId="77777777" w:rsidR="002D5E5A" w:rsidRDefault="002D5E5A" w:rsidP="00677D9D">
            <w:pPr>
              <w:pStyle w:val="TableParagraph"/>
              <w:ind w:left="0"/>
              <w:rPr>
                <w:rFonts w:ascii="Calibri" w:eastAsia="Calibri" w:hAnsi="Calibri" w:cs="Calibri"/>
                <w:sz w:val="24"/>
              </w:rPr>
            </w:pPr>
            <w:proofErr w:type="spellStart"/>
            <w:r>
              <w:rPr>
                <w:rFonts w:ascii="Calibri" w:eastAsia="Calibri" w:hAnsi="Calibri" w:cs="Calibri"/>
                <w:sz w:val="24"/>
              </w:rPr>
              <w:t>Zamaripa</w:t>
            </w:r>
            <w:proofErr w:type="spellEnd"/>
            <w:r>
              <w:rPr>
                <w:rFonts w:ascii="Calibri" w:eastAsia="Calibri" w:hAnsi="Calibri" w:cs="Calibri"/>
                <w:sz w:val="24"/>
              </w:rPr>
              <w:t xml:space="preserve"> </w:t>
            </w:r>
          </w:p>
        </w:tc>
        <w:tc>
          <w:tcPr>
            <w:tcW w:w="1890" w:type="dxa"/>
          </w:tcPr>
          <w:p w14:paraId="5EEE646F" w14:textId="77777777" w:rsidR="002D5E5A" w:rsidRDefault="002D5E5A" w:rsidP="00677D9D">
            <w:pPr>
              <w:pStyle w:val="TableParagraph"/>
              <w:ind w:left="0"/>
              <w:rPr>
                <w:rFonts w:ascii="Calibri" w:eastAsia="Calibri" w:hAnsi="Calibri" w:cs="Calibri"/>
                <w:sz w:val="24"/>
              </w:rPr>
            </w:pPr>
            <w:r>
              <w:rPr>
                <w:rFonts w:ascii="Calibri" w:eastAsia="Calibri" w:hAnsi="Calibri" w:cs="Calibri"/>
                <w:sz w:val="24"/>
              </w:rPr>
              <w:t xml:space="preserve">Kelly </w:t>
            </w:r>
          </w:p>
        </w:tc>
        <w:tc>
          <w:tcPr>
            <w:tcW w:w="5400" w:type="dxa"/>
          </w:tcPr>
          <w:p w14:paraId="7A8FD63B" w14:textId="77777777" w:rsidR="002D5E5A" w:rsidRDefault="002D5E5A" w:rsidP="00677D9D">
            <w:pPr>
              <w:pStyle w:val="TableParagraph"/>
              <w:ind w:left="0"/>
              <w:rPr>
                <w:rFonts w:ascii="Calibri" w:eastAsia="Calibri" w:hAnsi="Calibri" w:cs="Calibri"/>
                <w:sz w:val="24"/>
              </w:rPr>
            </w:pPr>
            <w:r>
              <w:rPr>
                <w:rFonts w:ascii="Calibri" w:eastAsia="Calibri" w:hAnsi="Calibri" w:cs="Calibri"/>
                <w:sz w:val="24"/>
              </w:rPr>
              <w:t xml:space="preserve">Program Coordinator, AMHBC Mini Internship </w:t>
            </w:r>
          </w:p>
        </w:tc>
        <w:tc>
          <w:tcPr>
            <w:tcW w:w="1116" w:type="dxa"/>
          </w:tcPr>
          <w:p w14:paraId="7B1A8273" w14:textId="77777777" w:rsidR="002D5E5A" w:rsidRDefault="002D5E5A" w:rsidP="00677D9D">
            <w:pPr>
              <w:pStyle w:val="TableParagraph"/>
              <w:ind w:left="12"/>
              <w:jc w:val="center"/>
              <w:rPr>
                <w:rFonts w:ascii="Calibri" w:eastAsia="Calibri" w:hAnsi="Calibri" w:cs="Calibri"/>
                <w:sz w:val="24"/>
              </w:rPr>
            </w:pPr>
            <w:r>
              <w:rPr>
                <w:rFonts w:ascii="Calibri" w:eastAsia="Calibri" w:hAnsi="Calibri" w:cs="Calibri"/>
                <w:sz w:val="24"/>
              </w:rPr>
              <w:t xml:space="preserve">X </w:t>
            </w:r>
          </w:p>
        </w:tc>
      </w:tr>
    </w:tbl>
    <w:p w14:paraId="2B635CCB" w14:textId="77777777" w:rsidR="002D5E5A" w:rsidRPr="00FB5812" w:rsidRDefault="002D5E5A" w:rsidP="002A1ACB">
      <w:pPr>
        <w:pStyle w:val="Heading2"/>
      </w:pPr>
      <w:r>
        <w:t xml:space="preserve">Part 3 Academic Program Committee- Clinical Track Directors </w:t>
      </w:r>
    </w:p>
    <w:tbl>
      <w:tblPr>
        <w:tblStyle w:val="TableGrid"/>
        <w:tblW w:w="8635" w:type="dxa"/>
        <w:tblLayout w:type="fixed"/>
        <w:tblLook w:val="01E0" w:firstRow="1" w:lastRow="1" w:firstColumn="1" w:lastColumn="1" w:noHBand="0" w:noVBand="0"/>
      </w:tblPr>
      <w:tblGrid>
        <w:gridCol w:w="1975"/>
        <w:gridCol w:w="1980"/>
        <w:gridCol w:w="3510"/>
        <w:gridCol w:w="1170"/>
      </w:tblGrid>
      <w:tr w:rsidR="002D5E5A" w14:paraId="4799D786" w14:textId="77777777" w:rsidTr="002A1ACB">
        <w:trPr>
          <w:trHeight w:val="230"/>
          <w:tblHeader/>
        </w:trPr>
        <w:tc>
          <w:tcPr>
            <w:tcW w:w="1975" w:type="dxa"/>
          </w:tcPr>
          <w:p w14:paraId="1DEB95A4" w14:textId="77777777" w:rsidR="002D5E5A" w:rsidRDefault="002D5E5A" w:rsidP="00CF0032">
            <w:pPr>
              <w:pStyle w:val="TableParagraph"/>
              <w:ind w:left="0"/>
              <w:rPr>
                <w:b/>
                <w:sz w:val="20"/>
              </w:rPr>
            </w:pPr>
            <w:r>
              <w:rPr>
                <w:b/>
                <w:sz w:val="20"/>
              </w:rPr>
              <w:t>Last Name</w:t>
            </w:r>
          </w:p>
        </w:tc>
        <w:tc>
          <w:tcPr>
            <w:tcW w:w="1980" w:type="dxa"/>
          </w:tcPr>
          <w:p w14:paraId="71D86966" w14:textId="77777777" w:rsidR="002D5E5A" w:rsidRDefault="002D5E5A" w:rsidP="00CF0032">
            <w:pPr>
              <w:pStyle w:val="TableParagraph"/>
              <w:ind w:left="0"/>
              <w:rPr>
                <w:b/>
                <w:sz w:val="20"/>
              </w:rPr>
            </w:pPr>
            <w:r>
              <w:rPr>
                <w:b/>
                <w:sz w:val="20"/>
              </w:rPr>
              <w:t xml:space="preserve">First Name </w:t>
            </w:r>
          </w:p>
        </w:tc>
        <w:tc>
          <w:tcPr>
            <w:tcW w:w="3510" w:type="dxa"/>
          </w:tcPr>
          <w:p w14:paraId="1650706F" w14:textId="77777777" w:rsidR="002D5E5A" w:rsidRDefault="002D5E5A" w:rsidP="00CF0032">
            <w:pPr>
              <w:pStyle w:val="TableParagraph"/>
              <w:ind w:left="0"/>
              <w:rPr>
                <w:b/>
                <w:sz w:val="20"/>
              </w:rPr>
            </w:pPr>
            <w:r>
              <w:rPr>
                <w:b/>
                <w:sz w:val="20"/>
              </w:rPr>
              <w:t>Role</w:t>
            </w:r>
          </w:p>
        </w:tc>
        <w:tc>
          <w:tcPr>
            <w:tcW w:w="1170" w:type="dxa"/>
          </w:tcPr>
          <w:p w14:paraId="26F607E6" w14:textId="77777777" w:rsidR="002D5E5A" w:rsidRDefault="002D5E5A" w:rsidP="00CF0032">
            <w:pPr>
              <w:pStyle w:val="TableParagraph"/>
              <w:ind w:left="0" w:right="78"/>
              <w:rPr>
                <w:b/>
                <w:sz w:val="20"/>
              </w:rPr>
            </w:pPr>
            <w:r>
              <w:rPr>
                <w:b/>
                <w:sz w:val="20"/>
              </w:rPr>
              <w:t>Present</w:t>
            </w:r>
          </w:p>
        </w:tc>
      </w:tr>
      <w:tr w:rsidR="002D5E5A" w14:paraId="34562DBE" w14:textId="77777777" w:rsidTr="002A1ACB">
        <w:trPr>
          <w:trHeight w:val="230"/>
        </w:trPr>
        <w:tc>
          <w:tcPr>
            <w:tcW w:w="1975" w:type="dxa"/>
          </w:tcPr>
          <w:p w14:paraId="73EE08C4" w14:textId="77777777" w:rsidR="002D5E5A" w:rsidRDefault="002D5E5A" w:rsidP="00677D9D">
            <w:pPr>
              <w:pStyle w:val="TableParagraph"/>
              <w:ind w:left="0"/>
              <w:rPr>
                <w:sz w:val="20"/>
              </w:rPr>
            </w:pPr>
            <w:r>
              <w:rPr>
                <w:rFonts w:ascii="Calibri" w:eastAsia="Calibri" w:hAnsi="Calibri" w:cs="Calibri"/>
                <w:sz w:val="24"/>
              </w:rPr>
              <w:t xml:space="preserve">Bondurant </w:t>
            </w:r>
          </w:p>
        </w:tc>
        <w:tc>
          <w:tcPr>
            <w:tcW w:w="1980" w:type="dxa"/>
          </w:tcPr>
          <w:p w14:paraId="0DD34649" w14:textId="77777777" w:rsidR="002D5E5A" w:rsidRDefault="002D5E5A" w:rsidP="00677D9D">
            <w:pPr>
              <w:pStyle w:val="TableParagraph"/>
              <w:ind w:left="0"/>
              <w:rPr>
                <w:sz w:val="20"/>
              </w:rPr>
            </w:pPr>
            <w:r>
              <w:rPr>
                <w:rFonts w:ascii="Calibri" w:eastAsia="Calibri" w:hAnsi="Calibri" w:cs="Calibri"/>
                <w:sz w:val="24"/>
              </w:rPr>
              <w:t xml:space="preserve">Amber </w:t>
            </w:r>
          </w:p>
        </w:tc>
        <w:tc>
          <w:tcPr>
            <w:tcW w:w="3510" w:type="dxa"/>
          </w:tcPr>
          <w:p w14:paraId="7D3C1464" w14:textId="77777777" w:rsidR="002D5E5A" w:rsidRDefault="002D5E5A" w:rsidP="00677D9D">
            <w:pPr>
              <w:pStyle w:val="TableParagraph"/>
              <w:ind w:left="0"/>
              <w:rPr>
                <w:sz w:val="20"/>
              </w:rPr>
            </w:pPr>
            <w:r>
              <w:rPr>
                <w:rFonts w:ascii="Calibri" w:eastAsia="Calibri" w:hAnsi="Calibri" w:cs="Calibri"/>
                <w:sz w:val="24"/>
              </w:rPr>
              <w:t xml:space="preserve">OB/GYN </w:t>
            </w:r>
          </w:p>
        </w:tc>
        <w:tc>
          <w:tcPr>
            <w:tcW w:w="1170" w:type="dxa"/>
          </w:tcPr>
          <w:p w14:paraId="04E7312D" w14:textId="77777777" w:rsidR="002D5E5A" w:rsidRDefault="002D5E5A" w:rsidP="00677D9D">
            <w:pPr>
              <w:pStyle w:val="TableParagraph"/>
              <w:ind w:left="12"/>
              <w:jc w:val="center"/>
              <w:rPr>
                <w:b/>
                <w:sz w:val="20"/>
              </w:rPr>
            </w:pPr>
            <w:r>
              <w:rPr>
                <w:rFonts w:ascii="Calibri" w:eastAsia="Calibri" w:hAnsi="Calibri" w:cs="Calibri"/>
              </w:rPr>
              <w:t xml:space="preserve"> </w:t>
            </w:r>
          </w:p>
        </w:tc>
      </w:tr>
      <w:tr w:rsidR="002D5E5A" w14:paraId="72AD7BC0" w14:textId="77777777" w:rsidTr="002A1ACB">
        <w:trPr>
          <w:trHeight w:val="230"/>
        </w:trPr>
        <w:tc>
          <w:tcPr>
            <w:tcW w:w="1975" w:type="dxa"/>
          </w:tcPr>
          <w:p w14:paraId="692593CF" w14:textId="77777777" w:rsidR="002D5E5A" w:rsidRDefault="002D5E5A" w:rsidP="00677D9D">
            <w:pPr>
              <w:pStyle w:val="TableParagraph"/>
              <w:ind w:left="0"/>
              <w:rPr>
                <w:sz w:val="20"/>
              </w:rPr>
            </w:pPr>
            <w:proofErr w:type="spellStart"/>
            <w:r>
              <w:rPr>
                <w:rFonts w:ascii="Calibri" w:eastAsia="Calibri" w:hAnsi="Calibri" w:cs="Calibri"/>
                <w:sz w:val="24"/>
              </w:rPr>
              <w:t>Ganith</w:t>
            </w:r>
            <w:proofErr w:type="spellEnd"/>
            <w:r>
              <w:rPr>
                <w:rFonts w:ascii="Calibri" w:eastAsia="Calibri" w:hAnsi="Calibri" w:cs="Calibri"/>
                <w:sz w:val="24"/>
              </w:rPr>
              <w:t xml:space="preserve"> </w:t>
            </w:r>
          </w:p>
        </w:tc>
        <w:tc>
          <w:tcPr>
            <w:tcW w:w="1980" w:type="dxa"/>
          </w:tcPr>
          <w:p w14:paraId="61A45878" w14:textId="77777777" w:rsidR="002D5E5A" w:rsidRDefault="002D5E5A" w:rsidP="00677D9D">
            <w:pPr>
              <w:pStyle w:val="TableParagraph"/>
              <w:ind w:left="0"/>
              <w:rPr>
                <w:sz w:val="20"/>
              </w:rPr>
            </w:pPr>
            <w:r>
              <w:rPr>
                <w:rFonts w:ascii="Calibri" w:eastAsia="Calibri" w:hAnsi="Calibri" w:cs="Calibri"/>
                <w:sz w:val="24"/>
              </w:rPr>
              <w:t xml:space="preserve">Rashmi </w:t>
            </w:r>
          </w:p>
        </w:tc>
        <w:tc>
          <w:tcPr>
            <w:tcW w:w="3510" w:type="dxa"/>
          </w:tcPr>
          <w:p w14:paraId="78E2DF7D" w14:textId="77777777" w:rsidR="002D5E5A" w:rsidRDefault="002D5E5A" w:rsidP="00677D9D">
            <w:pPr>
              <w:pStyle w:val="TableParagraph"/>
              <w:ind w:left="0"/>
              <w:rPr>
                <w:sz w:val="20"/>
              </w:rPr>
            </w:pPr>
            <w:r>
              <w:rPr>
                <w:rFonts w:ascii="Calibri" w:eastAsia="Calibri" w:hAnsi="Calibri" w:cs="Calibri"/>
                <w:sz w:val="24"/>
              </w:rPr>
              <w:t xml:space="preserve">Preliminary Internal Medicine </w:t>
            </w:r>
          </w:p>
        </w:tc>
        <w:tc>
          <w:tcPr>
            <w:tcW w:w="1170" w:type="dxa"/>
          </w:tcPr>
          <w:p w14:paraId="32A4ADD4" w14:textId="77777777" w:rsidR="002D5E5A" w:rsidRDefault="002D5E5A" w:rsidP="00677D9D">
            <w:pPr>
              <w:pStyle w:val="TableParagraph"/>
              <w:ind w:left="8"/>
              <w:jc w:val="center"/>
              <w:rPr>
                <w:sz w:val="20"/>
              </w:rPr>
            </w:pPr>
            <w:r>
              <w:rPr>
                <w:rFonts w:ascii="Calibri" w:eastAsia="Calibri" w:hAnsi="Calibri" w:cs="Calibri"/>
              </w:rPr>
              <w:t xml:space="preserve"> </w:t>
            </w:r>
          </w:p>
        </w:tc>
      </w:tr>
      <w:tr w:rsidR="002D5E5A" w14:paraId="3930F64B" w14:textId="77777777" w:rsidTr="002A1ACB">
        <w:trPr>
          <w:trHeight w:val="230"/>
        </w:trPr>
        <w:tc>
          <w:tcPr>
            <w:tcW w:w="1975" w:type="dxa"/>
          </w:tcPr>
          <w:p w14:paraId="04715782" w14:textId="77777777" w:rsidR="002D5E5A" w:rsidRDefault="002D5E5A" w:rsidP="00677D9D">
            <w:pPr>
              <w:pStyle w:val="TableParagraph"/>
              <w:ind w:left="0"/>
              <w:rPr>
                <w:sz w:val="20"/>
              </w:rPr>
            </w:pPr>
            <w:r>
              <w:rPr>
                <w:rFonts w:ascii="Calibri" w:eastAsia="Calibri" w:hAnsi="Calibri" w:cs="Calibri"/>
                <w:sz w:val="24"/>
              </w:rPr>
              <w:t xml:space="preserve">Grieco </w:t>
            </w:r>
          </w:p>
        </w:tc>
        <w:tc>
          <w:tcPr>
            <w:tcW w:w="1980" w:type="dxa"/>
          </w:tcPr>
          <w:p w14:paraId="0B36D94A" w14:textId="77777777" w:rsidR="002D5E5A" w:rsidRDefault="002D5E5A" w:rsidP="00677D9D">
            <w:pPr>
              <w:pStyle w:val="TableParagraph"/>
              <w:ind w:left="0"/>
              <w:rPr>
                <w:sz w:val="20"/>
              </w:rPr>
            </w:pPr>
            <w:r>
              <w:rPr>
                <w:rFonts w:ascii="Calibri" w:eastAsia="Calibri" w:hAnsi="Calibri" w:cs="Calibri"/>
                <w:sz w:val="24"/>
              </w:rPr>
              <w:t xml:space="preserve">Alex </w:t>
            </w:r>
          </w:p>
        </w:tc>
        <w:tc>
          <w:tcPr>
            <w:tcW w:w="3510" w:type="dxa"/>
          </w:tcPr>
          <w:p w14:paraId="523AB529" w14:textId="77777777" w:rsidR="002D5E5A" w:rsidRDefault="002D5E5A" w:rsidP="00677D9D">
            <w:pPr>
              <w:pStyle w:val="TableParagraph"/>
              <w:ind w:left="0"/>
              <w:rPr>
                <w:sz w:val="20"/>
              </w:rPr>
            </w:pPr>
            <w:r>
              <w:rPr>
                <w:rFonts w:ascii="Calibri" w:eastAsia="Calibri" w:hAnsi="Calibri" w:cs="Calibri"/>
                <w:sz w:val="24"/>
              </w:rPr>
              <w:t xml:space="preserve">Radiology </w:t>
            </w:r>
          </w:p>
        </w:tc>
        <w:tc>
          <w:tcPr>
            <w:tcW w:w="1170" w:type="dxa"/>
          </w:tcPr>
          <w:p w14:paraId="3144D876" w14:textId="77777777" w:rsidR="002D5E5A" w:rsidRDefault="002D5E5A" w:rsidP="00677D9D">
            <w:pPr>
              <w:pStyle w:val="TableParagraph"/>
              <w:ind w:left="12"/>
              <w:jc w:val="center"/>
              <w:rPr>
                <w:b/>
                <w:sz w:val="20"/>
              </w:rPr>
            </w:pPr>
            <w:r>
              <w:rPr>
                <w:rFonts w:ascii="Calibri" w:eastAsia="Calibri" w:hAnsi="Calibri" w:cs="Calibri"/>
                <w:sz w:val="24"/>
              </w:rPr>
              <w:t xml:space="preserve">X </w:t>
            </w:r>
          </w:p>
        </w:tc>
      </w:tr>
      <w:tr w:rsidR="002D5E5A" w14:paraId="6CBE3493" w14:textId="77777777" w:rsidTr="002A1ACB">
        <w:trPr>
          <w:trHeight w:val="230"/>
        </w:trPr>
        <w:tc>
          <w:tcPr>
            <w:tcW w:w="1975" w:type="dxa"/>
          </w:tcPr>
          <w:p w14:paraId="26656367" w14:textId="77777777" w:rsidR="002D5E5A" w:rsidRDefault="002D5E5A" w:rsidP="00677D9D">
            <w:pPr>
              <w:pStyle w:val="TableParagraph"/>
              <w:ind w:left="0"/>
              <w:rPr>
                <w:sz w:val="20"/>
              </w:rPr>
            </w:pPr>
            <w:r>
              <w:rPr>
                <w:rFonts w:ascii="Calibri" w:eastAsia="Calibri" w:hAnsi="Calibri" w:cs="Calibri"/>
                <w:sz w:val="24"/>
              </w:rPr>
              <w:t xml:space="preserve">Marshall </w:t>
            </w:r>
          </w:p>
        </w:tc>
        <w:tc>
          <w:tcPr>
            <w:tcW w:w="1980" w:type="dxa"/>
          </w:tcPr>
          <w:p w14:paraId="1AA33D30" w14:textId="77777777" w:rsidR="002D5E5A" w:rsidRDefault="002D5E5A" w:rsidP="00677D9D">
            <w:pPr>
              <w:pStyle w:val="TableParagraph"/>
              <w:ind w:left="0"/>
              <w:rPr>
                <w:sz w:val="20"/>
              </w:rPr>
            </w:pPr>
            <w:r>
              <w:rPr>
                <w:rFonts w:ascii="Calibri" w:eastAsia="Calibri" w:hAnsi="Calibri" w:cs="Calibri"/>
                <w:sz w:val="24"/>
              </w:rPr>
              <w:t xml:space="preserve">Scarlett </w:t>
            </w:r>
          </w:p>
        </w:tc>
        <w:tc>
          <w:tcPr>
            <w:tcW w:w="3510" w:type="dxa"/>
          </w:tcPr>
          <w:p w14:paraId="036F1AF4" w14:textId="77777777" w:rsidR="002D5E5A" w:rsidRDefault="002D5E5A" w:rsidP="00677D9D">
            <w:pPr>
              <w:pStyle w:val="TableParagraph"/>
              <w:ind w:left="0"/>
              <w:rPr>
                <w:sz w:val="20"/>
              </w:rPr>
            </w:pPr>
            <w:r>
              <w:rPr>
                <w:rFonts w:ascii="Calibri" w:eastAsia="Calibri" w:hAnsi="Calibri" w:cs="Calibri"/>
                <w:sz w:val="24"/>
              </w:rPr>
              <w:t xml:space="preserve">Anesthesiology </w:t>
            </w:r>
          </w:p>
        </w:tc>
        <w:tc>
          <w:tcPr>
            <w:tcW w:w="1170" w:type="dxa"/>
          </w:tcPr>
          <w:p w14:paraId="5869C52D" w14:textId="77777777" w:rsidR="002D5E5A" w:rsidRDefault="002D5E5A" w:rsidP="00677D9D">
            <w:pPr>
              <w:pStyle w:val="TableParagraph"/>
              <w:ind w:left="10"/>
              <w:jc w:val="center"/>
              <w:rPr>
                <w:sz w:val="20"/>
              </w:rPr>
            </w:pPr>
            <w:r>
              <w:rPr>
                <w:rFonts w:ascii="Calibri" w:eastAsia="Calibri" w:hAnsi="Calibri" w:cs="Calibri"/>
              </w:rPr>
              <w:t xml:space="preserve"> </w:t>
            </w:r>
          </w:p>
        </w:tc>
      </w:tr>
      <w:tr w:rsidR="002D5E5A" w14:paraId="6197B0A0" w14:textId="77777777" w:rsidTr="002A1ACB">
        <w:trPr>
          <w:trHeight w:val="230"/>
        </w:trPr>
        <w:tc>
          <w:tcPr>
            <w:tcW w:w="1975" w:type="dxa"/>
          </w:tcPr>
          <w:p w14:paraId="57F3D473" w14:textId="77777777" w:rsidR="002D5E5A" w:rsidRDefault="002D5E5A" w:rsidP="00677D9D">
            <w:pPr>
              <w:pStyle w:val="TableParagraph"/>
              <w:ind w:left="0"/>
              <w:rPr>
                <w:sz w:val="20"/>
              </w:rPr>
            </w:pPr>
            <w:proofErr w:type="spellStart"/>
            <w:r>
              <w:rPr>
                <w:rFonts w:ascii="Calibri" w:eastAsia="Calibri" w:hAnsi="Calibri" w:cs="Calibri"/>
                <w:sz w:val="24"/>
              </w:rPr>
              <w:t>Niedermier</w:t>
            </w:r>
            <w:proofErr w:type="spellEnd"/>
            <w:r>
              <w:rPr>
                <w:rFonts w:ascii="Calibri" w:eastAsia="Calibri" w:hAnsi="Calibri" w:cs="Calibri"/>
                <w:sz w:val="24"/>
              </w:rPr>
              <w:t xml:space="preserve"> </w:t>
            </w:r>
          </w:p>
        </w:tc>
        <w:tc>
          <w:tcPr>
            <w:tcW w:w="1980" w:type="dxa"/>
          </w:tcPr>
          <w:p w14:paraId="402A3318" w14:textId="77777777" w:rsidR="002D5E5A" w:rsidRDefault="002D5E5A" w:rsidP="00677D9D">
            <w:pPr>
              <w:pStyle w:val="TableParagraph"/>
              <w:ind w:left="0"/>
              <w:rPr>
                <w:sz w:val="20"/>
              </w:rPr>
            </w:pPr>
            <w:r>
              <w:rPr>
                <w:rFonts w:ascii="Calibri" w:eastAsia="Calibri" w:hAnsi="Calibri" w:cs="Calibri"/>
                <w:sz w:val="24"/>
              </w:rPr>
              <w:t xml:space="preserve">Julie </w:t>
            </w:r>
          </w:p>
        </w:tc>
        <w:tc>
          <w:tcPr>
            <w:tcW w:w="3510" w:type="dxa"/>
          </w:tcPr>
          <w:p w14:paraId="2DF6E81A" w14:textId="77777777" w:rsidR="002D5E5A" w:rsidRDefault="002D5E5A" w:rsidP="00677D9D">
            <w:pPr>
              <w:pStyle w:val="TableParagraph"/>
              <w:ind w:left="0"/>
              <w:rPr>
                <w:sz w:val="20"/>
              </w:rPr>
            </w:pPr>
            <w:r>
              <w:rPr>
                <w:rFonts w:ascii="Calibri" w:eastAsia="Calibri" w:hAnsi="Calibri" w:cs="Calibri"/>
                <w:sz w:val="24"/>
              </w:rPr>
              <w:t xml:space="preserve">Psychiatry </w:t>
            </w:r>
          </w:p>
        </w:tc>
        <w:tc>
          <w:tcPr>
            <w:tcW w:w="1170" w:type="dxa"/>
          </w:tcPr>
          <w:p w14:paraId="7432F2C0" w14:textId="77777777" w:rsidR="002D5E5A" w:rsidRDefault="002D5E5A" w:rsidP="00677D9D">
            <w:pPr>
              <w:pStyle w:val="TableParagraph"/>
              <w:ind w:left="10"/>
              <w:jc w:val="center"/>
              <w:rPr>
                <w:sz w:val="20"/>
              </w:rPr>
            </w:pPr>
            <w:r>
              <w:rPr>
                <w:rFonts w:ascii="Calibri" w:eastAsia="Calibri" w:hAnsi="Calibri" w:cs="Calibri"/>
              </w:rPr>
              <w:t xml:space="preserve">X </w:t>
            </w:r>
          </w:p>
        </w:tc>
      </w:tr>
      <w:tr w:rsidR="002D5E5A" w14:paraId="3371640E" w14:textId="77777777" w:rsidTr="002A1ACB">
        <w:trPr>
          <w:trHeight w:val="230"/>
        </w:trPr>
        <w:tc>
          <w:tcPr>
            <w:tcW w:w="1975" w:type="dxa"/>
          </w:tcPr>
          <w:p w14:paraId="135FD427" w14:textId="77777777" w:rsidR="002D5E5A" w:rsidRDefault="002D5E5A" w:rsidP="00677D9D">
            <w:pPr>
              <w:pStyle w:val="TableParagraph"/>
              <w:ind w:left="0"/>
              <w:rPr>
                <w:sz w:val="20"/>
              </w:rPr>
            </w:pPr>
            <w:r>
              <w:rPr>
                <w:rFonts w:ascii="Calibri" w:eastAsia="Calibri" w:hAnsi="Calibri" w:cs="Calibri"/>
                <w:sz w:val="24"/>
              </w:rPr>
              <w:t xml:space="preserve">Patel </w:t>
            </w:r>
          </w:p>
        </w:tc>
        <w:tc>
          <w:tcPr>
            <w:tcW w:w="1980" w:type="dxa"/>
          </w:tcPr>
          <w:p w14:paraId="5E5A9077" w14:textId="77777777" w:rsidR="002D5E5A" w:rsidRDefault="002D5E5A" w:rsidP="00677D9D">
            <w:pPr>
              <w:pStyle w:val="TableParagraph"/>
              <w:ind w:left="0"/>
              <w:rPr>
                <w:sz w:val="20"/>
              </w:rPr>
            </w:pPr>
            <w:r>
              <w:rPr>
                <w:rFonts w:ascii="Calibri" w:eastAsia="Calibri" w:hAnsi="Calibri" w:cs="Calibri"/>
                <w:sz w:val="24"/>
              </w:rPr>
              <w:t xml:space="preserve">Chirag </w:t>
            </w:r>
          </w:p>
        </w:tc>
        <w:tc>
          <w:tcPr>
            <w:tcW w:w="3510" w:type="dxa"/>
          </w:tcPr>
          <w:p w14:paraId="53651D31" w14:textId="77777777" w:rsidR="002D5E5A" w:rsidRDefault="002D5E5A" w:rsidP="00677D9D">
            <w:pPr>
              <w:pStyle w:val="TableParagraph"/>
              <w:ind w:left="0"/>
              <w:rPr>
                <w:sz w:val="20"/>
              </w:rPr>
            </w:pPr>
            <w:r>
              <w:rPr>
                <w:rFonts w:ascii="Calibri" w:eastAsia="Calibri" w:hAnsi="Calibri" w:cs="Calibri"/>
                <w:sz w:val="24"/>
              </w:rPr>
              <w:t xml:space="preserve">Internal Medicine </w:t>
            </w:r>
          </w:p>
        </w:tc>
        <w:tc>
          <w:tcPr>
            <w:tcW w:w="1170" w:type="dxa"/>
          </w:tcPr>
          <w:p w14:paraId="691DB338" w14:textId="77777777" w:rsidR="002D5E5A" w:rsidRDefault="002D5E5A" w:rsidP="00677D9D">
            <w:pPr>
              <w:pStyle w:val="TableParagraph"/>
              <w:ind w:left="10"/>
              <w:jc w:val="center"/>
              <w:rPr>
                <w:sz w:val="20"/>
              </w:rPr>
            </w:pPr>
            <w:r>
              <w:rPr>
                <w:rFonts w:ascii="Calibri" w:eastAsia="Calibri" w:hAnsi="Calibri" w:cs="Calibri"/>
                <w:sz w:val="24"/>
              </w:rPr>
              <w:t xml:space="preserve"> </w:t>
            </w:r>
          </w:p>
        </w:tc>
      </w:tr>
      <w:tr w:rsidR="002D5E5A" w14:paraId="258D32F9" w14:textId="77777777" w:rsidTr="002A1ACB">
        <w:trPr>
          <w:trHeight w:val="230"/>
        </w:trPr>
        <w:tc>
          <w:tcPr>
            <w:tcW w:w="1975" w:type="dxa"/>
          </w:tcPr>
          <w:p w14:paraId="20183877" w14:textId="77777777" w:rsidR="002D5E5A" w:rsidRDefault="002D5E5A" w:rsidP="00677D9D">
            <w:pPr>
              <w:pStyle w:val="TableParagraph"/>
              <w:ind w:left="0"/>
              <w:rPr>
                <w:sz w:val="20"/>
              </w:rPr>
            </w:pPr>
            <w:r>
              <w:rPr>
                <w:rFonts w:ascii="Calibri" w:eastAsia="Calibri" w:hAnsi="Calibri" w:cs="Calibri"/>
                <w:sz w:val="24"/>
              </w:rPr>
              <w:t xml:space="preserve">Quick </w:t>
            </w:r>
          </w:p>
        </w:tc>
        <w:tc>
          <w:tcPr>
            <w:tcW w:w="1980" w:type="dxa"/>
          </w:tcPr>
          <w:p w14:paraId="5C3AFCBA" w14:textId="77777777" w:rsidR="002D5E5A" w:rsidRDefault="002D5E5A" w:rsidP="00677D9D">
            <w:pPr>
              <w:pStyle w:val="TableParagraph"/>
              <w:ind w:left="0"/>
              <w:rPr>
                <w:sz w:val="20"/>
              </w:rPr>
            </w:pPr>
            <w:r>
              <w:rPr>
                <w:rFonts w:ascii="Calibri" w:eastAsia="Calibri" w:hAnsi="Calibri" w:cs="Calibri"/>
                <w:sz w:val="24"/>
              </w:rPr>
              <w:t xml:space="preserve">Adam </w:t>
            </w:r>
          </w:p>
        </w:tc>
        <w:tc>
          <w:tcPr>
            <w:tcW w:w="3510" w:type="dxa"/>
          </w:tcPr>
          <w:p w14:paraId="5DFE610E" w14:textId="77777777" w:rsidR="002D5E5A" w:rsidRDefault="002D5E5A" w:rsidP="00677D9D">
            <w:pPr>
              <w:pStyle w:val="TableParagraph"/>
              <w:ind w:left="0"/>
              <w:rPr>
                <w:sz w:val="20"/>
              </w:rPr>
            </w:pPr>
            <w:r>
              <w:rPr>
                <w:rFonts w:ascii="Calibri" w:eastAsia="Calibri" w:hAnsi="Calibri" w:cs="Calibri"/>
                <w:sz w:val="24"/>
              </w:rPr>
              <w:t xml:space="preserve">Neurology </w:t>
            </w:r>
          </w:p>
        </w:tc>
        <w:tc>
          <w:tcPr>
            <w:tcW w:w="1170" w:type="dxa"/>
          </w:tcPr>
          <w:p w14:paraId="02DE4F19" w14:textId="77777777" w:rsidR="002D5E5A" w:rsidRDefault="002D5E5A" w:rsidP="00677D9D">
            <w:pPr>
              <w:pStyle w:val="TableParagraph"/>
              <w:ind w:left="10"/>
              <w:jc w:val="center"/>
              <w:rPr>
                <w:sz w:val="20"/>
              </w:rPr>
            </w:pPr>
            <w:r>
              <w:rPr>
                <w:rFonts w:ascii="Calibri" w:eastAsia="Calibri" w:hAnsi="Calibri" w:cs="Calibri"/>
              </w:rPr>
              <w:t xml:space="preserve"> </w:t>
            </w:r>
          </w:p>
        </w:tc>
      </w:tr>
      <w:tr w:rsidR="002D5E5A" w14:paraId="32D974A3" w14:textId="77777777" w:rsidTr="002A1ACB">
        <w:trPr>
          <w:trHeight w:val="230"/>
        </w:trPr>
        <w:tc>
          <w:tcPr>
            <w:tcW w:w="1975" w:type="dxa"/>
          </w:tcPr>
          <w:p w14:paraId="34E9397A" w14:textId="77777777" w:rsidR="002D5E5A" w:rsidRDefault="002D5E5A" w:rsidP="00677D9D">
            <w:pPr>
              <w:pStyle w:val="TableParagraph"/>
              <w:ind w:left="0"/>
              <w:rPr>
                <w:sz w:val="20"/>
              </w:rPr>
            </w:pPr>
            <w:r>
              <w:rPr>
                <w:rFonts w:ascii="Calibri" w:eastAsia="Calibri" w:hAnsi="Calibri" w:cs="Calibri"/>
                <w:sz w:val="24"/>
              </w:rPr>
              <w:t xml:space="preserve">Rossetti </w:t>
            </w:r>
          </w:p>
        </w:tc>
        <w:tc>
          <w:tcPr>
            <w:tcW w:w="1980" w:type="dxa"/>
          </w:tcPr>
          <w:p w14:paraId="724EBE95" w14:textId="77777777" w:rsidR="002D5E5A" w:rsidRDefault="002D5E5A" w:rsidP="00677D9D">
            <w:pPr>
              <w:pStyle w:val="TableParagraph"/>
              <w:ind w:left="0"/>
              <w:rPr>
                <w:sz w:val="20"/>
              </w:rPr>
            </w:pPr>
            <w:r>
              <w:rPr>
                <w:rFonts w:ascii="Calibri" w:eastAsia="Calibri" w:hAnsi="Calibri" w:cs="Calibri"/>
                <w:sz w:val="24"/>
              </w:rPr>
              <w:t xml:space="preserve">Allison </w:t>
            </w:r>
          </w:p>
        </w:tc>
        <w:tc>
          <w:tcPr>
            <w:tcW w:w="3510" w:type="dxa"/>
          </w:tcPr>
          <w:p w14:paraId="51F23BFC" w14:textId="77777777" w:rsidR="002D5E5A" w:rsidRDefault="002D5E5A" w:rsidP="00677D9D">
            <w:pPr>
              <w:pStyle w:val="TableParagraph"/>
              <w:ind w:left="0"/>
              <w:rPr>
                <w:sz w:val="20"/>
              </w:rPr>
            </w:pPr>
            <w:r>
              <w:rPr>
                <w:rFonts w:ascii="Calibri" w:eastAsia="Calibri" w:hAnsi="Calibri" w:cs="Calibri"/>
                <w:sz w:val="24"/>
              </w:rPr>
              <w:t xml:space="preserve">IM/Peds </w:t>
            </w:r>
          </w:p>
        </w:tc>
        <w:tc>
          <w:tcPr>
            <w:tcW w:w="1170" w:type="dxa"/>
          </w:tcPr>
          <w:p w14:paraId="54F41514" w14:textId="77777777" w:rsidR="002D5E5A" w:rsidRDefault="002D5E5A" w:rsidP="00677D9D">
            <w:pPr>
              <w:pStyle w:val="TableParagraph"/>
              <w:ind w:left="10"/>
              <w:jc w:val="center"/>
              <w:rPr>
                <w:sz w:val="20"/>
              </w:rPr>
            </w:pPr>
            <w:r>
              <w:rPr>
                <w:rFonts w:ascii="Calibri" w:eastAsia="Calibri" w:hAnsi="Calibri" w:cs="Calibri"/>
              </w:rPr>
              <w:t xml:space="preserve">X </w:t>
            </w:r>
          </w:p>
        </w:tc>
      </w:tr>
      <w:tr w:rsidR="002D5E5A" w14:paraId="5A8ECB55" w14:textId="77777777" w:rsidTr="002A1ACB">
        <w:trPr>
          <w:trHeight w:val="230"/>
        </w:trPr>
        <w:tc>
          <w:tcPr>
            <w:tcW w:w="1975" w:type="dxa"/>
          </w:tcPr>
          <w:p w14:paraId="5B5C58EB" w14:textId="77777777" w:rsidR="002D5E5A" w:rsidRDefault="002D5E5A" w:rsidP="00677D9D">
            <w:pPr>
              <w:pStyle w:val="TableParagraph"/>
              <w:ind w:left="0"/>
              <w:rPr>
                <w:sz w:val="20"/>
              </w:rPr>
            </w:pPr>
          </w:p>
        </w:tc>
        <w:tc>
          <w:tcPr>
            <w:tcW w:w="1980" w:type="dxa"/>
          </w:tcPr>
          <w:p w14:paraId="00CC290F" w14:textId="77777777" w:rsidR="002D5E5A" w:rsidRDefault="002D5E5A" w:rsidP="00677D9D">
            <w:pPr>
              <w:pStyle w:val="TableParagraph"/>
              <w:ind w:left="0"/>
              <w:rPr>
                <w:sz w:val="20"/>
              </w:rPr>
            </w:pPr>
          </w:p>
        </w:tc>
        <w:tc>
          <w:tcPr>
            <w:tcW w:w="3510" w:type="dxa"/>
          </w:tcPr>
          <w:p w14:paraId="334FD754" w14:textId="77777777" w:rsidR="002D5E5A" w:rsidRDefault="002D5E5A" w:rsidP="00677D9D">
            <w:pPr>
              <w:pStyle w:val="TableParagraph"/>
              <w:ind w:left="0"/>
              <w:rPr>
                <w:sz w:val="20"/>
              </w:rPr>
            </w:pPr>
          </w:p>
        </w:tc>
        <w:tc>
          <w:tcPr>
            <w:tcW w:w="1170" w:type="dxa"/>
          </w:tcPr>
          <w:p w14:paraId="190471CF" w14:textId="77777777" w:rsidR="002D5E5A" w:rsidRDefault="002D5E5A" w:rsidP="00677D9D">
            <w:pPr>
              <w:pStyle w:val="TableParagraph"/>
              <w:ind w:left="10"/>
              <w:jc w:val="center"/>
              <w:rPr>
                <w:sz w:val="20"/>
              </w:rPr>
            </w:pPr>
          </w:p>
        </w:tc>
      </w:tr>
      <w:tr w:rsidR="002D5E5A" w14:paraId="6DCC957F" w14:textId="77777777" w:rsidTr="002A1ACB">
        <w:trPr>
          <w:trHeight w:val="230"/>
        </w:trPr>
        <w:tc>
          <w:tcPr>
            <w:tcW w:w="1975" w:type="dxa"/>
          </w:tcPr>
          <w:p w14:paraId="331B55C2" w14:textId="77777777" w:rsidR="002D5E5A" w:rsidRDefault="002D5E5A" w:rsidP="00677D9D">
            <w:pPr>
              <w:pStyle w:val="TableParagraph"/>
              <w:ind w:left="0"/>
              <w:rPr>
                <w:sz w:val="20"/>
              </w:rPr>
            </w:pPr>
          </w:p>
        </w:tc>
        <w:tc>
          <w:tcPr>
            <w:tcW w:w="1980" w:type="dxa"/>
          </w:tcPr>
          <w:p w14:paraId="3AB5B56A" w14:textId="77777777" w:rsidR="002D5E5A" w:rsidRDefault="002D5E5A" w:rsidP="00677D9D">
            <w:pPr>
              <w:pStyle w:val="TableParagraph"/>
              <w:ind w:left="0"/>
              <w:rPr>
                <w:sz w:val="20"/>
              </w:rPr>
            </w:pPr>
          </w:p>
        </w:tc>
        <w:tc>
          <w:tcPr>
            <w:tcW w:w="3510" w:type="dxa"/>
          </w:tcPr>
          <w:p w14:paraId="67FD775A" w14:textId="77777777" w:rsidR="002D5E5A" w:rsidRDefault="002D5E5A" w:rsidP="00677D9D">
            <w:pPr>
              <w:pStyle w:val="TableParagraph"/>
              <w:ind w:left="0"/>
              <w:rPr>
                <w:sz w:val="20"/>
              </w:rPr>
            </w:pPr>
          </w:p>
        </w:tc>
        <w:tc>
          <w:tcPr>
            <w:tcW w:w="1170" w:type="dxa"/>
          </w:tcPr>
          <w:p w14:paraId="01D89B5B" w14:textId="77777777" w:rsidR="002D5E5A" w:rsidRDefault="002D5E5A" w:rsidP="00677D9D">
            <w:pPr>
              <w:pStyle w:val="TableParagraph"/>
              <w:ind w:left="10"/>
              <w:jc w:val="center"/>
              <w:rPr>
                <w:sz w:val="20"/>
              </w:rPr>
            </w:pPr>
          </w:p>
        </w:tc>
      </w:tr>
    </w:tbl>
    <w:p w14:paraId="5C90261E" w14:textId="77777777" w:rsidR="002D5E5A" w:rsidRDefault="002D5E5A" w:rsidP="00FB5812">
      <w:pPr>
        <w:pStyle w:val="Heading2"/>
      </w:pPr>
    </w:p>
    <w:p w14:paraId="21133CEB" w14:textId="77777777" w:rsidR="002D5E5A" w:rsidRPr="00FB5812" w:rsidRDefault="002D5E5A" w:rsidP="009828F7">
      <w:pPr>
        <w:pStyle w:val="Heading2"/>
      </w:pPr>
      <w:r>
        <w:t xml:space="preserve">Part 3 Academic Program Committee- Student Representatives </w:t>
      </w:r>
    </w:p>
    <w:tbl>
      <w:tblPr>
        <w:tblStyle w:val="TableGrid"/>
        <w:tblW w:w="8635" w:type="dxa"/>
        <w:tblLayout w:type="fixed"/>
        <w:tblLook w:val="01E0" w:firstRow="1" w:lastRow="1" w:firstColumn="1" w:lastColumn="1" w:noHBand="0" w:noVBand="0"/>
      </w:tblPr>
      <w:tblGrid>
        <w:gridCol w:w="1975"/>
        <w:gridCol w:w="1980"/>
        <w:gridCol w:w="3510"/>
        <w:gridCol w:w="1170"/>
      </w:tblGrid>
      <w:tr w:rsidR="002D5E5A" w14:paraId="0283642E" w14:textId="77777777" w:rsidTr="00CF0032">
        <w:trPr>
          <w:trHeight w:val="230"/>
          <w:tblHeader/>
        </w:trPr>
        <w:tc>
          <w:tcPr>
            <w:tcW w:w="1975" w:type="dxa"/>
          </w:tcPr>
          <w:p w14:paraId="7A14CC0C" w14:textId="77777777" w:rsidR="002D5E5A" w:rsidRDefault="002D5E5A" w:rsidP="00CF0032">
            <w:pPr>
              <w:pStyle w:val="TableParagraph"/>
              <w:ind w:left="0"/>
              <w:rPr>
                <w:b/>
                <w:sz w:val="20"/>
              </w:rPr>
            </w:pPr>
            <w:r>
              <w:rPr>
                <w:b/>
                <w:sz w:val="20"/>
              </w:rPr>
              <w:t>Last Name</w:t>
            </w:r>
          </w:p>
        </w:tc>
        <w:tc>
          <w:tcPr>
            <w:tcW w:w="1980" w:type="dxa"/>
          </w:tcPr>
          <w:p w14:paraId="0AE4EFE9" w14:textId="77777777" w:rsidR="002D5E5A" w:rsidRDefault="002D5E5A" w:rsidP="00CF0032">
            <w:pPr>
              <w:pStyle w:val="TableParagraph"/>
              <w:ind w:left="0"/>
              <w:rPr>
                <w:b/>
                <w:sz w:val="20"/>
              </w:rPr>
            </w:pPr>
            <w:r>
              <w:rPr>
                <w:b/>
                <w:sz w:val="20"/>
              </w:rPr>
              <w:t xml:space="preserve">First Name </w:t>
            </w:r>
          </w:p>
        </w:tc>
        <w:tc>
          <w:tcPr>
            <w:tcW w:w="3510" w:type="dxa"/>
          </w:tcPr>
          <w:p w14:paraId="0BD46164" w14:textId="77777777" w:rsidR="002D5E5A" w:rsidRDefault="002D5E5A" w:rsidP="00CF0032">
            <w:pPr>
              <w:pStyle w:val="TableParagraph"/>
              <w:ind w:left="0"/>
              <w:rPr>
                <w:b/>
                <w:sz w:val="20"/>
              </w:rPr>
            </w:pPr>
            <w:r>
              <w:rPr>
                <w:b/>
                <w:sz w:val="20"/>
              </w:rPr>
              <w:t>Role</w:t>
            </w:r>
          </w:p>
        </w:tc>
        <w:tc>
          <w:tcPr>
            <w:tcW w:w="1170" w:type="dxa"/>
          </w:tcPr>
          <w:p w14:paraId="6DA8DF17" w14:textId="77777777" w:rsidR="002D5E5A" w:rsidRDefault="002D5E5A" w:rsidP="00CF0032">
            <w:pPr>
              <w:pStyle w:val="TableParagraph"/>
              <w:ind w:left="0" w:right="78"/>
              <w:rPr>
                <w:b/>
                <w:sz w:val="20"/>
              </w:rPr>
            </w:pPr>
            <w:r>
              <w:rPr>
                <w:b/>
                <w:sz w:val="20"/>
              </w:rPr>
              <w:t>Present</w:t>
            </w:r>
          </w:p>
        </w:tc>
      </w:tr>
      <w:tr w:rsidR="002D5E5A" w14:paraId="0C37DE75" w14:textId="77777777" w:rsidTr="00CF0032">
        <w:trPr>
          <w:trHeight w:val="230"/>
        </w:trPr>
        <w:tc>
          <w:tcPr>
            <w:tcW w:w="1975" w:type="dxa"/>
          </w:tcPr>
          <w:p w14:paraId="05A6DEB4" w14:textId="77777777" w:rsidR="002D5E5A" w:rsidRDefault="002D5E5A" w:rsidP="00677D9D">
            <w:pPr>
              <w:pStyle w:val="TableParagraph"/>
              <w:ind w:left="0"/>
              <w:rPr>
                <w:sz w:val="20"/>
              </w:rPr>
            </w:pPr>
            <w:proofErr w:type="spellStart"/>
            <w:r>
              <w:rPr>
                <w:rFonts w:ascii="Calibri" w:eastAsia="Calibri" w:hAnsi="Calibri" w:cs="Calibri"/>
                <w:sz w:val="24"/>
              </w:rPr>
              <w:t>BenanzeaFontem</w:t>
            </w:r>
            <w:proofErr w:type="spellEnd"/>
            <w:r>
              <w:rPr>
                <w:rFonts w:ascii="Calibri" w:eastAsia="Calibri" w:hAnsi="Calibri" w:cs="Calibri"/>
                <w:sz w:val="24"/>
              </w:rPr>
              <w:t xml:space="preserve"> </w:t>
            </w:r>
          </w:p>
        </w:tc>
        <w:tc>
          <w:tcPr>
            <w:tcW w:w="1980" w:type="dxa"/>
          </w:tcPr>
          <w:p w14:paraId="6DBA5663" w14:textId="77777777" w:rsidR="002D5E5A" w:rsidRDefault="002D5E5A" w:rsidP="00677D9D">
            <w:pPr>
              <w:pStyle w:val="TableParagraph"/>
              <w:ind w:left="0"/>
              <w:rPr>
                <w:sz w:val="20"/>
              </w:rPr>
            </w:pPr>
            <w:r>
              <w:rPr>
                <w:rFonts w:ascii="Calibri" w:eastAsia="Calibri" w:hAnsi="Calibri" w:cs="Calibri"/>
                <w:sz w:val="24"/>
              </w:rPr>
              <w:t xml:space="preserve">Belle </w:t>
            </w:r>
          </w:p>
        </w:tc>
        <w:tc>
          <w:tcPr>
            <w:tcW w:w="3510" w:type="dxa"/>
          </w:tcPr>
          <w:p w14:paraId="2091113D" w14:textId="77777777" w:rsidR="002D5E5A" w:rsidRDefault="002D5E5A" w:rsidP="00677D9D">
            <w:pPr>
              <w:pStyle w:val="TableParagraph"/>
              <w:ind w:left="0"/>
              <w:rPr>
                <w:sz w:val="20"/>
              </w:rPr>
            </w:pPr>
            <w:r>
              <w:rPr>
                <w:rFonts w:ascii="Calibri" w:eastAsia="Calibri" w:hAnsi="Calibri" w:cs="Calibri"/>
                <w:sz w:val="24"/>
              </w:rPr>
              <w:t xml:space="preserve">Student Representative, Med 4 </w:t>
            </w:r>
          </w:p>
        </w:tc>
        <w:tc>
          <w:tcPr>
            <w:tcW w:w="1170" w:type="dxa"/>
          </w:tcPr>
          <w:p w14:paraId="784F1079" w14:textId="77777777" w:rsidR="002D5E5A" w:rsidRDefault="002D5E5A" w:rsidP="00677D9D">
            <w:pPr>
              <w:pStyle w:val="TableParagraph"/>
              <w:ind w:left="12"/>
              <w:jc w:val="center"/>
              <w:rPr>
                <w:b/>
                <w:sz w:val="20"/>
              </w:rPr>
            </w:pPr>
            <w:r>
              <w:rPr>
                <w:rFonts w:ascii="Calibri" w:eastAsia="Calibri" w:hAnsi="Calibri" w:cs="Calibri"/>
                <w:sz w:val="24"/>
              </w:rPr>
              <w:t xml:space="preserve">X </w:t>
            </w:r>
          </w:p>
        </w:tc>
      </w:tr>
      <w:tr w:rsidR="002D5E5A" w14:paraId="62CF6470" w14:textId="77777777" w:rsidTr="00CF0032">
        <w:trPr>
          <w:trHeight w:val="230"/>
        </w:trPr>
        <w:tc>
          <w:tcPr>
            <w:tcW w:w="1975" w:type="dxa"/>
          </w:tcPr>
          <w:p w14:paraId="565DE294" w14:textId="77777777" w:rsidR="002D5E5A" w:rsidRDefault="002D5E5A" w:rsidP="00677D9D">
            <w:pPr>
              <w:pStyle w:val="TableParagraph"/>
              <w:ind w:left="0"/>
              <w:rPr>
                <w:sz w:val="20"/>
              </w:rPr>
            </w:pPr>
            <w:r>
              <w:rPr>
                <w:rFonts w:ascii="Calibri" w:eastAsia="Calibri" w:hAnsi="Calibri" w:cs="Calibri"/>
                <w:sz w:val="24"/>
              </w:rPr>
              <w:t xml:space="preserve">Bishop </w:t>
            </w:r>
          </w:p>
        </w:tc>
        <w:tc>
          <w:tcPr>
            <w:tcW w:w="1980" w:type="dxa"/>
          </w:tcPr>
          <w:p w14:paraId="6ACA2AD2" w14:textId="77777777" w:rsidR="002D5E5A" w:rsidRDefault="002D5E5A" w:rsidP="00677D9D">
            <w:pPr>
              <w:pStyle w:val="TableParagraph"/>
              <w:ind w:left="0"/>
              <w:rPr>
                <w:sz w:val="20"/>
              </w:rPr>
            </w:pPr>
            <w:r>
              <w:rPr>
                <w:rFonts w:ascii="Calibri" w:eastAsia="Calibri" w:hAnsi="Calibri" w:cs="Calibri"/>
                <w:sz w:val="24"/>
              </w:rPr>
              <w:t xml:space="preserve">Erin </w:t>
            </w:r>
          </w:p>
        </w:tc>
        <w:tc>
          <w:tcPr>
            <w:tcW w:w="3510" w:type="dxa"/>
          </w:tcPr>
          <w:p w14:paraId="68D99912" w14:textId="77777777" w:rsidR="002D5E5A" w:rsidRDefault="002D5E5A" w:rsidP="00677D9D">
            <w:pPr>
              <w:pStyle w:val="TableParagraph"/>
              <w:ind w:left="0"/>
              <w:rPr>
                <w:sz w:val="20"/>
              </w:rPr>
            </w:pPr>
            <w:r>
              <w:rPr>
                <w:rFonts w:ascii="Calibri" w:eastAsia="Calibri" w:hAnsi="Calibri" w:cs="Calibri"/>
                <w:sz w:val="24"/>
              </w:rPr>
              <w:t xml:space="preserve">Student Representative, Med 4 </w:t>
            </w:r>
          </w:p>
        </w:tc>
        <w:tc>
          <w:tcPr>
            <w:tcW w:w="1170" w:type="dxa"/>
          </w:tcPr>
          <w:p w14:paraId="7ED23F32" w14:textId="77777777" w:rsidR="002D5E5A" w:rsidRDefault="002D5E5A" w:rsidP="00677D9D">
            <w:pPr>
              <w:pStyle w:val="TableParagraph"/>
              <w:ind w:left="8"/>
              <w:jc w:val="center"/>
              <w:rPr>
                <w:sz w:val="20"/>
              </w:rPr>
            </w:pPr>
            <w:r>
              <w:rPr>
                <w:rFonts w:ascii="Calibri" w:eastAsia="Calibri" w:hAnsi="Calibri" w:cs="Calibri"/>
                <w:sz w:val="24"/>
              </w:rPr>
              <w:t xml:space="preserve"> </w:t>
            </w:r>
          </w:p>
        </w:tc>
      </w:tr>
      <w:tr w:rsidR="002D5E5A" w14:paraId="471ED831" w14:textId="77777777" w:rsidTr="00CF0032">
        <w:trPr>
          <w:trHeight w:val="230"/>
        </w:trPr>
        <w:tc>
          <w:tcPr>
            <w:tcW w:w="1975" w:type="dxa"/>
          </w:tcPr>
          <w:p w14:paraId="494CFF85" w14:textId="77777777" w:rsidR="002D5E5A" w:rsidRDefault="002D5E5A" w:rsidP="00677D9D">
            <w:pPr>
              <w:pStyle w:val="TableParagraph"/>
              <w:ind w:left="0"/>
              <w:rPr>
                <w:sz w:val="20"/>
              </w:rPr>
            </w:pPr>
            <w:r>
              <w:rPr>
                <w:rFonts w:ascii="Calibri" w:eastAsia="Calibri" w:hAnsi="Calibri" w:cs="Calibri"/>
                <w:sz w:val="24"/>
              </w:rPr>
              <w:t xml:space="preserve">Gage </w:t>
            </w:r>
          </w:p>
        </w:tc>
        <w:tc>
          <w:tcPr>
            <w:tcW w:w="1980" w:type="dxa"/>
          </w:tcPr>
          <w:p w14:paraId="29F35B33" w14:textId="77777777" w:rsidR="002D5E5A" w:rsidRDefault="002D5E5A" w:rsidP="00677D9D">
            <w:pPr>
              <w:pStyle w:val="TableParagraph"/>
              <w:ind w:left="0"/>
              <w:rPr>
                <w:sz w:val="20"/>
              </w:rPr>
            </w:pPr>
            <w:r>
              <w:rPr>
                <w:rFonts w:ascii="Calibri" w:eastAsia="Calibri" w:hAnsi="Calibri" w:cs="Calibri"/>
                <w:sz w:val="24"/>
              </w:rPr>
              <w:t xml:space="preserve">Daniel </w:t>
            </w:r>
          </w:p>
        </w:tc>
        <w:tc>
          <w:tcPr>
            <w:tcW w:w="3510" w:type="dxa"/>
          </w:tcPr>
          <w:p w14:paraId="77FE6ABF" w14:textId="77777777" w:rsidR="002D5E5A" w:rsidRDefault="002D5E5A" w:rsidP="00677D9D">
            <w:pPr>
              <w:pStyle w:val="TableParagraph"/>
              <w:ind w:left="0"/>
              <w:rPr>
                <w:sz w:val="20"/>
              </w:rPr>
            </w:pPr>
            <w:r>
              <w:rPr>
                <w:rFonts w:ascii="Calibri" w:eastAsia="Calibri" w:hAnsi="Calibri" w:cs="Calibri"/>
                <w:sz w:val="24"/>
              </w:rPr>
              <w:t xml:space="preserve">Student Representative, Med 4 </w:t>
            </w:r>
          </w:p>
        </w:tc>
        <w:tc>
          <w:tcPr>
            <w:tcW w:w="1170" w:type="dxa"/>
          </w:tcPr>
          <w:p w14:paraId="76521C91" w14:textId="77777777" w:rsidR="002D5E5A" w:rsidRDefault="002D5E5A" w:rsidP="00677D9D">
            <w:pPr>
              <w:pStyle w:val="TableParagraph"/>
              <w:ind w:left="12"/>
              <w:jc w:val="center"/>
              <w:rPr>
                <w:b/>
                <w:sz w:val="20"/>
              </w:rPr>
            </w:pPr>
            <w:r>
              <w:rPr>
                <w:rFonts w:ascii="Calibri" w:eastAsia="Calibri" w:hAnsi="Calibri" w:cs="Calibri"/>
                <w:sz w:val="24"/>
              </w:rPr>
              <w:t xml:space="preserve"> </w:t>
            </w:r>
          </w:p>
        </w:tc>
      </w:tr>
      <w:tr w:rsidR="002D5E5A" w14:paraId="0CC88D04" w14:textId="77777777" w:rsidTr="00CF0032">
        <w:trPr>
          <w:trHeight w:val="230"/>
        </w:trPr>
        <w:tc>
          <w:tcPr>
            <w:tcW w:w="1975" w:type="dxa"/>
          </w:tcPr>
          <w:p w14:paraId="0558B0D6" w14:textId="77777777" w:rsidR="002D5E5A" w:rsidRDefault="002D5E5A" w:rsidP="00677D9D">
            <w:pPr>
              <w:pStyle w:val="TableParagraph"/>
              <w:ind w:left="0"/>
              <w:rPr>
                <w:sz w:val="20"/>
              </w:rPr>
            </w:pPr>
            <w:r>
              <w:rPr>
                <w:rFonts w:ascii="Calibri" w:eastAsia="Calibri" w:hAnsi="Calibri" w:cs="Calibri"/>
                <w:sz w:val="24"/>
              </w:rPr>
              <w:t xml:space="preserve">Phi </w:t>
            </w:r>
          </w:p>
        </w:tc>
        <w:tc>
          <w:tcPr>
            <w:tcW w:w="1980" w:type="dxa"/>
          </w:tcPr>
          <w:p w14:paraId="3684BDD6" w14:textId="77777777" w:rsidR="002D5E5A" w:rsidRDefault="002D5E5A" w:rsidP="00677D9D">
            <w:pPr>
              <w:pStyle w:val="TableParagraph"/>
              <w:ind w:left="0"/>
              <w:rPr>
                <w:sz w:val="20"/>
              </w:rPr>
            </w:pPr>
            <w:r>
              <w:rPr>
                <w:rFonts w:ascii="Calibri" w:eastAsia="Calibri" w:hAnsi="Calibri" w:cs="Calibri"/>
                <w:sz w:val="24"/>
              </w:rPr>
              <w:t xml:space="preserve">Kenneth </w:t>
            </w:r>
          </w:p>
        </w:tc>
        <w:tc>
          <w:tcPr>
            <w:tcW w:w="3510" w:type="dxa"/>
          </w:tcPr>
          <w:p w14:paraId="1D738825" w14:textId="77777777" w:rsidR="002D5E5A" w:rsidRDefault="002D5E5A" w:rsidP="00677D9D">
            <w:pPr>
              <w:pStyle w:val="TableParagraph"/>
              <w:ind w:left="0"/>
              <w:rPr>
                <w:sz w:val="20"/>
              </w:rPr>
            </w:pPr>
            <w:r>
              <w:rPr>
                <w:rFonts w:ascii="Calibri" w:eastAsia="Calibri" w:hAnsi="Calibri" w:cs="Calibri"/>
                <w:sz w:val="24"/>
              </w:rPr>
              <w:t xml:space="preserve">Student Representative, Med 4 </w:t>
            </w:r>
          </w:p>
        </w:tc>
        <w:tc>
          <w:tcPr>
            <w:tcW w:w="1170" w:type="dxa"/>
          </w:tcPr>
          <w:p w14:paraId="743ABF44" w14:textId="77777777" w:rsidR="002D5E5A" w:rsidRDefault="002D5E5A" w:rsidP="00677D9D">
            <w:pPr>
              <w:pStyle w:val="TableParagraph"/>
              <w:ind w:left="10"/>
              <w:jc w:val="center"/>
              <w:rPr>
                <w:sz w:val="20"/>
              </w:rPr>
            </w:pPr>
            <w:r>
              <w:rPr>
                <w:rFonts w:ascii="Calibri" w:eastAsia="Calibri" w:hAnsi="Calibri" w:cs="Calibri"/>
                <w:sz w:val="24"/>
              </w:rPr>
              <w:t xml:space="preserve"> </w:t>
            </w:r>
          </w:p>
        </w:tc>
      </w:tr>
      <w:tr w:rsidR="002D5E5A" w14:paraId="713C0EC2" w14:textId="77777777" w:rsidTr="00CF0032">
        <w:trPr>
          <w:trHeight w:val="230"/>
        </w:trPr>
        <w:tc>
          <w:tcPr>
            <w:tcW w:w="1975" w:type="dxa"/>
          </w:tcPr>
          <w:p w14:paraId="04D688EE" w14:textId="77777777" w:rsidR="002D5E5A" w:rsidRDefault="002D5E5A" w:rsidP="00677D9D">
            <w:pPr>
              <w:pStyle w:val="TableParagraph"/>
              <w:ind w:left="0"/>
              <w:rPr>
                <w:sz w:val="20"/>
              </w:rPr>
            </w:pPr>
            <w:r>
              <w:rPr>
                <w:rFonts w:ascii="Calibri" w:eastAsia="Calibri" w:hAnsi="Calibri" w:cs="Calibri"/>
                <w:sz w:val="24"/>
              </w:rPr>
              <w:t xml:space="preserve">Ringwald </w:t>
            </w:r>
          </w:p>
        </w:tc>
        <w:tc>
          <w:tcPr>
            <w:tcW w:w="1980" w:type="dxa"/>
          </w:tcPr>
          <w:p w14:paraId="354FC7F6" w14:textId="77777777" w:rsidR="002D5E5A" w:rsidRDefault="002D5E5A" w:rsidP="00677D9D">
            <w:pPr>
              <w:pStyle w:val="TableParagraph"/>
              <w:ind w:left="0"/>
              <w:rPr>
                <w:sz w:val="20"/>
              </w:rPr>
            </w:pPr>
            <w:r>
              <w:rPr>
                <w:rFonts w:ascii="Calibri" w:eastAsia="Calibri" w:hAnsi="Calibri" w:cs="Calibri"/>
                <w:sz w:val="24"/>
              </w:rPr>
              <w:t xml:space="preserve">Bryce </w:t>
            </w:r>
          </w:p>
        </w:tc>
        <w:tc>
          <w:tcPr>
            <w:tcW w:w="3510" w:type="dxa"/>
          </w:tcPr>
          <w:p w14:paraId="50B6F65E" w14:textId="77777777" w:rsidR="002D5E5A" w:rsidRDefault="002D5E5A" w:rsidP="00677D9D">
            <w:pPr>
              <w:pStyle w:val="TableParagraph"/>
              <w:ind w:left="0"/>
              <w:rPr>
                <w:sz w:val="20"/>
              </w:rPr>
            </w:pPr>
            <w:r>
              <w:rPr>
                <w:rFonts w:ascii="Calibri" w:eastAsia="Calibri" w:hAnsi="Calibri" w:cs="Calibri"/>
                <w:sz w:val="24"/>
              </w:rPr>
              <w:t xml:space="preserve">Student Representative, Med 4 </w:t>
            </w:r>
          </w:p>
        </w:tc>
        <w:tc>
          <w:tcPr>
            <w:tcW w:w="1170" w:type="dxa"/>
          </w:tcPr>
          <w:p w14:paraId="1616515D" w14:textId="77777777" w:rsidR="002D5E5A" w:rsidRDefault="002D5E5A" w:rsidP="00677D9D">
            <w:pPr>
              <w:pStyle w:val="TableParagraph"/>
              <w:ind w:left="10"/>
              <w:jc w:val="center"/>
              <w:rPr>
                <w:sz w:val="20"/>
              </w:rPr>
            </w:pPr>
            <w:r>
              <w:rPr>
                <w:rFonts w:ascii="Calibri" w:eastAsia="Calibri" w:hAnsi="Calibri" w:cs="Calibri"/>
                <w:sz w:val="24"/>
              </w:rPr>
              <w:t xml:space="preserve">X </w:t>
            </w:r>
          </w:p>
        </w:tc>
      </w:tr>
      <w:tr w:rsidR="002D5E5A" w14:paraId="3D0D9D4F" w14:textId="77777777" w:rsidTr="00CF0032">
        <w:trPr>
          <w:trHeight w:val="230"/>
        </w:trPr>
        <w:tc>
          <w:tcPr>
            <w:tcW w:w="1975" w:type="dxa"/>
          </w:tcPr>
          <w:p w14:paraId="280F2E9A" w14:textId="77777777" w:rsidR="002D5E5A" w:rsidRDefault="002D5E5A" w:rsidP="00677D9D">
            <w:pPr>
              <w:pStyle w:val="TableParagraph"/>
              <w:ind w:left="0"/>
              <w:rPr>
                <w:sz w:val="20"/>
              </w:rPr>
            </w:pPr>
            <w:r>
              <w:rPr>
                <w:rFonts w:ascii="Calibri" w:eastAsia="Calibri" w:hAnsi="Calibri" w:cs="Calibri"/>
                <w:sz w:val="24"/>
              </w:rPr>
              <w:t xml:space="preserve">Taylor </w:t>
            </w:r>
          </w:p>
        </w:tc>
        <w:tc>
          <w:tcPr>
            <w:tcW w:w="1980" w:type="dxa"/>
          </w:tcPr>
          <w:p w14:paraId="697B82D0" w14:textId="77777777" w:rsidR="002D5E5A" w:rsidRDefault="002D5E5A" w:rsidP="00677D9D">
            <w:pPr>
              <w:pStyle w:val="TableParagraph"/>
              <w:ind w:left="0"/>
              <w:rPr>
                <w:sz w:val="20"/>
              </w:rPr>
            </w:pPr>
            <w:r>
              <w:rPr>
                <w:rFonts w:ascii="Calibri" w:eastAsia="Calibri" w:hAnsi="Calibri" w:cs="Calibri"/>
                <w:sz w:val="24"/>
              </w:rPr>
              <w:t xml:space="preserve">Krista </w:t>
            </w:r>
          </w:p>
        </w:tc>
        <w:tc>
          <w:tcPr>
            <w:tcW w:w="3510" w:type="dxa"/>
          </w:tcPr>
          <w:p w14:paraId="42566098" w14:textId="77777777" w:rsidR="002D5E5A" w:rsidRDefault="002D5E5A" w:rsidP="00677D9D">
            <w:pPr>
              <w:pStyle w:val="TableParagraph"/>
              <w:ind w:left="0"/>
              <w:rPr>
                <w:sz w:val="20"/>
              </w:rPr>
            </w:pPr>
            <w:r>
              <w:rPr>
                <w:rFonts w:ascii="Calibri" w:eastAsia="Calibri" w:hAnsi="Calibri" w:cs="Calibri"/>
                <w:sz w:val="24"/>
              </w:rPr>
              <w:t xml:space="preserve">Student Representative, Med 4 </w:t>
            </w:r>
          </w:p>
        </w:tc>
        <w:tc>
          <w:tcPr>
            <w:tcW w:w="1170" w:type="dxa"/>
          </w:tcPr>
          <w:p w14:paraId="06C48ACD" w14:textId="77777777" w:rsidR="002D5E5A" w:rsidRDefault="002D5E5A" w:rsidP="00677D9D">
            <w:pPr>
              <w:pStyle w:val="TableParagraph"/>
              <w:ind w:left="10"/>
              <w:jc w:val="center"/>
              <w:rPr>
                <w:sz w:val="20"/>
              </w:rPr>
            </w:pPr>
            <w:r>
              <w:rPr>
                <w:rFonts w:ascii="Calibri" w:eastAsia="Calibri" w:hAnsi="Calibri" w:cs="Calibri"/>
                <w:sz w:val="24"/>
              </w:rPr>
              <w:t xml:space="preserve">X </w:t>
            </w:r>
          </w:p>
        </w:tc>
      </w:tr>
      <w:tr w:rsidR="002D5E5A" w14:paraId="7F3466C9" w14:textId="77777777" w:rsidTr="00CF0032">
        <w:trPr>
          <w:trHeight w:val="230"/>
        </w:trPr>
        <w:tc>
          <w:tcPr>
            <w:tcW w:w="1975" w:type="dxa"/>
          </w:tcPr>
          <w:p w14:paraId="4E58BA70" w14:textId="77777777" w:rsidR="002D5E5A" w:rsidRDefault="002D5E5A" w:rsidP="00677D9D">
            <w:pPr>
              <w:pStyle w:val="TableParagraph"/>
              <w:ind w:left="0"/>
              <w:rPr>
                <w:sz w:val="20"/>
              </w:rPr>
            </w:pPr>
          </w:p>
        </w:tc>
        <w:tc>
          <w:tcPr>
            <w:tcW w:w="1980" w:type="dxa"/>
          </w:tcPr>
          <w:p w14:paraId="3CF53341" w14:textId="77777777" w:rsidR="002D5E5A" w:rsidRDefault="002D5E5A" w:rsidP="00677D9D">
            <w:pPr>
              <w:pStyle w:val="TableParagraph"/>
              <w:ind w:left="0"/>
              <w:rPr>
                <w:sz w:val="20"/>
              </w:rPr>
            </w:pPr>
          </w:p>
        </w:tc>
        <w:tc>
          <w:tcPr>
            <w:tcW w:w="3510" w:type="dxa"/>
          </w:tcPr>
          <w:p w14:paraId="25BC12EA" w14:textId="77777777" w:rsidR="002D5E5A" w:rsidRDefault="002D5E5A" w:rsidP="00677D9D">
            <w:pPr>
              <w:pStyle w:val="TableParagraph"/>
              <w:ind w:left="0"/>
              <w:rPr>
                <w:sz w:val="20"/>
              </w:rPr>
            </w:pPr>
          </w:p>
        </w:tc>
        <w:tc>
          <w:tcPr>
            <w:tcW w:w="1170" w:type="dxa"/>
          </w:tcPr>
          <w:p w14:paraId="3B2E6DBB" w14:textId="77777777" w:rsidR="002D5E5A" w:rsidRDefault="002D5E5A" w:rsidP="00677D9D">
            <w:pPr>
              <w:pStyle w:val="TableParagraph"/>
              <w:ind w:left="10"/>
              <w:jc w:val="center"/>
              <w:rPr>
                <w:sz w:val="20"/>
              </w:rPr>
            </w:pPr>
          </w:p>
        </w:tc>
      </w:tr>
      <w:tr w:rsidR="002D5E5A" w14:paraId="2CEF132C" w14:textId="77777777" w:rsidTr="00CF0032">
        <w:trPr>
          <w:trHeight w:val="230"/>
        </w:trPr>
        <w:tc>
          <w:tcPr>
            <w:tcW w:w="1975" w:type="dxa"/>
          </w:tcPr>
          <w:p w14:paraId="185834A4" w14:textId="77777777" w:rsidR="002D5E5A" w:rsidRDefault="002D5E5A" w:rsidP="00677D9D">
            <w:pPr>
              <w:pStyle w:val="TableParagraph"/>
              <w:ind w:left="0"/>
              <w:rPr>
                <w:sz w:val="20"/>
              </w:rPr>
            </w:pPr>
          </w:p>
        </w:tc>
        <w:tc>
          <w:tcPr>
            <w:tcW w:w="1980" w:type="dxa"/>
          </w:tcPr>
          <w:p w14:paraId="0AE848BB" w14:textId="77777777" w:rsidR="002D5E5A" w:rsidRDefault="002D5E5A" w:rsidP="00677D9D">
            <w:pPr>
              <w:pStyle w:val="TableParagraph"/>
              <w:ind w:left="0"/>
              <w:rPr>
                <w:sz w:val="20"/>
              </w:rPr>
            </w:pPr>
          </w:p>
        </w:tc>
        <w:tc>
          <w:tcPr>
            <w:tcW w:w="3510" w:type="dxa"/>
          </w:tcPr>
          <w:p w14:paraId="0C3AD68C" w14:textId="77777777" w:rsidR="002D5E5A" w:rsidRDefault="002D5E5A" w:rsidP="00677D9D">
            <w:pPr>
              <w:pStyle w:val="TableParagraph"/>
              <w:ind w:left="0"/>
              <w:rPr>
                <w:sz w:val="20"/>
              </w:rPr>
            </w:pPr>
          </w:p>
        </w:tc>
        <w:tc>
          <w:tcPr>
            <w:tcW w:w="1170" w:type="dxa"/>
          </w:tcPr>
          <w:p w14:paraId="48457D92" w14:textId="77777777" w:rsidR="002D5E5A" w:rsidRDefault="002D5E5A" w:rsidP="00677D9D">
            <w:pPr>
              <w:pStyle w:val="TableParagraph"/>
              <w:ind w:left="10"/>
              <w:jc w:val="center"/>
              <w:rPr>
                <w:sz w:val="20"/>
              </w:rPr>
            </w:pPr>
          </w:p>
        </w:tc>
      </w:tr>
      <w:tr w:rsidR="002D5E5A" w14:paraId="07F3202C" w14:textId="77777777" w:rsidTr="00CF0032">
        <w:trPr>
          <w:trHeight w:val="230"/>
        </w:trPr>
        <w:tc>
          <w:tcPr>
            <w:tcW w:w="1975" w:type="dxa"/>
          </w:tcPr>
          <w:p w14:paraId="6ABF3D3F" w14:textId="77777777" w:rsidR="002D5E5A" w:rsidRDefault="002D5E5A" w:rsidP="00677D9D">
            <w:pPr>
              <w:pStyle w:val="TableParagraph"/>
              <w:ind w:left="0"/>
              <w:rPr>
                <w:sz w:val="20"/>
              </w:rPr>
            </w:pPr>
          </w:p>
        </w:tc>
        <w:tc>
          <w:tcPr>
            <w:tcW w:w="1980" w:type="dxa"/>
          </w:tcPr>
          <w:p w14:paraId="459D97EB" w14:textId="77777777" w:rsidR="002D5E5A" w:rsidRDefault="002D5E5A" w:rsidP="00677D9D">
            <w:pPr>
              <w:pStyle w:val="TableParagraph"/>
              <w:ind w:left="0"/>
              <w:rPr>
                <w:sz w:val="20"/>
              </w:rPr>
            </w:pPr>
          </w:p>
        </w:tc>
        <w:tc>
          <w:tcPr>
            <w:tcW w:w="3510" w:type="dxa"/>
          </w:tcPr>
          <w:p w14:paraId="49D9D9C7" w14:textId="77777777" w:rsidR="002D5E5A" w:rsidRDefault="002D5E5A" w:rsidP="00677D9D">
            <w:pPr>
              <w:pStyle w:val="TableParagraph"/>
              <w:ind w:left="0"/>
              <w:rPr>
                <w:sz w:val="20"/>
              </w:rPr>
            </w:pPr>
          </w:p>
        </w:tc>
        <w:tc>
          <w:tcPr>
            <w:tcW w:w="1170" w:type="dxa"/>
          </w:tcPr>
          <w:p w14:paraId="4584851A" w14:textId="77777777" w:rsidR="002D5E5A" w:rsidRDefault="002D5E5A" w:rsidP="00677D9D">
            <w:pPr>
              <w:pStyle w:val="TableParagraph"/>
              <w:ind w:left="10"/>
              <w:jc w:val="center"/>
              <w:rPr>
                <w:sz w:val="20"/>
              </w:rPr>
            </w:pPr>
          </w:p>
        </w:tc>
      </w:tr>
      <w:tr w:rsidR="002D5E5A" w14:paraId="48A50CD4" w14:textId="77777777" w:rsidTr="00CF0032">
        <w:trPr>
          <w:trHeight w:val="230"/>
        </w:trPr>
        <w:tc>
          <w:tcPr>
            <w:tcW w:w="1975" w:type="dxa"/>
          </w:tcPr>
          <w:p w14:paraId="1525F6C7" w14:textId="77777777" w:rsidR="002D5E5A" w:rsidRDefault="002D5E5A" w:rsidP="00677D9D">
            <w:pPr>
              <w:pStyle w:val="TableParagraph"/>
              <w:ind w:left="0"/>
              <w:rPr>
                <w:sz w:val="20"/>
              </w:rPr>
            </w:pPr>
          </w:p>
        </w:tc>
        <w:tc>
          <w:tcPr>
            <w:tcW w:w="1980" w:type="dxa"/>
          </w:tcPr>
          <w:p w14:paraId="6C78EC02" w14:textId="77777777" w:rsidR="002D5E5A" w:rsidRDefault="002D5E5A" w:rsidP="00677D9D">
            <w:pPr>
              <w:pStyle w:val="TableParagraph"/>
              <w:ind w:left="0"/>
              <w:rPr>
                <w:sz w:val="20"/>
              </w:rPr>
            </w:pPr>
          </w:p>
        </w:tc>
        <w:tc>
          <w:tcPr>
            <w:tcW w:w="3510" w:type="dxa"/>
          </w:tcPr>
          <w:p w14:paraId="76030002" w14:textId="77777777" w:rsidR="002D5E5A" w:rsidRDefault="002D5E5A" w:rsidP="00677D9D">
            <w:pPr>
              <w:pStyle w:val="TableParagraph"/>
              <w:ind w:left="0"/>
              <w:rPr>
                <w:sz w:val="20"/>
              </w:rPr>
            </w:pPr>
          </w:p>
        </w:tc>
        <w:tc>
          <w:tcPr>
            <w:tcW w:w="1170" w:type="dxa"/>
          </w:tcPr>
          <w:p w14:paraId="6C245385" w14:textId="77777777" w:rsidR="002D5E5A" w:rsidRDefault="002D5E5A" w:rsidP="00677D9D">
            <w:pPr>
              <w:pStyle w:val="TableParagraph"/>
              <w:ind w:left="10"/>
              <w:jc w:val="center"/>
              <w:rPr>
                <w:sz w:val="20"/>
              </w:rPr>
            </w:pPr>
          </w:p>
        </w:tc>
      </w:tr>
    </w:tbl>
    <w:p w14:paraId="7EE9F010" w14:textId="77777777" w:rsidR="002D5E5A" w:rsidRDefault="002D5E5A" w:rsidP="00FB5812">
      <w:pPr>
        <w:pStyle w:val="Heading2"/>
      </w:pPr>
    </w:p>
    <w:p w14:paraId="6FAB87DA" w14:textId="77777777" w:rsidR="002D5E5A" w:rsidRPr="00FB5812" w:rsidRDefault="002D5E5A" w:rsidP="00FB5812">
      <w:pPr>
        <w:pStyle w:val="Heading2"/>
      </w:pPr>
      <w:r w:rsidRPr="00FB5812">
        <w:t>Additional Attendees</w:t>
      </w:r>
    </w:p>
    <w:tbl>
      <w:tblPr>
        <w:tblStyle w:val="TableGrid"/>
        <w:tblW w:w="0" w:type="auto"/>
        <w:tblLayout w:type="fixed"/>
        <w:tblLook w:val="01E0" w:firstRow="1" w:lastRow="1" w:firstColumn="1" w:lastColumn="1" w:noHBand="0" w:noVBand="0"/>
      </w:tblPr>
      <w:tblGrid>
        <w:gridCol w:w="2666"/>
      </w:tblGrid>
      <w:tr w:rsidR="002D5E5A" w14:paraId="4853DC7F" w14:textId="77777777" w:rsidTr="009A7016">
        <w:trPr>
          <w:trHeight w:val="230"/>
          <w:tblHeader/>
        </w:trPr>
        <w:tc>
          <w:tcPr>
            <w:tcW w:w="2666" w:type="dxa"/>
          </w:tcPr>
          <w:p w14:paraId="2287A1B8" w14:textId="77777777" w:rsidR="002D5E5A" w:rsidRDefault="002D5E5A" w:rsidP="00FB5812">
            <w:pPr>
              <w:pStyle w:val="TableParagraph"/>
              <w:ind w:left="0"/>
              <w:rPr>
                <w:b/>
                <w:sz w:val="20"/>
              </w:rPr>
            </w:pPr>
            <w:r>
              <w:rPr>
                <w:b/>
                <w:sz w:val="20"/>
              </w:rPr>
              <w:t>Name</w:t>
            </w:r>
          </w:p>
        </w:tc>
      </w:tr>
      <w:tr w:rsidR="002D5E5A" w14:paraId="07656D86" w14:textId="77777777" w:rsidTr="009A7016">
        <w:trPr>
          <w:trHeight w:val="230"/>
        </w:trPr>
        <w:tc>
          <w:tcPr>
            <w:tcW w:w="2666" w:type="dxa"/>
          </w:tcPr>
          <w:p w14:paraId="543EC702" w14:textId="77777777" w:rsidR="002D5E5A" w:rsidRDefault="002D5E5A" w:rsidP="00677D9D">
            <w:pPr>
              <w:pStyle w:val="TableParagraph"/>
              <w:ind w:left="0"/>
              <w:jc w:val="center"/>
              <w:rPr>
                <w:sz w:val="20"/>
              </w:rPr>
            </w:pPr>
            <w:r>
              <w:rPr>
                <w:sz w:val="20"/>
              </w:rPr>
              <w:t xml:space="preserve">Beth </w:t>
            </w:r>
            <w:proofErr w:type="spellStart"/>
            <w:r>
              <w:rPr>
                <w:sz w:val="20"/>
              </w:rPr>
              <w:t>Sabatino</w:t>
            </w:r>
            <w:proofErr w:type="spellEnd"/>
          </w:p>
        </w:tc>
      </w:tr>
      <w:tr w:rsidR="002D5E5A" w14:paraId="56A76EA0" w14:textId="77777777" w:rsidTr="009A7016">
        <w:trPr>
          <w:trHeight w:val="230"/>
        </w:trPr>
        <w:tc>
          <w:tcPr>
            <w:tcW w:w="2666" w:type="dxa"/>
          </w:tcPr>
          <w:p w14:paraId="59276054" w14:textId="77777777" w:rsidR="002D5E5A" w:rsidRDefault="002D5E5A" w:rsidP="00677D9D">
            <w:pPr>
              <w:pStyle w:val="TableParagraph"/>
              <w:ind w:left="0"/>
              <w:rPr>
                <w:sz w:val="20"/>
              </w:rPr>
            </w:pPr>
            <w:r>
              <w:rPr>
                <w:sz w:val="20"/>
              </w:rPr>
              <w:t>Sonia Mann</w:t>
            </w:r>
          </w:p>
        </w:tc>
      </w:tr>
      <w:tr w:rsidR="002D5E5A" w14:paraId="2789EF27" w14:textId="77777777" w:rsidTr="009A7016">
        <w:trPr>
          <w:trHeight w:val="230"/>
        </w:trPr>
        <w:tc>
          <w:tcPr>
            <w:tcW w:w="2666" w:type="dxa"/>
          </w:tcPr>
          <w:p w14:paraId="704BD07B" w14:textId="77777777" w:rsidR="002D5E5A" w:rsidRDefault="002D5E5A" w:rsidP="00677D9D">
            <w:pPr>
              <w:pStyle w:val="TableParagraph"/>
              <w:ind w:left="0"/>
              <w:rPr>
                <w:sz w:val="20"/>
              </w:rPr>
            </w:pPr>
            <w:r>
              <w:rPr>
                <w:sz w:val="20"/>
              </w:rPr>
              <w:t>Katherine Strafford</w:t>
            </w:r>
          </w:p>
        </w:tc>
      </w:tr>
      <w:tr w:rsidR="002D5E5A" w14:paraId="66F846EF" w14:textId="77777777" w:rsidTr="009A7016">
        <w:trPr>
          <w:trHeight w:val="230"/>
        </w:trPr>
        <w:tc>
          <w:tcPr>
            <w:tcW w:w="2666" w:type="dxa"/>
          </w:tcPr>
          <w:p w14:paraId="71A8775E" w14:textId="77777777" w:rsidR="002D5E5A" w:rsidRDefault="002D5E5A" w:rsidP="00677D9D">
            <w:pPr>
              <w:pStyle w:val="TableParagraph"/>
              <w:ind w:left="0"/>
              <w:rPr>
                <w:sz w:val="20"/>
              </w:rPr>
            </w:pPr>
            <w:r>
              <w:rPr>
                <w:sz w:val="20"/>
              </w:rPr>
              <w:t>Kelly-Ann Perry</w:t>
            </w:r>
          </w:p>
        </w:tc>
      </w:tr>
      <w:tr w:rsidR="002D5E5A" w14:paraId="16C65FBD" w14:textId="77777777" w:rsidTr="009A7016">
        <w:trPr>
          <w:trHeight w:val="230"/>
        </w:trPr>
        <w:tc>
          <w:tcPr>
            <w:tcW w:w="2666" w:type="dxa"/>
          </w:tcPr>
          <w:p w14:paraId="5DC62D58" w14:textId="77777777" w:rsidR="002D5E5A" w:rsidRDefault="002D5E5A" w:rsidP="00677D9D">
            <w:pPr>
              <w:pStyle w:val="TableParagraph"/>
              <w:ind w:left="0"/>
              <w:rPr>
                <w:sz w:val="20"/>
              </w:rPr>
            </w:pPr>
          </w:p>
        </w:tc>
      </w:tr>
    </w:tbl>
    <w:p w14:paraId="5353962C" w14:textId="77777777" w:rsidR="002D5E5A" w:rsidRDefault="002D5E5A"/>
    <w:p w14:paraId="48B4FEE2" w14:textId="77777777" w:rsidR="002D5E5A" w:rsidRDefault="002D5E5A" w:rsidP="007F2998">
      <w:pPr>
        <w:pStyle w:val="Heading2"/>
      </w:pPr>
      <w:r>
        <w:t xml:space="preserve">Agenda Items </w:t>
      </w:r>
    </w:p>
    <w:tbl>
      <w:tblPr>
        <w:tblStyle w:val="TableGrid"/>
        <w:tblW w:w="0" w:type="auto"/>
        <w:tblLayout w:type="fixed"/>
        <w:tblLook w:val="01E0" w:firstRow="1" w:lastRow="1" w:firstColumn="1" w:lastColumn="1" w:noHBand="0" w:noVBand="0"/>
        <w:tblCaption w:val="Agenda Items "/>
        <w:tblDescription w:val="Table with two Rows. &#10;Row 1 is the agenda item number. &#10;Row 2 is the Agenda Item. "/>
      </w:tblPr>
      <w:tblGrid>
        <w:gridCol w:w="715"/>
        <w:gridCol w:w="7830"/>
      </w:tblGrid>
      <w:tr w:rsidR="002D5E5A" w14:paraId="42E6BB7A" w14:textId="77777777" w:rsidTr="007F2998">
        <w:trPr>
          <w:trHeight w:val="230"/>
          <w:tblHeader/>
        </w:trPr>
        <w:tc>
          <w:tcPr>
            <w:tcW w:w="715" w:type="dxa"/>
          </w:tcPr>
          <w:p w14:paraId="62A30954" w14:textId="77777777" w:rsidR="002D5E5A" w:rsidRDefault="002D5E5A" w:rsidP="0037548C">
            <w:pPr>
              <w:pStyle w:val="TableParagraph"/>
              <w:ind w:left="0"/>
              <w:rPr>
                <w:b/>
                <w:sz w:val="20"/>
              </w:rPr>
            </w:pPr>
            <w:r>
              <w:rPr>
                <w:b/>
                <w:sz w:val="20"/>
              </w:rPr>
              <w:t>#</w:t>
            </w:r>
          </w:p>
        </w:tc>
        <w:tc>
          <w:tcPr>
            <w:tcW w:w="7830" w:type="dxa"/>
          </w:tcPr>
          <w:p w14:paraId="23A9C491" w14:textId="77777777" w:rsidR="002D5E5A" w:rsidRDefault="002D5E5A" w:rsidP="0037548C">
            <w:pPr>
              <w:pStyle w:val="TableParagraph"/>
              <w:ind w:left="0"/>
              <w:rPr>
                <w:b/>
                <w:sz w:val="20"/>
              </w:rPr>
            </w:pPr>
            <w:r>
              <w:rPr>
                <w:b/>
                <w:sz w:val="20"/>
              </w:rPr>
              <w:t xml:space="preserve">Agenda Item </w:t>
            </w:r>
          </w:p>
        </w:tc>
      </w:tr>
      <w:tr w:rsidR="002D5E5A" w14:paraId="2843C2E6" w14:textId="77777777" w:rsidTr="007F2998">
        <w:trPr>
          <w:trHeight w:val="230"/>
        </w:trPr>
        <w:tc>
          <w:tcPr>
            <w:tcW w:w="715" w:type="dxa"/>
          </w:tcPr>
          <w:p w14:paraId="28B31821" w14:textId="77777777" w:rsidR="002D5E5A" w:rsidRDefault="002D5E5A" w:rsidP="00677D9D">
            <w:pPr>
              <w:pStyle w:val="TableParagraph"/>
              <w:ind w:left="0"/>
              <w:rPr>
                <w:sz w:val="20"/>
              </w:rPr>
            </w:pPr>
            <w:r>
              <w:t xml:space="preserve">1 </w:t>
            </w:r>
          </w:p>
        </w:tc>
        <w:tc>
          <w:tcPr>
            <w:tcW w:w="7830" w:type="dxa"/>
          </w:tcPr>
          <w:p w14:paraId="79B17789" w14:textId="77777777" w:rsidR="002D5E5A" w:rsidRDefault="002D5E5A" w:rsidP="00677D9D">
            <w:pPr>
              <w:pStyle w:val="TableParagraph"/>
              <w:ind w:left="0"/>
              <w:rPr>
                <w:sz w:val="20"/>
              </w:rPr>
            </w:pPr>
            <w:r>
              <w:t xml:space="preserve">Meeting Minutes Approval </w:t>
            </w:r>
          </w:p>
        </w:tc>
      </w:tr>
      <w:tr w:rsidR="002D5E5A" w14:paraId="75F0284B" w14:textId="77777777" w:rsidTr="007F2998">
        <w:trPr>
          <w:trHeight w:val="230"/>
        </w:trPr>
        <w:tc>
          <w:tcPr>
            <w:tcW w:w="715" w:type="dxa"/>
          </w:tcPr>
          <w:p w14:paraId="4A98BC68" w14:textId="77777777" w:rsidR="002D5E5A" w:rsidRDefault="002D5E5A" w:rsidP="00677D9D">
            <w:pPr>
              <w:pStyle w:val="TableParagraph"/>
              <w:ind w:left="0"/>
              <w:rPr>
                <w:sz w:val="20"/>
              </w:rPr>
            </w:pPr>
            <w:r>
              <w:t xml:space="preserve">2 </w:t>
            </w:r>
          </w:p>
        </w:tc>
        <w:tc>
          <w:tcPr>
            <w:tcW w:w="7830" w:type="dxa"/>
          </w:tcPr>
          <w:p w14:paraId="6080CD3A" w14:textId="77777777" w:rsidR="002D5E5A" w:rsidRDefault="002D5E5A" w:rsidP="00677D9D">
            <w:pPr>
              <w:spacing w:line="259" w:lineRule="auto"/>
              <w:ind w:left="108"/>
            </w:pPr>
            <w:r>
              <w:t xml:space="preserve">Old Business/Announcements </w:t>
            </w:r>
          </w:p>
          <w:p w14:paraId="484E160B" w14:textId="77777777" w:rsidR="002D5E5A" w:rsidRDefault="002D5E5A" w:rsidP="00677D9D">
            <w:pPr>
              <w:spacing w:after="2" w:line="259" w:lineRule="auto"/>
              <w:jc w:val="both"/>
            </w:pPr>
            <w:r>
              <w:t>-Learn Serve Lead 2020 Registration open as of August 31</w:t>
            </w:r>
            <w:r>
              <w:rPr>
                <w:vertAlign w:val="superscript"/>
              </w:rPr>
              <w:t>st</w:t>
            </w:r>
            <w:r>
              <w:t xml:space="preserve">.  </w:t>
            </w:r>
          </w:p>
          <w:p w14:paraId="76B07404" w14:textId="77777777" w:rsidR="002D5E5A" w:rsidRDefault="002D5E5A" w:rsidP="00677D9D">
            <w:pPr>
              <w:spacing w:line="259" w:lineRule="auto"/>
            </w:pPr>
            <w:r>
              <w:t xml:space="preserve">-Faculty needed for HCV selective in Part 1 </w:t>
            </w:r>
          </w:p>
          <w:p w14:paraId="6A5FBD5A" w14:textId="77777777" w:rsidR="002D5E5A" w:rsidRDefault="002D5E5A" w:rsidP="00677D9D">
            <w:pPr>
              <w:pStyle w:val="TableParagraph"/>
              <w:ind w:left="0"/>
              <w:rPr>
                <w:sz w:val="20"/>
              </w:rPr>
            </w:pPr>
            <w:r>
              <w:t xml:space="preserve"> </w:t>
            </w:r>
          </w:p>
        </w:tc>
      </w:tr>
      <w:tr w:rsidR="002D5E5A" w14:paraId="2F9B6F53" w14:textId="77777777" w:rsidTr="007F2998">
        <w:trPr>
          <w:trHeight w:val="230"/>
        </w:trPr>
        <w:tc>
          <w:tcPr>
            <w:tcW w:w="715" w:type="dxa"/>
          </w:tcPr>
          <w:p w14:paraId="1946B617" w14:textId="77777777" w:rsidR="002D5E5A" w:rsidRDefault="002D5E5A" w:rsidP="00677D9D">
            <w:pPr>
              <w:pStyle w:val="TableParagraph"/>
              <w:ind w:left="0"/>
              <w:rPr>
                <w:sz w:val="20"/>
              </w:rPr>
            </w:pPr>
            <w:r>
              <w:t xml:space="preserve">3 </w:t>
            </w:r>
          </w:p>
        </w:tc>
        <w:tc>
          <w:tcPr>
            <w:tcW w:w="7830" w:type="dxa"/>
          </w:tcPr>
          <w:p w14:paraId="48C4591C" w14:textId="77777777" w:rsidR="002D5E5A" w:rsidRDefault="002D5E5A" w:rsidP="00677D9D">
            <w:pPr>
              <w:pStyle w:val="TableParagraph"/>
              <w:ind w:left="0"/>
              <w:rPr>
                <w:sz w:val="20"/>
              </w:rPr>
            </w:pPr>
            <w:r>
              <w:t xml:space="preserve">Communication Response time policy </w:t>
            </w:r>
          </w:p>
        </w:tc>
      </w:tr>
      <w:tr w:rsidR="002D5E5A" w14:paraId="37694F63" w14:textId="77777777" w:rsidTr="007F2998">
        <w:trPr>
          <w:trHeight w:val="230"/>
        </w:trPr>
        <w:tc>
          <w:tcPr>
            <w:tcW w:w="715" w:type="dxa"/>
          </w:tcPr>
          <w:p w14:paraId="790A890F" w14:textId="77777777" w:rsidR="002D5E5A" w:rsidRDefault="002D5E5A" w:rsidP="00677D9D">
            <w:pPr>
              <w:pStyle w:val="TableParagraph"/>
              <w:ind w:left="0"/>
              <w:rPr>
                <w:sz w:val="20"/>
              </w:rPr>
            </w:pPr>
            <w:r>
              <w:t xml:space="preserve">4 </w:t>
            </w:r>
          </w:p>
        </w:tc>
        <w:tc>
          <w:tcPr>
            <w:tcW w:w="7830" w:type="dxa"/>
          </w:tcPr>
          <w:p w14:paraId="2438F059" w14:textId="77777777" w:rsidR="002D5E5A" w:rsidRDefault="002D5E5A" w:rsidP="00677D9D">
            <w:pPr>
              <w:pStyle w:val="TableParagraph"/>
              <w:ind w:left="0"/>
              <w:rPr>
                <w:sz w:val="20"/>
              </w:rPr>
            </w:pPr>
            <w:r>
              <w:t xml:space="preserve">LCME Self-Study </w:t>
            </w:r>
          </w:p>
        </w:tc>
      </w:tr>
      <w:tr w:rsidR="002D5E5A" w14:paraId="2FDC4F0B" w14:textId="77777777" w:rsidTr="007F2998">
        <w:trPr>
          <w:trHeight w:val="230"/>
        </w:trPr>
        <w:tc>
          <w:tcPr>
            <w:tcW w:w="715" w:type="dxa"/>
          </w:tcPr>
          <w:p w14:paraId="5E1766A0" w14:textId="77777777" w:rsidR="002D5E5A" w:rsidRDefault="002D5E5A" w:rsidP="00677D9D">
            <w:pPr>
              <w:pStyle w:val="TableParagraph"/>
              <w:ind w:left="0"/>
              <w:rPr>
                <w:sz w:val="20"/>
              </w:rPr>
            </w:pPr>
            <w:r>
              <w:t xml:space="preserve">5 </w:t>
            </w:r>
          </w:p>
        </w:tc>
        <w:tc>
          <w:tcPr>
            <w:tcW w:w="7830" w:type="dxa"/>
          </w:tcPr>
          <w:p w14:paraId="42C8E3EA" w14:textId="77777777" w:rsidR="002D5E5A" w:rsidRDefault="002D5E5A" w:rsidP="00677D9D">
            <w:pPr>
              <w:pStyle w:val="TableParagraph"/>
              <w:ind w:left="0"/>
              <w:rPr>
                <w:sz w:val="20"/>
              </w:rPr>
            </w:pPr>
            <w:r>
              <w:t xml:space="preserve">Standing Report </w:t>
            </w:r>
          </w:p>
        </w:tc>
      </w:tr>
      <w:tr w:rsidR="002D5E5A" w14:paraId="07F509F3" w14:textId="77777777" w:rsidTr="007F2998">
        <w:trPr>
          <w:trHeight w:val="230"/>
        </w:trPr>
        <w:tc>
          <w:tcPr>
            <w:tcW w:w="715" w:type="dxa"/>
          </w:tcPr>
          <w:p w14:paraId="31D113F7" w14:textId="77777777" w:rsidR="002D5E5A" w:rsidRDefault="002D5E5A" w:rsidP="00677D9D">
            <w:pPr>
              <w:pStyle w:val="TableParagraph"/>
              <w:ind w:left="0"/>
              <w:rPr>
                <w:sz w:val="20"/>
              </w:rPr>
            </w:pPr>
            <w:r>
              <w:lastRenderedPageBreak/>
              <w:t xml:space="preserve">6 </w:t>
            </w:r>
          </w:p>
        </w:tc>
        <w:tc>
          <w:tcPr>
            <w:tcW w:w="7830" w:type="dxa"/>
          </w:tcPr>
          <w:p w14:paraId="3CF7C2B2" w14:textId="77777777" w:rsidR="002D5E5A" w:rsidRDefault="002D5E5A" w:rsidP="00677D9D">
            <w:pPr>
              <w:pStyle w:val="TableParagraph"/>
              <w:ind w:left="0"/>
              <w:rPr>
                <w:sz w:val="20"/>
              </w:rPr>
            </w:pPr>
            <w:r>
              <w:t xml:space="preserve">Student Report </w:t>
            </w:r>
          </w:p>
        </w:tc>
      </w:tr>
      <w:tr w:rsidR="002D5E5A" w14:paraId="7C3D7FAA" w14:textId="77777777" w:rsidTr="007F2998">
        <w:trPr>
          <w:trHeight w:val="230"/>
        </w:trPr>
        <w:tc>
          <w:tcPr>
            <w:tcW w:w="715" w:type="dxa"/>
          </w:tcPr>
          <w:p w14:paraId="5E8B563D" w14:textId="77777777" w:rsidR="002D5E5A" w:rsidRDefault="002D5E5A" w:rsidP="00677D9D">
            <w:pPr>
              <w:pStyle w:val="TableParagraph"/>
              <w:ind w:left="0"/>
            </w:pPr>
            <w:r>
              <w:t xml:space="preserve">7 </w:t>
            </w:r>
          </w:p>
        </w:tc>
        <w:tc>
          <w:tcPr>
            <w:tcW w:w="7830" w:type="dxa"/>
          </w:tcPr>
          <w:p w14:paraId="22784D62" w14:textId="77777777" w:rsidR="002D5E5A" w:rsidRDefault="002D5E5A" w:rsidP="00677D9D">
            <w:pPr>
              <w:pStyle w:val="TableParagraph"/>
              <w:ind w:left="0"/>
            </w:pPr>
            <w:r>
              <w:t xml:space="preserve">Miscellaneous </w:t>
            </w:r>
          </w:p>
        </w:tc>
      </w:tr>
    </w:tbl>
    <w:p w14:paraId="5E579F82" w14:textId="77777777" w:rsidR="002D5E5A" w:rsidRDefault="002D5E5A" w:rsidP="00677D9D">
      <w:pPr>
        <w:pStyle w:val="Heading1"/>
        <w:ind w:left="-4"/>
      </w:pPr>
      <w:r>
        <w:t xml:space="preserve">Item 1: Approval of Meeting Minutes </w:t>
      </w:r>
    </w:p>
    <w:p w14:paraId="628F16B7" w14:textId="77777777" w:rsidR="002D5E5A" w:rsidRDefault="002D5E5A" w:rsidP="00677D9D">
      <w:pPr>
        <w:pStyle w:val="Heading2"/>
        <w:ind w:left="217"/>
      </w:pPr>
      <w:r>
        <w:t xml:space="preserve">Discussion/Action </w:t>
      </w:r>
    </w:p>
    <w:p w14:paraId="2667582D" w14:textId="77777777" w:rsidR="002D5E5A" w:rsidRDefault="002D5E5A" w:rsidP="00E4214E">
      <w:pPr>
        <w:numPr>
          <w:ilvl w:val="0"/>
          <w:numId w:val="53"/>
        </w:numPr>
        <w:spacing w:after="11" w:line="248" w:lineRule="auto"/>
        <w:ind w:hanging="360"/>
      </w:pPr>
      <w:r>
        <w:t xml:space="preserve">Minutes from the August meeting were reviewed and approved. </w:t>
      </w:r>
    </w:p>
    <w:p w14:paraId="65AE8D30" w14:textId="77777777" w:rsidR="002D5E5A" w:rsidRDefault="002D5E5A" w:rsidP="00E4214E">
      <w:pPr>
        <w:numPr>
          <w:ilvl w:val="0"/>
          <w:numId w:val="53"/>
        </w:numPr>
        <w:spacing w:after="11" w:line="248" w:lineRule="auto"/>
        <w:ind w:hanging="360"/>
      </w:pPr>
      <w:r>
        <w:t xml:space="preserve">Zoom does not provide attendance roster so let L. Volk know if you are not accounted for in the list. </w:t>
      </w:r>
    </w:p>
    <w:p w14:paraId="746B5848" w14:textId="77777777" w:rsidR="002D5E5A" w:rsidRDefault="002D5E5A" w:rsidP="00677D9D">
      <w:pPr>
        <w:spacing w:after="0"/>
        <w:ind w:left="2021"/>
      </w:pPr>
      <w:r>
        <w:t xml:space="preserve"> </w:t>
      </w:r>
    </w:p>
    <w:p w14:paraId="5526A6EF" w14:textId="77777777" w:rsidR="002D5E5A" w:rsidRDefault="002D5E5A" w:rsidP="00677D9D">
      <w:pPr>
        <w:spacing w:after="12" w:line="249" w:lineRule="auto"/>
        <w:ind w:left="-4"/>
      </w:pPr>
      <w:r>
        <w:rPr>
          <w:b/>
        </w:rPr>
        <w:t xml:space="preserve">Item 2: Old Business/Announcements </w:t>
      </w:r>
    </w:p>
    <w:p w14:paraId="46DF0480" w14:textId="77777777" w:rsidR="002D5E5A" w:rsidRDefault="002D5E5A" w:rsidP="00677D9D">
      <w:pPr>
        <w:ind w:left="2031"/>
      </w:pPr>
      <w:r>
        <w:t xml:space="preserve">No announcements </w:t>
      </w:r>
    </w:p>
    <w:p w14:paraId="74BC8EFE" w14:textId="77777777" w:rsidR="002D5E5A" w:rsidRDefault="002D5E5A" w:rsidP="00677D9D">
      <w:pPr>
        <w:spacing w:after="0"/>
        <w:ind w:left="2021"/>
      </w:pPr>
      <w:r>
        <w:t xml:space="preserve"> </w:t>
      </w:r>
    </w:p>
    <w:p w14:paraId="00C6A714" w14:textId="77777777" w:rsidR="002D5E5A" w:rsidRDefault="002D5E5A" w:rsidP="00677D9D">
      <w:pPr>
        <w:pStyle w:val="Heading1"/>
        <w:ind w:left="-4"/>
      </w:pPr>
      <w:r>
        <w:t xml:space="preserve">Item 3: Communication response time </w:t>
      </w:r>
    </w:p>
    <w:p w14:paraId="60046708" w14:textId="77777777" w:rsidR="002D5E5A" w:rsidRDefault="002D5E5A" w:rsidP="00E4214E">
      <w:pPr>
        <w:numPr>
          <w:ilvl w:val="0"/>
          <w:numId w:val="54"/>
        </w:numPr>
        <w:spacing w:after="11" w:line="248" w:lineRule="auto"/>
        <w:ind w:hanging="360"/>
      </w:pPr>
      <w:r>
        <w:t xml:space="preserve">J. </w:t>
      </w:r>
      <w:proofErr w:type="spellStart"/>
      <w:r>
        <w:t>Kopechek</w:t>
      </w:r>
      <w:proofErr w:type="spellEnd"/>
      <w:r>
        <w:t xml:space="preserve"> reviewed an issue regarding students </w:t>
      </w:r>
      <w:proofErr w:type="gramStart"/>
      <w:r>
        <w:t>lack of</w:t>
      </w:r>
      <w:proofErr w:type="gramEnd"/>
      <w:r>
        <w:t xml:space="preserve"> response when Portfolio coaches reach out to schedule meetings.  </w:t>
      </w:r>
    </w:p>
    <w:p w14:paraId="23F183A9" w14:textId="77777777" w:rsidR="002D5E5A" w:rsidRDefault="002D5E5A" w:rsidP="00E4214E">
      <w:pPr>
        <w:numPr>
          <w:ilvl w:val="0"/>
          <w:numId w:val="54"/>
        </w:numPr>
        <w:spacing w:after="11" w:line="248" w:lineRule="auto"/>
        <w:ind w:hanging="360"/>
      </w:pPr>
      <w:r>
        <w:t xml:space="preserve">Discussion regarding what barriers students encounter and what a reasonable response time should be. </w:t>
      </w:r>
    </w:p>
    <w:p w14:paraId="0354C2F7" w14:textId="77777777" w:rsidR="002D5E5A" w:rsidRDefault="002D5E5A" w:rsidP="00E4214E">
      <w:pPr>
        <w:numPr>
          <w:ilvl w:val="1"/>
          <w:numId w:val="54"/>
        </w:numPr>
        <w:spacing w:after="11" w:line="248" w:lineRule="auto"/>
        <w:ind w:hanging="360"/>
      </w:pPr>
      <w:r>
        <w:t xml:space="preserve">Students should respond with 72 hours of email. </w:t>
      </w:r>
    </w:p>
    <w:p w14:paraId="65C825AA" w14:textId="77777777" w:rsidR="002D5E5A" w:rsidRDefault="002D5E5A" w:rsidP="00E4214E">
      <w:pPr>
        <w:numPr>
          <w:ilvl w:val="1"/>
          <w:numId w:val="54"/>
        </w:numPr>
        <w:spacing w:after="11" w:line="248" w:lineRule="auto"/>
        <w:ind w:hanging="360"/>
      </w:pPr>
      <w:r>
        <w:t xml:space="preserve">It was suggested to set up the meetings, during week 3 of the block.  </w:t>
      </w:r>
    </w:p>
    <w:p w14:paraId="4A59E3D8" w14:textId="77777777" w:rsidR="002D5E5A" w:rsidRDefault="002D5E5A" w:rsidP="00677D9D">
      <w:pPr>
        <w:spacing w:after="0"/>
        <w:ind w:left="1747"/>
      </w:pPr>
      <w:r>
        <w:t xml:space="preserve"> </w:t>
      </w:r>
    </w:p>
    <w:p w14:paraId="7586B453" w14:textId="77777777" w:rsidR="002D5E5A" w:rsidRDefault="002D5E5A" w:rsidP="00677D9D">
      <w:pPr>
        <w:pStyle w:val="Heading1"/>
        <w:ind w:left="-4"/>
      </w:pPr>
      <w:r>
        <w:t xml:space="preserve">Item 4: LCME Self-Study </w:t>
      </w:r>
    </w:p>
    <w:p w14:paraId="4BC0D2B5" w14:textId="77777777" w:rsidR="002D5E5A" w:rsidRDefault="002D5E5A" w:rsidP="00677D9D">
      <w:pPr>
        <w:ind w:left="1787" w:hanging="360"/>
      </w:pPr>
      <w:r>
        <w:t xml:space="preserve">1. N. </w:t>
      </w:r>
      <w:proofErr w:type="spellStart"/>
      <w:r>
        <w:t>Kman</w:t>
      </w:r>
      <w:proofErr w:type="spellEnd"/>
      <w:r>
        <w:t xml:space="preserve"> reviewed the LCME standards that are currently being addressed in the self-study</w:t>
      </w:r>
      <w:r>
        <w:rPr>
          <w:b/>
        </w:rPr>
        <w:t xml:space="preserve"> </w:t>
      </w:r>
    </w:p>
    <w:p w14:paraId="3F603BA7" w14:textId="77777777" w:rsidR="002D5E5A" w:rsidRDefault="002D5E5A" w:rsidP="00E4214E">
      <w:pPr>
        <w:numPr>
          <w:ilvl w:val="0"/>
          <w:numId w:val="55"/>
        </w:numPr>
        <w:spacing w:after="11" w:line="248" w:lineRule="auto"/>
        <w:ind w:hanging="360"/>
      </w:pPr>
      <w:r>
        <w:t>There are a total 12 standards</w:t>
      </w:r>
      <w:r>
        <w:rPr>
          <w:b/>
        </w:rPr>
        <w:t xml:space="preserve"> </w:t>
      </w:r>
    </w:p>
    <w:p w14:paraId="69DD3D99" w14:textId="77777777" w:rsidR="002D5E5A" w:rsidRDefault="002D5E5A" w:rsidP="00E4214E">
      <w:pPr>
        <w:numPr>
          <w:ilvl w:val="0"/>
          <w:numId w:val="55"/>
        </w:numPr>
        <w:spacing w:after="11" w:line="248" w:lineRule="auto"/>
        <w:ind w:hanging="360"/>
      </w:pPr>
      <w:r>
        <w:t>Currently the focus is on:</w:t>
      </w:r>
      <w:r>
        <w:rPr>
          <w:b/>
        </w:rPr>
        <w:t xml:space="preserve"> </w:t>
      </w:r>
    </w:p>
    <w:p w14:paraId="6790FECE" w14:textId="77777777" w:rsidR="002D5E5A" w:rsidRDefault="002D5E5A" w:rsidP="00677D9D">
      <w:pPr>
        <w:ind w:left="2948"/>
      </w:pPr>
      <w:proofErr w:type="spellStart"/>
      <w:r>
        <w:rPr>
          <w:b/>
        </w:rPr>
        <w:t>i</w:t>
      </w:r>
      <w:proofErr w:type="spellEnd"/>
      <w:r>
        <w:rPr>
          <w:b/>
        </w:rPr>
        <w:t xml:space="preserve">. </w:t>
      </w:r>
      <w:r>
        <w:t>Standard 6</w:t>
      </w:r>
      <w:r>
        <w:rPr>
          <w:b/>
        </w:rPr>
        <w:t xml:space="preserve"> </w:t>
      </w:r>
    </w:p>
    <w:p w14:paraId="408C1813" w14:textId="77777777" w:rsidR="002D5E5A" w:rsidRDefault="002D5E5A" w:rsidP="00E4214E">
      <w:pPr>
        <w:numPr>
          <w:ilvl w:val="1"/>
          <w:numId w:val="56"/>
        </w:numPr>
        <w:spacing w:after="11" w:line="248" w:lineRule="auto"/>
        <w:ind w:firstLine="213"/>
      </w:pPr>
      <w:r>
        <w:t xml:space="preserve">Electives </w:t>
      </w:r>
    </w:p>
    <w:p w14:paraId="598478AD" w14:textId="77777777" w:rsidR="002D5E5A" w:rsidRDefault="002D5E5A" w:rsidP="00E4214E">
      <w:pPr>
        <w:numPr>
          <w:ilvl w:val="1"/>
          <w:numId w:val="56"/>
        </w:numPr>
        <w:spacing w:after="11" w:line="248" w:lineRule="auto"/>
        <w:ind w:firstLine="213"/>
      </w:pPr>
      <w:r>
        <w:t xml:space="preserve">Monitoring completion of required clinical experiences </w:t>
      </w:r>
    </w:p>
    <w:p w14:paraId="4A1674A4" w14:textId="77777777" w:rsidR="002D5E5A" w:rsidRDefault="002D5E5A" w:rsidP="00E4214E">
      <w:pPr>
        <w:numPr>
          <w:ilvl w:val="1"/>
          <w:numId w:val="56"/>
        </w:numPr>
        <w:spacing w:after="11" w:line="248" w:lineRule="auto"/>
        <w:ind w:firstLine="213"/>
      </w:pPr>
      <w:r>
        <w:t xml:space="preserve">Monitoring duty hours </w:t>
      </w:r>
      <w:r>
        <w:rPr>
          <w:b/>
        </w:rPr>
        <w:t xml:space="preserve">ii. </w:t>
      </w:r>
      <w:r>
        <w:t xml:space="preserve">Standard 10.8 </w:t>
      </w:r>
      <w:r>
        <w:rPr>
          <w:b/>
        </w:rPr>
        <w:t xml:space="preserve"> </w:t>
      </w:r>
    </w:p>
    <w:p w14:paraId="5A8591B7" w14:textId="77777777" w:rsidR="002D5E5A" w:rsidRDefault="002D5E5A" w:rsidP="00E4214E">
      <w:pPr>
        <w:numPr>
          <w:ilvl w:val="1"/>
          <w:numId w:val="56"/>
        </w:numPr>
        <w:spacing w:after="11" w:line="248" w:lineRule="auto"/>
        <w:ind w:firstLine="213"/>
      </w:pPr>
      <w:r>
        <w:t>Visiting students</w:t>
      </w:r>
      <w:r>
        <w:rPr>
          <w:b/>
        </w:rPr>
        <w:t xml:space="preserve"> iii. </w:t>
      </w:r>
      <w:r>
        <w:t>Standard 11.2</w:t>
      </w:r>
      <w:r>
        <w:rPr>
          <w:b/>
        </w:rPr>
        <w:t xml:space="preserve"> </w:t>
      </w:r>
    </w:p>
    <w:p w14:paraId="51340706" w14:textId="77777777" w:rsidR="002D5E5A" w:rsidRDefault="002D5E5A" w:rsidP="00E4214E">
      <w:pPr>
        <w:numPr>
          <w:ilvl w:val="1"/>
          <w:numId w:val="56"/>
        </w:numPr>
        <w:spacing w:after="11" w:line="248" w:lineRule="auto"/>
        <w:ind w:firstLine="213"/>
      </w:pPr>
      <w:r>
        <w:t>Guidance on intramural and extramural activities</w:t>
      </w:r>
      <w:r>
        <w:rPr>
          <w:b/>
        </w:rPr>
        <w:t xml:space="preserve"> </w:t>
      </w:r>
    </w:p>
    <w:p w14:paraId="53FE6073" w14:textId="77777777" w:rsidR="002D5E5A" w:rsidRDefault="002D5E5A" w:rsidP="00E4214E">
      <w:pPr>
        <w:numPr>
          <w:ilvl w:val="1"/>
          <w:numId w:val="56"/>
        </w:numPr>
        <w:spacing w:after="11" w:line="248" w:lineRule="auto"/>
        <w:ind w:firstLine="213"/>
      </w:pPr>
      <w:r>
        <w:t>Away electives</w:t>
      </w:r>
      <w:r>
        <w:rPr>
          <w:b/>
        </w:rPr>
        <w:t xml:space="preserve"> </w:t>
      </w:r>
    </w:p>
    <w:p w14:paraId="60C6EB80" w14:textId="77777777" w:rsidR="002D5E5A" w:rsidRDefault="002D5E5A" w:rsidP="00677D9D">
      <w:pPr>
        <w:spacing w:after="0"/>
        <w:ind w:left="1"/>
      </w:pPr>
      <w:r>
        <w:t xml:space="preserve"> </w:t>
      </w:r>
    </w:p>
    <w:p w14:paraId="4A457187" w14:textId="77777777" w:rsidR="002D5E5A" w:rsidRDefault="002D5E5A" w:rsidP="00677D9D">
      <w:pPr>
        <w:pStyle w:val="Heading1"/>
        <w:ind w:left="-4"/>
      </w:pPr>
      <w:r>
        <w:t>Item 5: Standing Report</w:t>
      </w:r>
      <w:r>
        <w:rPr>
          <w:b w:val="0"/>
        </w:rPr>
        <w:t xml:space="preserve"> </w:t>
      </w:r>
    </w:p>
    <w:p w14:paraId="652134B0" w14:textId="77777777" w:rsidR="002D5E5A" w:rsidRDefault="002D5E5A" w:rsidP="00E4214E">
      <w:pPr>
        <w:numPr>
          <w:ilvl w:val="0"/>
          <w:numId w:val="57"/>
        </w:numPr>
        <w:spacing w:after="11" w:line="248" w:lineRule="auto"/>
        <w:ind w:hanging="360"/>
      </w:pPr>
      <w:r>
        <w:t xml:space="preserve">Late Grades – No late grades were reported for the July rotation block. </w:t>
      </w:r>
    </w:p>
    <w:p w14:paraId="45EF2C50" w14:textId="77777777" w:rsidR="002D5E5A" w:rsidRDefault="002D5E5A" w:rsidP="00E4214E">
      <w:pPr>
        <w:numPr>
          <w:ilvl w:val="0"/>
          <w:numId w:val="57"/>
        </w:numPr>
        <w:spacing w:after="11" w:line="248" w:lineRule="auto"/>
        <w:ind w:hanging="360"/>
      </w:pPr>
      <w:r>
        <w:t xml:space="preserve">Duty hour violation – </w:t>
      </w:r>
      <w:proofErr w:type="spellStart"/>
      <w:r>
        <w:t>Orthopaedic</w:t>
      </w:r>
      <w:proofErr w:type="spellEnd"/>
      <w:r>
        <w:t xml:space="preserve"> surgery – student answered incorrectly </w:t>
      </w:r>
    </w:p>
    <w:p w14:paraId="0383D3E1" w14:textId="77777777" w:rsidR="002D5E5A" w:rsidRDefault="002D5E5A" w:rsidP="00677D9D">
      <w:pPr>
        <w:spacing w:after="0"/>
        <w:ind w:left="1801"/>
      </w:pPr>
      <w:r>
        <w:t xml:space="preserve"> </w:t>
      </w:r>
    </w:p>
    <w:p w14:paraId="736417E8" w14:textId="77777777" w:rsidR="002D5E5A" w:rsidRDefault="002D5E5A" w:rsidP="00677D9D">
      <w:pPr>
        <w:pStyle w:val="Heading1"/>
        <w:ind w:left="-4"/>
      </w:pPr>
      <w:r>
        <w:t xml:space="preserve">Item 6: Student Report  </w:t>
      </w:r>
    </w:p>
    <w:p w14:paraId="61F60FD2" w14:textId="77777777" w:rsidR="002D5E5A" w:rsidRDefault="002D5E5A" w:rsidP="00E4214E">
      <w:pPr>
        <w:numPr>
          <w:ilvl w:val="0"/>
          <w:numId w:val="58"/>
        </w:numPr>
        <w:spacing w:after="11" w:line="248" w:lineRule="auto"/>
        <w:ind w:hanging="360"/>
      </w:pPr>
      <w:r>
        <w:t xml:space="preserve">Inform class that rotation 6 grades will not be included in MSPE </w:t>
      </w:r>
    </w:p>
    <w:p w14:paraId="37C9E4E6" w14:textId="77777777" w:rsidR="002D5E5A" w:rsidRDefault="002D5E5A" w:rsidP="00E4214E">
      <w:pPr>
        <w:numPr>
          <w:ilvl w:val="0"/>
          <w:numId w:val="58"/>
        </w:numPr>
        <w:spacing w:after="11" w:line="248" w:lineRule="auto"/>
        <w:ind w:hanging="360"/>
      </w:pPr>
      <w:r>
        <w:t xml:space="preserve">Discussion about interview space availability and technical needs </w:t>
      </w:r>
    </w:p>
    <w:p w14:paraId="575F1DD3" w14:textId="77777777" w:rsidR="002D5E5A" w:rsidRDefault="002D5E5A" w:rsidP="00E4214E">
      <w:pPr>
        <w:numPr>
          <w:ilvl w:val="1"/>
          <w:numId w:val="58"/>
        </w:numPr>
        <w:spacing w:after="11" w:line="248" w:lineRule="auto"/>
        <w:ind w:hanging="360"/>
      </w:pPr>
      <w:r>
        <w:lastRenderedPageBreak/>
        <w:t xml:space="preserve">Administration will make sure students have what they need for interviews. </w:t>
      </w:r>
    </w:p>
    <w:p w14:paraId="7708126C" w14:textId="77777777" w:rsidR="002D5E5A" w:rsidRDefault="002D5E5A" w:rsidP="00E4214E">
      <w:pPr>
        <w:numPr>
          <w:ilvl w:val="1"/>
          <w:numId w:val="58"/>
        </w:numPr>
        <w:spacing w:after="11" w:line="248" w:lineRule="auto"/>
        <w:ind w:hanging="360"/>
      </w:pPr>
      <w:r>
        <w:t xml:space="preserve">Mock interviews will be offered which will be recorded for later viewing </w:t>
      </w:r>
    </w:p>
    <w:p w14:paraId="0BB7B339" w14:textId="77777777" w:rsidR="002D5E5A" w:rsidRDefault="002D5E5A" w:rsidP="00E4214E">
      <w:pPr>
        <w:numPr>
          <w:ilvl w:val="1"/>
          <w:numId w:val="58"/>
        </w:numPr>
        <w:spacing w:after="11" w:line="248" w:lineRule="auto"/>
        <w:ind w:hanging="360"/>
      </w:pPr>
      <w:r>
        <w:t xml:space="preserve">N. </w:t>
      </w:r>
      <w:proofErr w:type="spellStart"/>
      <w:r>
        <w:t>Kman</w:t>
      </w:r>
      <w:proofErr w:type="spellEnd"/>
      <w:r>
        <w:t xml:space="preserve"> will keep class informed. </w:t>
      </w:r>
    </w:p>
    <w:p w14:paraId="21633A18" w14:textId="77777777" w:rsidR="002D5E5A" w:rsidRDefault="002D5E5A" w:rsidP="00E4214E">
      <w:pPr>
        <w:numPr>
          <w:ilvl w:val="0"/>
          <w:numId w:val="58"/>
        </w:numPr>
        <w:spacing w:after="11" w:line="248" w:lineRule="auto"/>
        <w:ind w:hanging="360"/>
      </w:pPr>
      <w:r>
        <w:t xml:space="preserve">Concern about having time off rotations to interview </w:t>
      </w:r>
    </w:p>
    <w:p w14:paraId="76B880E2" w14:textId="77777777" w:rsidR="002D5E5A" w:rsidRDefault="002D5E5A" w:rsidP="00E4214E">
      <w:pPr>
        <w:numPr>
          <w:ilvl w:val="1"/>
          <w:numId w:val="58"/>
        </w:numPr>
        <w:spacing w:after="11" w:line="248" w:lineRule="auto"/>
        <w:ind w:hanging="360"/>
      </w:pPr>
      <w:r>
        <w:t xml:space="preserve">Increased flexibility since travel will not be an issue </w:t>
      </w:r>
    </w:p>
    <w:p w14:paraId="1F3559F6" w14:textId="77777777" w:rsidR="002D5E5A" w:rsidRDefault="002D5E5A" w:rsidP="00E4214E">
      <w:pPr>
        <w:numPr>
          <w:ilvl w:val="1"/>
          <w:numId w:val="58"/>
        </w:numPr>
        <w:spacing w:after="11" w:line="248" w:lineRule="auto"/>
        <w:ind w:hanging="360"/>
      </w:pPr>
      <w:r>
        <w:t xml:space="preserve">Students should communicate needs to faculty and coordinators </w:t>
      </w:r>
    </w:p>
    <w:p w14:paraId="5CC8EF95" w14:textId="77777777" w:rsidR="002D5E5A" w:rsidRDefault="002D5E5A" w:rsidP="00677D9D">
      <w:pPr>
        <w:spacing w:after="0"/>
        <w:ind w:left="222"/>
      </w:pPr>
      <w:r>
        <w:t xml:space="preserve"> </w:t>
      </w:r>
    </w:p>
    <w:p w14:paraId="239C1055" w14:textId="77777777" w:rsidR="002D5E5A" w:rsidRDefault="002D5E5A" w:rsidP="00677D9D">
      <w:pPr>
        <w:pStyle w:val="Heading1"/>
        <w:ind w:left="-4"/>
      </w:pPr>
      <w:r>
        <w:t xml:space="preserve">Item 7: Miscellaneous </w:t>
      </w:r>
    </w:p>
    <w:p w14:paraId="352B4141" w14:textId="77777777" w:rsidR="002D5E5A" w:rsidRDefault="002D5E5A" w:rsidP="00677D9D">
      <w:pPr>
        <w:ind w:left="1437"/>
      </w:pPr>
      <w:r>
        <w:t>1. P. Duncan discussed the poster session in 4</w:t>
      </w:r>
      <w:r>
        <w:rPr>
          <w:vertAlign w:val="superscript"/>
        </w:rPr>
        <w:t>th</w:t>
      </w:r>
      <w:r>
        <w:t xml:space="preserve"> year and the timing.</w:t>
      </w:r>
      <w:r>
        <w:rPr>
          <w:b/>
        </w:rPr>
        <w:t xml:space="preserve"> </w:t>
      </w:r>
    </w:p>
    <w:p w14:paraId="5773332D" w14:textId="77777777" w:rsidR="002D5E5A" w:rsidRDefault="002D5E5A" w:rsidP="00677D9D"/>
    <w:p w14:paraId="797F3A02" w14:textId="77777777" w:rsidR="002D5E5A" w:rsidRPr="00FB5812" w:rsidRDefault="002D5E5A" w:rsidP="00677D9D">
      <w:pPr>
        <w:spacing w:after="0" w:line="240" w:lineRule="auto"/>
        <w:rPr>
          <w:rFonts w:asciiTheme="majorHAnsi" w:hAnsiTheme="majorHAnsi"/>
          <w:sz w:val="24"/>
          <w:szCs w:val="24"/>
        </w:rPr>
      </w:pPr>
      <w:r w:rsidRPr="00FB5812">
        <w:rPr>
          <w:rFonts w:asciiTheme="majorHAnsi" w:hAnsiTheme="majorHAnsi"/>
          <w:sz w:val="24"/>
          <w:szCs w:val="24"/>
        </w:rPr>
        <w:tab/>
      </w:r>
    </w:p>
    <w:p w14:paraId="20E157D0" w14:textId="77777777" w:rsidR="002D5E5A" w:rsidRPr="00FB5812" w:rsidRDefault="002D5E5A" w:rsidP="00677D9D">
      <w:pPr>
        <w:pStyle w:val="Heading2"/>
        <w:rPr>
          <w:sz w:val="24"/>
          <w:szCs w:val="24"/>
        </w:rPr>
      </w:pPr>
    </w:p>
    <w:p w14:paraId="7FF28E6A" w14:textId="77777777" w:rsidR="002D5E5A" w:rsidRPr="00FB5812" w:rsidRDefault="002D5E5A" w:rsidP="00FB5812">
      <w:pPr>
        <w:spacing w:after="0" w:line="240" w:lineRule="auto"/>
        <w:rPr>
          <w:rFonts w:asciiTheme="majorHAnsi" w:hAnsiTheme="majorHAnsi"/>
          <w:sz w:val="24"/>
          <w:szCs w:val="24"/>
        </w:rPr>
      </w:pPr>
    </w:p>
    <w:p w14:paraId="74D2B2A1" w14:textId="77777777" w:rsidR="003862E3" w:rsidRPr="00FB5812" w:rsidRDefault="003862E3" w:rsidP="00FB5812">
      <w:pPr>
        <w:spacing w:after="0" w:line="240" w:lineRule="auto"/>
        <w:rPr>
          <w:rFonts w:asciiTheme="majorHAnsi" w:hAnsiTheme="majorHAnsi"/>
          <w:sz w:val="24"/>
          <w:szCs w:val="24"/>
        </w:rPr>
      </w:pPr>
    </w:p>
    <w:sectPr w:rsidR="003862E3" w:rsidRPr="00FB5812" w:rsidSect="00C862F0">
      <w:head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85C1EB" w14:textId="77777777" w:rsidR="00E4214E" w:rsidRDefault="00E4214E" w:rsidP="00C862F0">
      <w:pPr>
        <w:spacing w:after="0" w:line="240" w:lineRule="auto"/>
      </w:pPr>
      <w:r>
        <w:separator/>
      </w:r>
    </w:p>
  </w:endnote>
  <w:endnote w:type="continuationSeparator" w:id="0">
    <w:p w14:paraId="0AD3FA6D" w14:textId="77777777" w:rsidR="00E4214E" w:rsidRDefault="00E4214E" w:rsidP="00C862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33675" w14:textId="28814A39" w:rsidR="00F31853" w:rsidRDefault="00F31853" w:rsidP="00F31853">
    <w:pPr>
      <w:pStyle w:val="BodyText"/>
      <w:spacing w:line="14" w:lineRule="auto"/>
      <w:rPr>
        <w:sz w:val="20"/>
      </w:rPr>
    </w:pPr>
  </w:p>
  <w:p w14:paraId="4E7BD77D" w14:textId="3AE61A07" w:rsidR="00F31853" w:rsidRDefault="00F31853" w:rsidP="00F31853">
    <w:pPr>
      <w:pStyle w:val="BodyText"/>
      <w:spacing w:line="14" w:lineRule="auto"/>
      <w:rPr>
        <w:sz w:val="20"/>
      </w:rPr>
    </w:pPr>
  </w:p>
  <w:p w14:paraId="0A45D2C6" w14:textId="3710F55F" w:rsidR="00F31853" w:rsidRDefault="00F31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BFD7AA" w14:textId="77777777" w:rsidR="00E4214E" w:rsidRDefault="00E4214E" w:rsidP="00C862F0">
      <w:pPr>
        <w:spacing w:after="0" w:line="240" w:lineRule="auto"/>
      </w:pPr>
      <w:r>
        <w:separator/>
      </w:r>
    </w:p>
  </w:footnote>
  <w:footnote w:type="continuationSeparator" w:id="0">
    <w:p w14:paraId="1CB61BF7" w14:textId="77777777" w:rsidR="00E4214E" w:rsidRDefault="00E4214E" w:rsidP="00C862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75257" w14:textId="09BB3991" w:rsidR="001E35BD" w:rsidRPr="00D341E9" w:rsidRDefault="00FB5812" w:rsidP="00D341E9">
    <w:pPr>
      <w:pStyle w:val="Header"/>
      <w:jc w:val="center"/>
      <w:rPr>
        <w:sz w:val="24"/>
        <w:szCs w:val="24"/>
      </w:rPr>
    </w:pPr>
    <w:r w:rsidRPr="00D341E9">
      <w:rPr>
        <w:sz w:val="24"/>
        <w:szCs w:val="24"/>
      </w:rPr>
      <w:t xml:space="preserve">LSI Part </w:t>
    </w:r>
    <w:r w:rsidR="007F2998">
      <w:rPr>
        <w:sz w:val="24"/>
        <w:szCs w:val="24"/>
      </w:rPr>
      <w:t>Three</w:t>
    </w:r>
    <w:r w:rsidRPr="00D341E9">
      <w:rPr>
        <w:sz w:val="24"/>
        <w:szCs w:val="24"/>
      </w:rPr>
      <w:t xml:space="preserve"> Academic Program Committee Meeting Minutes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3C5D4" w14:textId="44A86761" w:rsidR="00C862F0" w:rsidRDefault="00C862F0" w:rsidP="00D341E9">
    <w:pPr>
      <w:pStyle w:val="Header"/>
      <w:jc w:val="right"/>
    </w:pPr>
    <w:r>
      <w:rPr>
        <w:rFonts w:ascii="Times New Roman"/>
        <w:noProof/>
        <w:sz w:val="20"/>
      </w:rPr>
      <w:drawing>
        <wp:inline distT="0" distB="0" distL="0" distR="0" wp14:anchorId="0ECF8F7A" wp14:editId="0EC5D56A">
          <wp:extent cx="2676525" cy="414902"/>
          <wp:effectExtent l="0" t="0" r="0" b="4445"/>
          <wp:docPr id="1" name="image1.jpeg" descr="The Ohio State University College of Medic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The Ohio State University College of Medicine"/>
                  <pic:cNvPicPr/>
                </pic:nvPicPr>
                <pic:blipFill rotWithShape="1">
                  <a:blip r:embed="rId1">
                    <a:extLst>
                      <a:ext uri="{28A0092B-C50C-407E-A947-70E740481C1C}">
                        <a14:useLocalDpi xmlns:a14="http://schemas.microsoft.com/office/drawing/2010/main" val="0"/>
                      </a:ext>
                    </a:extLst>
                  </a:blip>
                  <a:srcRect l="6242" t="26923" r="4407" b="30140"/>
                  <a:stretch/>
                </pic:blipFill>
                <pic:spPr bwMode="auto">
                  <a:xfrm>
                    <a:off x="0" y="0"/>
                    <a:ext cx="2737801" cy="42440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289D"/>
    <w:multiLevelType w:val="hybridMultilevel"/>
    <w:tmpl w:val="6EFA0518"/>
    <w:lvl w:ilvl="0" w:tplc="E78098EC">
      <w:start w:val="1"/>
      <w:numFmt w:val="decimal"/>
      <w:lvlText w:val="%1."/>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265962">
      <w:start w:val="1"/>
      <w:numFmt w:val="lowerLetter"/>
      <w:lvlText w:val="%2"/>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5C892B6">
      <w:start w:val="1"/>
      <w:numFmt w:val="lowerRoman"/>
      <w:lvlText w:val="%3"/>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86BB94">
      <w:start w:val="1"/>
      <w:numFmt w:val="decimal"/>
      <w:lvlText w:val="%4"/>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E65C36">
      <w:start w:val="1"/>
      <w:numFmt w:val="lowerLetter"/>
      <w:lvlText w:val="%5"/>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A2A494">
      <w:start w:val="1"/>
      <w:numFmt w:val="lowerRoman"/>
      <w:lvlText w:val="%6"/>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F3609E0">
      <w:start w:val="1"/>
      <w:numFmt w:val="decimal"/>
      <w:lvlText w:val="%7"/>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F120B34">
      <w:start w:val="1"/>
      <w:numFmt w:val="lowerLetter"/>
      <w:lvlText w:val="%8"/>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7607CDC">
      <w:start w:val="1"/>
      <w:numFmt w:val="lowerRoman"/>
      <w:lvlText w:val="%9"/>
      <w:lvlJc w:val="left"/>
      <w:pPr>
        <w:ind w:left="7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16C43B8"/>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602686"/>
    <w:multiLevelType w:val="hybridMultilevel"/>
    <w:tmpl w:val="26EA33E8"/>
    <w:lvl w:ilvl="0" w:tplc="A2AE78DE">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BFEC4B2">
      <w:start w:val="1"/>
      <w:numFmt w:val="lowerLetter"/>
      <w:lvlText w:val="%2"/>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5BA26F6">
      <w:start w:val="1"/>
      <w:numFmt w:val="lowerRoman"/>
      <w:lvlText w:val="%3"/>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6509D26">
      <w:start w:val="1"/>
      <w:numFmt w:val="decimal"/>
      <w:lvlText w:val="%4"/>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B48B234">
      <w:start w:val="1"/>
      <w:numFmt w:val="lowerLetter"/>
      <w:lvlText w:val="%5"/>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580CFAE">
      <w:start w:val="1"/>
      <w:numFmt w:val="lowerRoman"/>
      <w:lvlText w:val="%6"/>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2009EC6">
      <w:start w:val="1"/>
      <w:numFmt w:val="decimal"/>
      <w:lvlText w:val="%7"/>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DF07126">
      <w:start w:val="1"/>
      <w:numFmt w:val="lowerLetter"/>
      <w:lvlText w:val="%8"/>
      <w:lvlJc w:val="left"/>
      <w:pPr>
        <w:ind w:left="6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E0029D6">
      <w:start w:val="1"/>
      <w:numFmt w:val="lowerRoman"/>
      <w:lvlText w:val="%9"/>
      <w:lvlJc w:val="left"/>
      <w:pPr>
        <w:ind w:left="7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3C01BC5"/>
    <w:multiLevelType w:val="hybridMultilevel"/>
    <w:tmpl w:val="2DDEFA6A"/>
    <w:lvl w:ilvl="0" w:tplc="523067C6">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AE4024">
      <w:start w:val="1"/>
      <w:numFmt w:val="lowerLetter"/>
      <w:lvlText w:val="%2"/>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DE5DC4">
      <w:start w:val="1"/>
      <w:numFmt w:val="lowerRoman"/>
      <w:lvlText w:val="%3"/>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79E3EE4">
      <w:start w:val="1"/>
      <w:numFmt w:val="decimal"/>
      <w:lvlText w:val="%4"/>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FCAE24C">
      <w:start w:val="1"/>
      <w:numFmt w:val="lowerLetter"/>
      <w:lvlText w:val="%5"/>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AFA0A4A">
      <w:start w:val="1"/>
      <w:numFmt w:val="lowerRoman"/>
      <w:lvlText w:val="%6"/>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802888C">
      <w:start w:val="1"/>
      <w:numFmt w:val="decimal"/>
      <w:lvlText w:val="%7"/>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45908">
      <w:start w:val="1"/>
      <w:numFmt w:val="lowerLetter"/>
      <w:lvlText w:val="%8"/>
      <w:lvlJc w:val="left"/>
      <w:pPr>
        <w:ind w:left="6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924120E">
      <w:start w:val="1"/>
      <w:numFmt w:val="lowerRoman"/>
      <w:lvlText w:val="%9"/>
      <w:lvlJc w:val="left"/>
      <w:pPr>
        <w:ind w:left="7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52F064F"/>
    <w:multiLevelType w:val="hybridMultilevel"/>
    <w:tmpl w:val="6D7CC4C6"/>
    <w:lvl w:ilvl="0" w:tplc="6144FEBA">
      <w:start w:val="1"/>
      <w:numFmt w:val="decimal"/>
      <w:lvlText w:val="%1."/>
      <w:lvlJc w:val="left"/>
      <w:pPr>
        <w:ind w:left="2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0943FBA">
      <w:start w:val="1"/>
      <w:numFmt w:val="lowerLetter"/>
      <w:lvlText w:val="%2"/>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AC68724">
      <w:start w:val="1"/>
      <w:numFmt w:val="lowerRoman"/>
      <w:lvlText w:val="%3"/>
      <w:lvlJc w:val="left"/>
      <w:pPr>
        <w:ind w:left="3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DF36D678">
      <w:start w:val="1"/>
      <w:numFmt w:val="decimal"/>
      <w:lvlText w:val="%4"/>
      <w:lvlJc w:val="left"/>
      <w:pPr>
        <w:ind w:left="4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000DFCA">
      <w:start w:val="1"/>
      <w:numFmt w:val="lowerLetter"/>
      <w:lvlText w:val="%5"/>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68C32A8">
      <w:start w:val="1"/>
      <w:numFmt w:val="lowerRoman"/>
      <w:lvlText w:val="%6"/>
      <w:lvlJc w:val="left"/>
      <w:pPr>
        <w:ind w:left="5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DEF320">
      <w:start w:val="1"/>
      <w:numFmt w:val="decimal"/>
      <w:lvlText w:val="%7"/>
      <w:lvlJc w:val="left"/>
      <w:pPr>
        <w:ind w:left="6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7895E6">
      <w:start w:val="1"/>
      <w:numFmt w:val="lowerLetter"/>
      <w:lvlText w:val="%8"/>
      <w:lvlJc w:val="left"/>
      <w:pPr>
        <w:ind w:left="7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DEE9F16">
      <w:start w:val="1"/>
      <w:numFmt w:val="lowerRoman"/>
      <w:lvlText w:val="%9"/>
      <w:lvlJc w:val="left"/>
      <w:pPr>
        <w:ind w:left="7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7CA086E"/>
    <w:multiLevelType w:val="hybridMultilevel"/>
    <w:tmpl w:val="17D483B0"/>
    <w:lvl w:ilvl="0" w:tplc="96885954">
      <w:start w:val="1"/>
      <w:numFmt w:val="decimal"/>
      <w:lvlText w:val="%1."/>
      <w:lvlJc w:val="left"/>
      <w:pPr>
        <w:ind w:left="2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5DC69C4">
      <w:start w:val="1"/>
      <w:numFmt w:val="lowerLetter"/>
      <w:lvlText w:val="%2"/>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7B64698">
      <w:start w:val="1"/>
      <w:numFmt w:val="lowerRoman"/>
      <w:lvlText w:val="%3"/>
      <w:lvlJc w:val="left"/>
      <w:pPr>
        <w:ind w:left="3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9FED6F8">
      <w:start w:val="1"/>
      <w:numFmt w:val="decimal"/>
      <w:lvlText w:val="%4"/>
      <w:lvlJc w:val="left"/>
      <w:pPr>
        <w:ind w:left="4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3883A48">
      <w:start w:val="1"/>
      <w:numFmt w:val="lowerLetter"/>
      <w:lvlText w:val="%5"/>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268C372">
      <w:start w:val="1"/>
      <w:numFmt w:val="lowerRoman"/>
      <w:lvlText w:val="%6"/>
      <w:lvlJc w:val="left"/>
      <w:pPr>
        <w:ind w:left="5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A849248">
      <w:start w:val="1"/>
      <w:numFmt w:val="decimal"/>
      <w:lvlText w:val="%7"/>
      <w:lvlJc w:val="left"/>
      <w:pPr>
        <w:ind w:left="6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E4ABB8A">
      <w:start w:val="1"/>
      <w:numFmt w:val="lowerLetter"/>
      <w:lvlText w:val="%8"/>
      <w:lvlJc w:val="left"/>
      <w:pPr>
        <w:ind w:left="7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0B04F7A">
      <w:start w:val="1"/>
      <w:numFmt w:val="lowerRoman"/>
      <w:lvlText w:val="%9"/>
      <w:lvlJc w:val="left"/>
      <w:pPr>
        <w:ind w:left="7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098D173C"/>
    <w:multiLevelType w:val="hybridMultilevel"/>
    <w:tmpl w:val="1C9CFC72"/>
    <w:lvl w:ilvl="0" w:tplc="2FAC5906">
      <w:start w:val="1"/>
      <w:numFmt w:val="decimal"/>
      <w:lvlText w:val="%1."/>
      <w:lvlJc w:val="left"/>
      <w:pPr>
        <w:ind w:left="2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DC411DA">
      <w:start w:val="1"/>
      <w:numFmt w:val="lowerLetter"/>
      <w:lvlText w:val="%2"/>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3C27DC4">
      <w:start w:val="1"/>
      <w:numFmt w:val="lowerRoman"/>
      <w:lvlText w:val="%3"/>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BA69784">
      <w:start w:val="1"/>
      <w:numFmt w:val="decimal"/>
      <w:lvlText w:val="%4"/>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0C09D8">
      <w:start w:val="1"/>
      <w:numFmt w:val="lowerLetter"/>
      <w:lvlText w:val="%5"/>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2F012F6">
      <w:start w:val="1"/>
      <w:numFmt w:val="lowerRoman"/>
      <w:lvlText w:val="%6"/>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9188482">
      <w:start w:val="1"/>
      <w:numFmt w:val="decimal"/>
      <w:lvlText w:val="%7"/>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6A2EF5A">
      <w:start w:val="1"/>
      <w:numFmt w:val="lowerLetter"/>
      <w:lvlText w:val="%8"/>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67C2966">
      <w:start w:val="1"/>
      <w:numFmt w:val="lowerRoman"/>
      <w:lvlText w:val="%9"/>
      <w:lvlJc w:val="left"/>
      <w:pPr>
        <w:ind w:left="7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09EE31CD"/>
    <w:multiLevelType w:val="hybridMultilevel"/>
    <w:tmpl w:val="72406DDE"/>
    <w:lvl w:ilvl="0" w:tplc="7EDADD9E">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A1E86CC">
      <w:start w:val="1"/>
      <w:numFmt w:val="lowerLetter"/>
      <w:lvlText w:val="%2."/>
      <w:lvlJc w:val="left"/>
      <w:pPr>
        <w:ind w:left="25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DFACA92">
      <w:start w:val="1"/>
      <w:numFmt w:val="lowerRoman"/>
      <w:lvlText w:val="%3"/>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578B766">
      <w:start w:val="1"/>
      <w:numFmt w:val="decimal"/>
      <w:lvlText w:val="%4"/>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3C6316">
      <w:start w:val="1"/>
      <w:numFmt w:val="lowerLetter"/>
      <w:lvlText w:val="%5"/>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8605F2">
      <w:start w:val="1"/>
      <w:numFmt w:val="lowerRoman"/>
      <w:lvlText w:val="%6"/>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AA00D52">
      <w:start w:val="1"/>
      <w:numFmt w:val="decimal"/>
      <w:lvlText w:val="%7"/>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8C6D8">
      <w:start w:val="1"/>
      <w:numFmt w:val="lowerLetter"/>
      <w:lvlText w:val="%8"/>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322F464">
      <w:start w:val="1"/>
      <w:numFmt w:val="lowerRoman"/>
      <w:lvlText w:val="%9"/>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0CF00171"/>
    <w:multiLevelType w:val="hybridMultilevel"/>
    <w:tmpl w:val="FA60C15E"/>
    <w:lvl w:ilvl="0" w:tplc="B742E93E">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54C040">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14CEA1A">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5621F2E">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42C634">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2422DCA">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E20431E">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40A5D8">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6F47B9E">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01A6029"/>
    <w:multiLevelType w:val="hybridMultilevel"/>
    <w:tmpl w:val="B972EAEC"/>
    <w:lvl w:ilvl="0" w:tplc="227436C6">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48E80A">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6EBCC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EE4E66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30796C">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12601A2">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9F86AE4">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140A74">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B8EC516">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0A078B5"/>
    <w:multiLevelType w:val="hybridMultilevel"/>
    <w:tmpl w:val="2EA27A34"/>
    <w:lvl w:ilvl="0" w:tplc="B510C2E4">
      <w:start w:val="1"/>
      <w:numFmt w:val="bullet"/>
      <w:lvlText w:val="-"/>
      <w:lvlJc w:val="left"/>
      <w:pPr>
        <w:ind w:left="1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E42C16">
      <w:start w:val="1"/>
      <w:numFmt w:val="bullet"/>
      <w:lvlText w:val="o"/>
      <w:lvlJc w:val="left"/>
      <w:pPr>
        <w:ind w:left="11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9B4FC60">
      <w:start w:val="1"/>
      <w:numFmt w:val="bullet"/>
      <w:lvlText w:val="▪"/>
      <w:lvlJc w:val="left"/>
      <w:pPr>
        <w:ind w:left="19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65A2008">
      <w:start w:val="1"/>
      <w:numFmt w:val="bullet"/>
      <w:lvlText w:val="•"/>
      <w:lvlJc w:val="left"/>
      <w:pPr>
        <w:ind w:left="26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82C4BA">
      <w:start w:val="1"/>
      <w:numFmt w:val="bullet"/>
      <w:lvlText w:val="o"/>
      <w:lvlJc w:val="left"/>
      <w:pPr>
        <w:ind w:left="33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ECE9D20">
      <w:start w:val="1"/>
      <w:numFmt w:val="bullet"/>
      <w:lvlText w:val="▪"/>
      <w:lvlJc w:val="left"/>
      <w:pPr>
        <w:ind w:left="40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616257D8">
      <w:start w:val="1"/>
      <w:numFmt w:val="bullet"/>
      <w:lvlText w:val="•"/>
      <w:lvlJc w:val="left"/>
      <w:pPr>
        <w:ind w:left="47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1EAE84">
      <w:start w:val="1"/>
      <w:numFmt w:val="bullet"/>
      <w:lvlText w:val="o"/>
      <w:lvlJc w:val="left"/>
      <w:pPr>
        <w:ind w:left="55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B0E503C">
      <w:start w:val="1"/>
      <w:numFmt w:val="bullet"/>
      <w:lvlText w:val="▪"/>
      <w:lvlJc w:val="left"/>
      <w:pPr>
        <w:ind w:left="62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76653C5"/>
    <w:multiLevelType w:val="hybridMultilevel"/>
    <w:tmpl w:val="D66229BA"/>
    <w:lvl w:ilvl="0" w:tplc="3A9E2D1E">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B44F154">
      <w:start w:val="1"/>
      <w:numFmt w:val="lowerLetter"/>
      <w:lvlText w:val="%2."/>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5C0ABBA">
      <w:start w:val="1"/>
      <w:numFmt w:val="lowerRoman"/>
      <w:lvlText w:val="%3"/>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F4FD66">
      <w:start w:val="1"/>
      <w:numFmt w:val="decimal"/>
      <w:lvlText w:val="%4"/>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BC7022">
      <w:start w:val="1"/>
      <w:numFmt w:val="lowerLetter"/>
      <w:lvlText w:val="%5"/>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09CC396">
      <w:start w:val="1"/>
      <w:numFmt w:val="lowerRoman"/>
      <w:lvlText w:val="%6"/>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8433F2">
      <w:start w:val="1"/>
      <w:numFmt w:val="decimal"/>
      <w:lvlText w:val="%7"/>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0320AC2">
      <w:start w:val="1"/>
      <w:numFmt w:val="lowerLetter"/>
      <w:lvlText w:val="%8"/>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C6C869C">
      <w:start w:val="1"/>
      <w:numFmt w:val="lowerRoman"/>
      <w:lvlText w:val="%9"/>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18425C8E"/>
    <w:multiLevelType w:val="hybridMultilevel"/>
    <w:tmpl w:val="1542F6A8"/>
    <w:lvl w:ilvl="0" w:tplc="38EC23AC">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70932E">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EC0E60FA">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30A97D2">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0E0E100">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C92F810">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488EB84">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9524B22">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8AE722C">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18E36442"/>
    <w:multiLevelType w:val="hybridMultilevel"/>
    <w:tmpl w:val="19EA7D76"/>
    <w:lvl w:ilvl="0" w:tplc="A282C99E">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C28DD38">
      <w:start w:val="1"/>
      <w:numFmt w:val="lowerLetter"/>
      <w:lvlText w:val="%2."/>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C1A2A4E">
      <w:start w:val="1"/>
      <w:numFmt w:val="lowerRoman"/>
      <w:lvlText w:val="%3"/>
      <w:lvlJc w:val="left"/>
      <w:pPr>
        <w:ind w:left="31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49C8137E">
      <w:start w:val="1"/>
      <w:numFmt w:val="decimal"/>
      <w:lvlText w:val="%4"/>
      <w:lvlJc w:val="left"/>
      <w:pPr>
        <w:ind w:left="38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5EDA18">
      <w:start w:val="1"/>
      <w:numFmt w:val="lowerLetter"/>
      <w:lvlText w:val="%5"/>
      <w:lvlJc w:val="left"/>
      <w:pPr>
        <w:ind w:left="45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F1E8AA0">
      <w:start w:val="1"/>
      <w:numFmt w:val="lowerRoman"/>
      <w:lvlText w:val="%6"/>
      <w:lvlJc w:val="left"/>
      <w:pPr>
        <w:ind w:left="53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808866">
      <w:start w:val="1"/>
      <w:numFmt w:val="decimal"/>
      <w:lvlText w:val="%7"/>
      <w:lvlJc w:val="left"/>
      <w:pPr>
        <w:ind w:left="60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309092">
      <w:start w:val="1"/>
      <w:numFmt w:val="lowerLetter"/>
      <w:lvlText w:val="%8"/>
      <w:lvlJc w:val="left"/>
      <w:pPr>
        <w:ind w:left="67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25233BC">
      <w:start w:val="1"/>
      <w:numFmt w:val="lowerRoman"/>
      <w:lvlText w:val="%9"/>
      <w:lvlJc w:val="left"/>
      <w:pPr>
        <w:ind w:left="74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1923181E"/>
    <w:multiLevelType w:val="hybridMultilevel"/>
    <w:tmpl w:val="BC4EB31C"/>
    <w:lvl w:ilvl="0" w:tplc="D59AF178">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BA03CC">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CB4B060">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D8451D6">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486C200">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594449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01A688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25642FC">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A472D2">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C95296A"/>
    <w:multiLevelType w:val="hybridMultilevel"/>
    <w:tmpl w:val="FD180A6A"/>
    <w:lvl w:ilvl="0" w:tplc="FD9AC38A">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AAA3A9C">
      <w:start w:val="1"/>
      <w:numFmt w:val="lowerLetter"/>
      <w:lvlText w:val="%2"/>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D8A5C1E">
      <w:start w:val="1"/>
      <w:numFmt w:val="lowerRoman"/>
      <w:lvlText w:val="%3"/>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5602DA">
      <w:start w:val="1"/>
      <w:numFmt w:val="decimal"/>
      <w:lvlText w:val="%4"/>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C94CBCC">
      <w:start w:val="1"/>
      <w:numFmt w:val="lowerLetter"/>
      <w:lvlText w:val="%5"/>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02290BA">
      <w:start w:val="1"/>
      <w:numFmt w:val="lowerRoman"/>
      <w:lvlText w:val="%6"/>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590E744">
      <w:start w:val="1"/>
      <w:numFmt w:val="decimal"/>
      <w:lvlText w:val="%7"/>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9CBE12">
      <w:start w:val="1"/>
      <w:numFmt w:val="lowerLetter"/>
      <w:lvlText w:val="%8"/>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2D6597A">
      <w:start w:val="1"/>
      <w:numFmt w:val="lowerRoman"/>
      <w:lvlText w:val="%9"/>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1F025417"/>
    <w:multiLevelType w:val="hybridMultilevel"/>
    <w:tmpl w:val="664CF1FC"/>
    <w:lvl w:ilvl="0" w:tplc="F3886E6C">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5D0E086">
      <w:start w:val="1"/>
      <w:numFmt w:val="lowerLetter"/>
      <w:lvlText w:val="%2."/>
      <w:lvlJc w:val="left"/>
      <w:pPr>
        <w:ind w:left="25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1F07334">
      <w:start w:val="1"/>
      <w:numFmt w:val="lowerRoman"/>
      <w:lvlText w:val="%3"/>
      <w:lvlJc w:val="left"/>
      <w:pPr>
        <w:ind w:left="3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256EE4A">
      <w:start w:val="1"/>
      <w:numFmt w:val="decimal"/>
      <w:lvlText w:val="%4"/>
      <w:lvlJc w:val="left"/>
      <w:pPr>
        <w:ind w:left="3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1A1E28">
      <w:start w:val="1"/>
      <w:numFmt w:val="lowerLetter"/>
      <w:lvlText w:val="%5"/>
      <w:lvlJc w:val="left"/>
      <w:pPr>
        <w:ind w:left="4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4A400502">
      <w:start w:val="1"/>
      <w:numFmt w:val="lowerRoman"/>
      <w:lvlText w:val="%6"/>
      <w:lvlJc w:val="left"/>
      <w:pPr>
        <w:ind w:left="5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863FAC">
      <w:start w:val="1"/>
      <w:numFmt w:val="decimal"/>
      <w:lvlText w:val="%7"/>
      <w:lvlJc w:val="left"/>
      <w:pPr>
        <w:ind w:left="5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A258F6">
      <w:start w:val="1"/>
      <w:numFmt w:val="lowerLetter"/>
      <w:lvlText w:val="%8"/>
      <w:lvlJc w:val="left"/>
      <w:pPr>
        <w:ind w:left="6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D7C45DE">
      <w:start w:val="1"/>
      <w:numFmt w:val="lowerRoman"/>
      <w:lvlText w:val="%9"/>
      <w:lvlJc w:val="left"/>
      <w:pPr>
        <w:ind w:left="7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24481A36"/>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F253D0"/>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913CA4"/>
    <w:multiLevelType w:val="hybridMultilevel"/>
    <w:tmpl w:val="5FDC1572"/>
    <w:lvl w:ilvl="0" w:tplc="149E3BFA">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4F0EA8C">
      <w:start w:val="1"/>
      <w:numFmt w:val="lowerLetter"/>
      <w:lvlText w:val="%2"/>
      <w:lvlJc w:val="left"/>
      <w:pPr>
        <w:ind w:left="23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3A2C9FC">
      <w:start w:val="1"/>
      <w:numFmt w:val="lowerRoman"/>
      <w:lvlText w:val="%3"/>
      <w:lvlJc w:val="left"/>
      <w:pPr>
        <w:ind w:left="3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98A26CC">
      <w:start w:val="1"/>
      <w:numFmt w:val="decimal"/>
      <w:lvlText w:val="%4"/>
      <w:lvlJc w:val="left"/>
      <w:pPr>
        <w:ind w:left="3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9922056">
      <w:start w:val="1"/>
      <w:numFmt w:val="lowerLetter"/>
      <w:lvlText w:val="%5"/>
      <w:lvlJc w:val="left"/>
      <w:pPr>
        <w:ind w:left="4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B9C2452">
      <w:start w:val="1"/>
      <w:numFmt w:val="lowerRoman"/>
      <w:lvlText w:val="%6"/>
      <w:lvlJc w:val="left"/>
      <w:pPr>
        <w:ind w:left="5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7C8A822">
      <w:start w:val="1"/>
      <w:numFmt w:val="decimal"/>
      <w:lvlText w:val="%7"/>
      <w:lvlJc w:val="left"/>
      <w:pPr>
        <w:ind w:left="5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A08B464">
      <w:start w:val="1"/>
      <w:numFmt w:val="lowerLetter"/>
      <w:lvlText w:val="%8"/>
      <w:lvlJc w:val="left"/>
      <w:pPr>
        <w:ind w:left="6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F7AA8AE">
      <w:start w:val="1"/>
      <w:numFmt w:val="lowerRoman"/>
      <w:lvlText w:val="%9"/>
      <w:lvlJc w:val="left"/>
      <w:pPr>
        <w:ind w:left="7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2AE13296"/>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B1E4965"/>
    <w:multiLevelType w:val="hybridMultilevel"/>
    <w:tmpl w:val="B420A8B8"/>
    <w:lvl w:ilvl="0" w:tplc="33D00D68">
      <w:start w:val="1"/>
      <w:numFmt w:val="lowerLetter"/>
      <w:lvlText w:val="%1."/>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6AED094">
      <w:start w:val="1"/>
      <w:numFmt w:val="lowerLetter"/>
      <w:lvlText w:val="%2"/>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A4C8756">
      <w:start w:val="1"/>
      <w:numFmt w:val="lowerRoman"/>
      <w:lvlText w:val="%3"/>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DC0B60">
      <w:start w:val="1"/>
      <w:numFmt w:val="decimal"/>
      <w:lvlText w:val="%4"/>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E6F8D6">
      <w:start w:val="1"/>
      <w:numFmt w:val="lowerLetter"/>
      <w:lvlText w:val="%5"/>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5CED142">
      <w:start w:val="1"/>
      <w:numFmt w:val="lowerRoman"/>
      <w:lvlText w:val="%6"/>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424C050">
      <w:start w:val="1"/>
      <w:numFmt w:val="decimal"/>
      <w:lvlText w:val="%7"/>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F0EB1C">
      <w:start w:val="1"/>
      <w:numFmt w:val="lowerLetter"/>
      <w:lvlText w:val="%8"/>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C0CBDE2">
      <w:start w:val="1"/>
      <w:numFmt w:val="lowerRoman"/>
      <w:lvlText w:val="%9"/>
      <w:lvlJc w:val="left"/>
      <w:pPr>
        <w:ind w:left="82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2FC2538D"/>
    <w:multiLevelType w:val="hybridMultilevel"/>
    <w:tmpl w:val="01DA5F66"/>
    <w:lvl w:ilvl="0" w:tplc="5F30358E">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7081D80">
      <w:start w:val="1"/>
      <w:numFmt w:val="lowerLetter"/>
      <w:lvlText w:val="%2."/>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2AA2F0E">
      <w:start w:val="1"/>
      <w:numFmt w:val="lowerRoman"/>
      <w:lvlText w:val="%3"/>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70FEF8">
      <w:start w:val="1"/>
      <w:numFmt w:val="decimal"/>
      <w:lvlText w:val="%4"/>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35C010A">
      <w:start w:val="1"/>
      <w:numFmt w:val="lowerLetter"/>
      <w:lvlText w:val="%5"/>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D21988">
      <w:start w:val="1"/>
      <w:numFmt w:val="lowerRoman"/>
      <w:lvlText w:val="%6"/>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6AB79C">
      <w:start w:val="1"/>
      <w:numFmt w:val="decimal"/>
      <w:lvlText w:val="%7"/>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F0DEF6">
      <w:start w:val="1"/>
      <w:numFmt w:val="lowerLetter"/>
      <w:lvlText w:val="%8"/>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070741E">
      <w:start w:val="1"/>
      <w:numFmt w:val="lowerRoman"/>
      <w:lvlText w:val="%9"/>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37A05CD"/>
    <w:multiLevelType w:val="hybridMultilevel"/>
    <w:tmpl w:val="7C5443A4"/>
    <w:lvl w:ilvl="0" w:tplc="5BE82F68">
      <w:start w:val="2"/>
      <w:numFmt w:val="decimal"/>
      <w:lvlText w:val="%1."/>
      <w:lvlJc w:val="left"/>
      <w:pPr>
        <w:ind w:left="93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76CD71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27827B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34EC32">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B4E8DEA">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260F3A8">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EE2C56">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576F1DA">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8CC9B8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337B2982"/>
    <w:multiLevelType w:val="hybridMultilevel"/>
    <w:tmpl w:val="34784BFC"/>
    <w:lvl w:ilvl="0" w:tplc="98D233B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FA27A3A">
      <w:start w:val="1"/>
      <w:numFmt w:val="lowerLetter"/>
      <w:lvlText w:val="%2"/>
      <w:lvlJc w:val="left"/>
      <w:pPr>
        <w:ind w:left="1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AE653CC">
      <w:start w:val="1"/>
      <w:numFmt w:val="lowerLetter"/>
      <w:lvlRestart w:val="0"/>
      <w:lvlText w:val="%3."/>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92285FC">
      <w:start w:val="1"/>
      <w:numFmt w:val="decimal"/>
      <w:lvlText w:val="%4"/>
      <w:lvlJc w:val="left"/>
      <w:pPr>
        <w:ind w:left="31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F42F712">
      <w:start w:val="1"/>
      <w:numFmt w:val="lowerLetter"/>
      <w:lvlText w:val="%5"/>
      <w:lvlJc w:val="left"/>
      <w:pPr>
        <w:ind w:left="387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CC4AD04">
      <w:start w:val="1"/>
      <w:numFmt w:val="lowerRoman"/>
      <w:lvlText w:val="%6"/>
      <w:lvlJc w:val="left"/>
      <w:pPr>
        <w:ind w:left="45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4349730">
      <w:start w:val="1"/>
      <w:numFmt w:val="decimal"/>
      <w:lvlText w:val="%7"/>
      <w:lvlJc w:val="left"/>
      <w:pPr>
        <w:ind w:left="531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1400BD4">
      <w:start w:val="1"/>
      <w:numFmt w:val="lowerLetter"/>
      <w:lvlText w:val="%8"/>
      <w:lvlJc w:val="left"/>
      <w:pPr>
        <w:ind w:left="60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2B401B2">
      <w:start w:val="1"/>
      <w:numFmt w:val="lowerRoman"/>
      <w:lvlText w:val="%9"/>
      <w:lvlJc w:val="left"/>
      <w:pPr>
        <w:ind w:left="67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4432CC4"/>
    <w:multiLevelType w:val="hybridMultilevel"/>
    <w:tmpl w:val="13260C46"/>
    <w:lvl w:ilvl="0" w:tplc="379481DE">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C60A76A">
      <w:start w:val="1"/>
      <w:numFmt w:val="lowerLetter"/>
      <w:lvlText w:val="%2"/>
      <w:lvlJc w:val="left"/>
      <w:pPr>
        <w:ind w:left="23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C18DC92">
      <w:start w:val="1"/>
      <w:numFmt w:val="lowerRoman"/>
      <w:lvlText w:val="%3"/>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2DE7502">
      <w:start w:val="1"/>
      <w:numFmt w:val="decimal"/>
      <w:lvlText w:val="%4"/>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3488CBC">
      <w:start w:val="1"/>
      <w:numFmt w:val="lowerLetter"/>
      <w:lvlText w:val="%5"/>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B2ECF54">
      <w:start w:val="1"/>
      <w:numFmt w:val="lowerRoman"/>
      <w:lvlText w:val="%6"/>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D42E38">
      <w:start w:val="1"/>
      <w:numFmt w:val="decimal"/>
      <w:lvlText w:val="%7"/>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708D770">
      <w:start w:val="1"/>
      <w:numFmt w:val="lowerLetter"/>
      <w:lvlText w:val="%8"/>
      <w:lvlJc w:val="left"/>
      <w:pPr>
        <w:ind w:left="6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13ED412">
      <w:start w:val="1"/>
      <w:numFmt w:val="lowerRoman"/>
      <w:lvlText w:val="%9"/>
      <w:lvlJc w:val="left"/>
      <w:pPr>
        <w:ind w:left="7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6" w15:restartNumberingAfterBreak="0">
    <w:nsid w:val="37E168D5"/>
    <w:multiLevelType w:val="hybridMultilevel"/>
    <w:tmpl w:val="16E0E644"/>
    <w:lvl w:ilvl="0" w:tplc="43D84832">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54671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170B2C4">
      <w:start w:val="1"/>
      <w:numFmt w:val="lowerRoman"/>
      <w:lvlText w:val="%3"/>
      <w:lvlJc w:val="left"/>
      <w:pPr>
        <w:ind w:left="3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90A95E">
      <w:start w:val="1"/>
      <w:numFmt w:val="decimal"/>
      <w:lvlText w:val="%4"/>
      <w:lvlJc w:val="left"/>
      <w:pPr>
        <w:ind w:left="3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AFC5306">
      <w:start w:val="1"/>
      <w:numFmt w:val="lowerLetter"/>
      <w:lvlText w:val="%5"/>
      <w:lvlJc w:val="left"/>
      <w:pPr>
        <w:ind w:left="4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9DECB3A">
      <w:start w:val="1"/>
      <w:numFmt w:val="lowerRoman"/>
      <w:lvlText w:val="%6"/>
      <w:lvlJc w:val="left"/>
      <w:pPr>
        <w:ind w:left="5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E88A332">
      <w:start w:val="1"/>
      <w:numFmt w:val="decimal"/>
      <w:lvlText w:val="%7"/>
      <w:lvlJc w:val="left"/>
      <w:pPr>
        <w:ind w:left="5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AFA7D7C">
      <w:start w:val="1"/>
      <w:numFmt w:val="lowerLetter"/>
      <w:lvlText w:val="%8"/>
      <w:lvlJc w:val="left"/>
      <w:pPr>
        <w:ind w:left="6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42E5922">
      <w:start w:val="1"/>
      <w:numFmt w:val="lowerRoman"/>
      <w:lvlText w:val="%9"/>
      <w:lvlJc w:val="left"/>
      <w:pPr>
        <w:ind w:left="7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7" w15:restartNumberingAfterBreak="0">
    <w:nsid w:val="38F42E9F"/>
    <w:multiLevelType w:val="hybridMultilevel"/>
    <w:tmpl w:val="8D58EDC4"/>
    <w:lvl w:ilvl="0" w:tplc="2E0AC4FE">
      <w:start w:val="1"/>
      <w:numFmt w:val="bullet"/>
      <w:lvlText w:val="•"/>
      <w:lvlJc w:val="left"/>
      <w:pPr>
        <w:ind w:left="9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D5CD860">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898D36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2E06E3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E42245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5A8377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9EA1C3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0883B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9D05BA4">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3A1E5C36"/>
    <w:multiLevelType w:val="hybridMultilevel"/>
    <w:tmpl w:val="8452DAFA"/>
    <w:lvl w:ilvl="0" w:tplc="53F0B20E">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FD09B38">
      <w:start w:val="1"/>
      <w:numFmt w:val="lowerLetter"/>
      <w:lvlText w:val="%2."/>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64A29B6">
      <w:start w:val="1"/>
      <w:numFmt w:val="lowerRoman"/>
      <w:lvlText w:val="%3."/>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5FC1714">
      <w:start w:val="1"/>
      <w:numFmt w:val="decimal"/>
      <w:lvlText w:val="%4"/>
      <w:lvlJc w:val="left"/>
      <w:pPr>
        <w:ind w:left="39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8C2C76A">
      <w:start w:val="1"/>
      <w:numFmt w:val="lowerLetter"/>
      <w:lvlText w:val="%5"/>
      <w:lvlJc w:val="left"/>
      <w:pPr>
        <w:ind w:left="468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420522C">
      <w:start w:val="1"/>
      <w:numFmt w:val="lowerRoman"/>
      <w:lvlText w:val="%6"/>
      <w:lvlJc w:val="left"/>
      <w:pPr>
        <w:ind w:left="54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FE2F7E">
      <w:start w:val="1"/>
      <w:numFmt w:val="decimal"/>
      <w:lvlText w:val="%7"/>
      <w:lvlJc w:val="left"/>
      <w:pPr>
        <w:ind w:left="61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2DC3FD0">
      <w:start w:val="1"/>
      <w:numFmt w:val="lowerLetter"/>
      <w:lvlText w:val="%8"/>
      <w:lvlJc w:val="left"/>
      <w:pPr>
        <w:ind w:left="684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FE4BD72">
      <w:start w:val="1"/>
      <w:numFmt w:val="lowerRoman"/>
      <w:lvlText w:val="%9"/>
      <w:lvlJc w:val="left"/>
      <w:pPr>
        <w:ind w:left="756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3AB741D1"/>
    <w:multiLevelType w:val="hybridMultilevel"/>
    <w:tmpl w:val="5CA0CF1C"/>
    <w:lvl w:ilvl="0" w:tplc="FBE8A876">
      <w:start w:val="1"/>
      <w:numFmt w:val="decimal"/>
      <w:lvlText w:val="%1."/>
      <w:lvlJc w:val="left"/>
      <w:pPr>
        <w:ind w:left="20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0387770">
      <w:start w:val="1"/>
      <w:numFmt w:val="lowerLetter"/>
      <w:lvlText w:val="%2"/>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6BAD12C">
      <w:start w:val="1"/>
      <w:numFmt w:val="lowerRoman"/>
      <w:lvlText w:val="%3"/>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ACC9CCE">
      <w:start w:val="1"/>
      <w:numFmt w:val="decimal"/>
      <w:lvlText w:val="%4"/>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8BC516A">
      <w:start w:val="1"/>
      <w:numFmt w:val="lowerLetter"/>
      <w:lvlText w:val="%5"/>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8476BA">
      <w:start w:val="1"/>
      <w:numFmt w:val="lowerRoman"/>
      <w:lvlText w:val="%6"/>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BFCD16A">
      <w:start w:val="1"/>
      <w:numFmt w:val="decimal"/>
      <w:lvlText w:val="%7"/>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AF6C7C0">
      <w:start w:val="1"/>
      <w:numFmt w:val="lowerLetter"/>
      <w:lvlText w:val="%8"/>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4EC7C44">
      <w:start w:val="1"/>
      <w:numFmt w:val="lowerRoman"/>
      <w:lvlText w:val="%9"/>
      <w:lvlJc w:val="left"/>
      <w:pPr>
        <w:ind w:left="7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3B80678E"/>
    <w:multiLevelType w:val="hybridMultilevel"/>
    <w:tmpl w:val="06ECE1A2"/>
    <w:lvl w:ilvl="0" w:tplc="B9265C3C">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078336A">
      <w:start w:val="1"/>
      <w:numFmt w:val="bullet"/>
      <w:lvlText w:val="•"/>
      <w:lvlJc w:val="left"/>
      <w:pPr>
        <w:ind w:left="3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1674B8">
      <w:start w:val="1"/>
      <w:numFmt w:val="bullet"/>
      <w:lvlText w:val="▪"/>
      <w:lvlJc w:val="left"/>
      <w:pPr>
        <w:ind w:left="41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4D926370">
      <w:start w:val="1"/>
      <w:numFmt w:val="bullet"/>
      <w:lvlText w:val="•"/>
      <w:lvlJc w:val="left"/>
      <w:pPr>
        <w:ind w:left="48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C642C9A">
      <w:start w:val="1"/>
      <w:numFmt w:val="bullet"/>
      <w:lvlText w:val="o"/>
      <w:lvlJc w:val="left"/>
      <w:pPr>
        <w:ind w:left="55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9609E6A">
      <w:start w:val="1"/>
      <w:numFmt w:val="bullet"/>
      <w:lvlText w:val="▪"/>
      <w:lvlJc w:val="left"/>
      <w:pPr>
        <w:ind w:left="63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AAEAEC4">
      <w:start w:val="1"/>
      <w:numFmt w:val="bullet"/>
      <w:lvlText w:val="•"/>
      <w:lvlJc w:val="left"/>
      <w:pPr>
        <w:ind w:left="70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F761006">
      <w:start w:val="1"/>
      <w:numFmt w:val="bullet"/>
      <w:lvlText w:val="o"/>
      <w:lvlJc w:val="left"/>
      <w:pPr>
        <w:ind w:left="77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7A300E">
      <w:start w:val="1"/>
      <w:numFmt w:val="bullet"/>
      <w:lvlText w:val="▪"/>
      <w:lvlJc w:val="left"/>
      <w:pPr>
        <w:ind w:left="84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3C014540"/>
    <w:multiLevelType w:val="hybridMultilevel"/>
    <w:tmpl w:val="F10CD994"/>
    <w:lvl w:ilvl="0" w:tplc="ACA6FB2C">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A3E9E74">
      <w:start w:val="1"/>
      <w:numFmt w:val="lowerLetter"/>
      <w:lvlRestart w:val="0"/>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E74FAE6">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522C758">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DCEEF1C">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57276AC">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504148">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19CBB18">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862ED50">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4507704A"/>
    <w:multiLevelType w:val="hybridMultilevel"/>
    <w:tmpl w:val="50F432A2"/>
    <w:lvl w:ilvl="0" w:tplc="C750DC5C">
      <w:start w:val="1"/>
      <w:numFmt w:val="decimal"/>
      <w:lvlText w:val="%1."/>
      <w:lvlJc w:val="left"/>
      <w:pPr>
        <w:ind w:left="14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22477D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F02ED32">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482B3C0">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B1E2BAE">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3F66860">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B15A610E">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3C08EFC">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1543AF4">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458D0815"/>
    <w:multiLevelType w:val="hybridMultilevel"/>
    <w:tmpl w:val="6D8049F4"/>
    <w:lvl w:ilvl="0" w:tplc="8DBA7CCC">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FD66F90">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72063F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3B2B880">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420013C">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9965112">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90A083A">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4349760">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E6469B5E">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4AEC0111"/>
    <w:multiLevelType w:val="hybridMultilevel"/>
    <w:tmpl w:val="30BE4B6C"/>
    <w:lvl w:ilvl="0" w:tplc="C3AC1B44">
      <w:start w:val="1"/>
      <w:numFmt w:val="decimal"/>
      <w:lvlText w:val="%1."/>
      <w:lvlJc w:val="left"/>
      <w:pPr>
        <w:ind w:left="2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AC40EA">
      <w:start w:val="1"/>
      <w:numFmt w:val="lowerLetter"/>
      <w:lvlText w:val="%2"/>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923584">
      <w:start w:val="1"/>
      <w:numFmt w:val="lowerRoman"/>
      <w:lvlText w:val="%3"/>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AB6FA76">
      <w:start w:val="1"/>
      <w:numFmt w:val="decimal"/>
      <w:lvlText w:val="%4"/>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D360E18">
      <w:start w:val="1"/>
      <w:numFmt w:val="lowerLetter"/>
      <w:lvlText w:val="%5"/>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E9643138">
      <w:start w:val="1"/>
      <w:numFmt w:val="lowerRoman"/>
      <w:lvlText w:val="%6"/>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A0F598">
      <w:start w:val="1"/>
      <w:numFmt w:val="decimal"/>
      <w:lvlText w:val="%7"/>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26E2B06">
      <w:start w:val="1"/>
      <w:numFmt w:val="lowerLetter"/>
      <w:lvlText w:val="%8"/>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CEBF78">
      <w:start w:val="1"/>
      <w:numFmt w:val="lowerRoman"/>
      <w:lvlText w:val="%9"/>
      <w:lvlJc w:val="left"/>
      <w:pPr>
        <w:ind w:left="7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5" w15:restartNumberingAfterBreak="0">
    <w:nsid w:val="4BDF62F5"/>
    <w:multiLevelType w:val="hybridMultilevel"/>
    <w:tmpl w:val="5A56061E"/>
    <w:lvl w:ilvl="0" w:tplc="29F27098">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247C1A">
      <w:start w:val="1"/>
      <w:numFmt w:val="lowerLetter"/>
      <w:lvlText w:val="%2."/>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36E5876">
      <w:start w:val="1"/>
      <w:numFmt w:val="lowerRoman"/>
      <w:lvlText w:val="%3"/>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CEE0B84">
      <w:start w:val="1"/>
      <w:numFmt w:val="decimal"/>
      <w:lvlText w:val="%4"/>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FC26F1E">
      <w:start w:val="1"/>
      <w:numFmt w:val="lowerLetter"/>
      <w:lvlText w:val="%5"/>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1CA0DE8">
      <w:start w:val="1"/>
      <w:numFmt w:val="lowerRoman"/>
      <w:lvlText w:val="%6"/>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2E0C64E">
      <w:start w:val="1"/>
      <w:numFmt w:val="decimal"/>
      <w:lvlText w:val="%7"/>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8E8AFAA">
      <w:start w:val="1"/>
      <w:numFmt w:val="lowerLetter"/>
      <w:lvlText w:val="%8"/>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02C6B2A">
      <w:start w:val="1"/>
      <w:numFmt w:val="lowerRoman"/>
      <w:lvlText w:val="%9"/>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6" w15:restartNumberingAfterBreak="0">
    <w:nsid w:val="515027A7"/>
    <w:multiLevelType w:val="hybridMultilevel"/>
    <w:tmpl w:val="C1A8E658"/>
    <w:lvl w:ilvl="0" w:tplc="8508F5DA">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C5868C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B6A4648">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A006F62">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1DCC784">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E800E46">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36E01C0">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7BE2C1E">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0494089E">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7" w15:restartNumberingAfterBreak="0">
    <w:nsid w:val="55D62BE2"/>
    <w:multiLevelType w:val="hybridMultilevel"/>
    <w:tmpl w:val="66229100"/>
    <w:lvl w:ilvl="0" w:tplc="356AAD5A">
      <w:start w:val="1"/>
      <w:numFmt w:val="bullet"/>
      <w:lvlText w:val="•"/>
      <w:lvlJc w:val="left"/>
      <w:pPr>
        <w:ind w:left="10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36C682C">
      <w:start w:val="1"/>
      <w:numFmt w:val="bullet"/>
      <w:lvlText w:val="o"/>
      <w:lvlJc w:val="left"/>
      <w:pPr>
        <w:ind w:left="1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F3EE3AA">
      <w:start w:val="1"/>
      <w:numFmt w:val="bullet"/>
      <w:lvlText w:val="▪"/>
      <w:lvlJc w:val="left"/>
      <w:pPr>
        <w:ind w:left="2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62A610">
      <w:start w:val="1"/>
      <w:numFmt w:val="bullet"/>
      <w:lvlText w:val="•"/>
      <w:lvlJc w:val="left"/>
      <w:pPr>
        <w:ind w:left="3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6922B08">
      <w:start w:val="1"/>
      <w:numFmt w:val="bullet"/>
      <w:lvlText w:val="o"/>
      <w:lvlJc w:val="left"/>
      <w:pPr>
        <w:ind w:left="3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7A256AA">
      <w:start w:val="1"/>
      <w:numFmt w:val="bullet"/>
      <w:lvlText w:val="▪"/>
      <w:lvlJc w:val="left"/>
      <w:pPr>
        <w:ind w:left="4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C70BB12">
      <w:start w:val="1"/>
      <w:numFmt w:val="bullet"/>
      <w:lvlText w:val="•"/>
      <w:lvlJc w:val="left"/>
      <w:pPr>
        <w:ind w:left="530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CF8B2EE">
      <w:start w:val="1"/>
      <w:numFmt w:val="bullet"/>
      <w:lvlText w:val="o"/>
      <w:lvlJc w:val="left"/>
      <w:pPr>
        <w:ind w:left="60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7D45A52">
      <w:start w:val="1"/>
      <w:numFmt w:val="bullet"/>
      <w:lvlText w:val="▪"/>
      <w:lvlJc w:val="left"/>
      <w:pPr>
        <w:ind w:left="67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8" w15:restartNumberingAfterBreak="0">
    <w:nsid w:val="565243A6"/>
    <w:multiLevelType w:val="hybridMultilevel"/>
    <w:tmpl w:val="F89625E8"/>
    <w:lvl w:ilvl="0" w:tplc="900CBBF0">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40EA144">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7C2E90">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E0497C6">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EC6B1C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96690DE">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D43DC2">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C9CDAE8">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224FDF2">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57EA649F"/>
    <w:multiLevelType w:val="hybridMultilevel"/>
    <w:tmpl w:val="DFCE94B8"/>
    <w:lvl w:ilvl="0" w:tplc="E48A120C">
      <w:start w:val="1"/>
      <w:numFmt w:val="bullet"/>
      <w:lvlText w:val="•"/>
      <w:lvlJc w:val="left"/>
      <w:pPr>
        <w:ind w:left="215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B0117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8CB168">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08B68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C78D2CA">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F6A7C1E">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03240A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09CADCC">
      <w:start w:val="1"/>
      <w:numFmt w:val="bullet"/>
      <w:lvlText w:val="o"/>
      <w:lvlJc w:val="left"/>
      <w:pPr>
        <w:ind w:left="72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F309F44">
      <w:start w:val="1"/>
      <w:numFmt w:val="bullet"/>
      <w:lvlText w:val="▪"/>
      <w:lvlJc w:val="left"/>
      <w:pPr>
        <w:ind w:left="79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0" w15:restartNumberingAfterBreak="0">
    <w:nsid w:val="589E61F6"/>
    <w:multiLevelType w:val="hybridMultilevel"/>
    <w:tmpl w:val="B5C0124C"/>
    <w:lvl w:ilvl="0" w:tplc="36A22C52">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462B946">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9887AA8">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4D2B06C">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9BABFAA">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498243E">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0C8B32">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D6E91C6">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ABE581C">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1" w15:restartNumberingAfterBreak="0">
    <w:nsid w:val="59026C5A"/>
    <w:multiLevelType w:val="hybridMultilevel"/>
    <w:tmpl w:val="EB42DE10"/>
    <w:lvl w:ilvl="0" w:tplc="A642AC60">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3022D14">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57CCF9E">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5E2BC0C">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65A981E">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1162E40">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3DED556">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E0E2A82">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9121706">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5D3878C0"/>
    <w:multiLevelType w:val="hybridMultilevel"/>
    <w:tmpl w:val="418AD520"/>
    <w:lvl w:ilvl="0" w:tplc="A34E8A8E">
      <w:start w:val="1"/>
      <w:numFmt w:val="decimal"/>
      <w:lvlText w:val="%1."/>
      <w:lvlJc w:val="left"/>
      <w:pPr>
        <w:ind w:left="2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5D60276">
      <w:start w:val="1"/>
      <w:numFmt w:val="lowerLetter"/>
      <w:lvlText w:val="%2"/>
      <w:lvlJc w:val="left"/>
      <w:pPr>
        <w:ind w:left="27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6824FF8">
      <w:start w:val="1"/>
      <w:numFmt w:val="lowerRoman"/>
      <w:lvlText w:val="%3"/>
      <w:lvlJc w:val="left"/>
      <w:pPr>
        <w:ind w:left="34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0468736">
      <w:start w:val="1"/>
      <w:numFmt w:val="decimal"/>
      <w:lvlText w:val="%4"/>
      <w:lvlJc w:val="left"/>
      <w:pPr>
        <w:ind w:left="41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FD415C4">
      <w:start w:val="1"/>
      <w:numFmt w:val="lowerLetter"/>
      <w:lvlText w:val="%5"/>
      <w:lvlJc w:val="left"/>
      <w:pPr>
        <w:ind w:left="490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3889C86">
      <w:start w:val="1"/>
      <w:numFmt w:val="lowerRoman"/>
      <w:lvlText w:val="%6"/>
      <w:lvlJc w:val="left"/>
      <w:pPr>
        <w:ind w:left="56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341800E2">
      <w:start w:val="1"/>
      <w:numFmt w:val="decimal"/>
      <w:lvlText w:val="%7"/>
      <w:lvlJc w:val="left"/>
      <w:pPr>
        <w:ind w:left="634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D743528">
      <w:start w:val="1"/>
      <w:numFmt w:val="lowerLetter"/>
      <w:lvlText w:val="%8"/>
      <w:lvlJc w:val="left"/>
      <w:pPr>
        <w:ind w:left="706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5D8572E">
      <w:start w:val="1"/>
      <w:numFmt w:val="lowerRoman"/>
      <w:lvlText w:val="%9"/>
      <w:lvlJc w:val="left"/>
      <w:pPr>
        <w:ind w:left="778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3" w15:restartNumberingAfterBreak="0">
    <w:nsid w:val="5E9C5334"/>
    <w:multiLevelType w:val="hybridMultilevel"/>
    <w:tmpl w:val="837819A0"/>
    <w:lvl w:ilvl="0" w:tplc="72883BAC">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C1C5FEC">
      <w:start w:val="1"/>
      <w:numFmt w:val="lowerLetter"/>
      <w:lvlText w:val="%2"/>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A48DB24">
      <w:start w:val="1"/>
      <w:numFmt w:val="lowerRoman"/>
      <w:lvlText w:val="%3"/>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AC66726">
      <w:start w:val="1"/>
      <w:numFmt w:val="decimal"/>
      <w:lvlText w:val="%4"/>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A345746">
      <w:start w:val="1"/>
      <w:numFmt w:val="lowerLetter"/>
      <w:lvlText w:val="%5"/>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8B4A770">
      <w:start w:val="1"/>
      <w:numFmt w:val="lowerRoman"/>
      <w:lvlText w:val="%6"/>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902D834">
      <w:start w:val="1"/>
      <w:numFmt w:val="decimal"/>
      <w:lvlText w:val="%7"/>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D9E727A">
      <w:start w:val="1"/>
      <w:numFmt w:val="lowerLetter"/>
      <w:lvlText w:val="%8"/>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C44C7DA">
      <w:start w:val="1"/>
      <w:numFmt w:val="lowerRoman"/>
      <w:lvlText w:val="%9"/>
      <w:lvlJc w:val="left"/>
      <w:pPr>
        <w:ind w:left="7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60462071"/>
    <w:multiLevelType w:val="hybridMultilevel"/>
    <w:tmpl w:val="684CACCA"/>
    <w:lvl w:ilvl="0" w:tplc="47305944">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CA68966">
      <w:start w:val="4"/>
      <w:numFmt w:val="lowerLetter"/>
      <w:lvlText w:val="%2."/>
      <w:lvlJc w:val="left"/>
      <w:pPr>
        <w:ind w:left="243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39CE96C">
      <w:start w:val="1"/>
      <w:numFmt w:val="lowerRoman"/>
      <w:lvlText w:val="%3"/>
      <w:lvlJc w:val="left"/>
      <w:pPr>
        <w:ind w:left="30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C66D6A8">
      <w:start w:val="1"/>
      <w:numFmt w:val="decimal"/>
      <w:lvlText w:val="%4"/>
      <w:lvlJc w:val="left"/>
      <w:pPr>
        <w:ind w:left="37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7FAA94A">
      <w:start w:val="1"/>
      <w:numFmt w:val="lowerLetter"/>
      <w:lvlText w:val="%5"/>
      <w:lvlJc w:val="left"/>
      <w:pPr>
        <w:ind w:left="451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042FD52">
      <w:start w:val="1"/>
      <w:numFmt w:val="lowerRoman"/>
      <w:lvlText w:val="%6"/>
      <w:lvlJc w:val="left"/>
      <w:pPr>
        <w:ind w:left="52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67043A0">
      <w:start w:val="1"/>
      <w:numFmt w:val="decimal"/>
      <w:lvlText w:val="%7"/>
      <w:lvlJc w:val="left"/>
      <w:pPr>
        <w:ind w:left="595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15E8680">
      <w:start w:val="1"/>
      <w:numFmt w:val="lowerLetter"/>
      <w:lvlText w:val="%8"/>
      <w:lvlJc w:val="left"/>
      <w:pPr>
        <w:ind w:left="667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6AC2500">
      <w:start w:val="1"/>
      <w:numFmt w:val="lowerRoman"/>
      <w:lvlText w:val="%9"/>
      <w:lvlJc w:val="left"/>
      <w:pPr>
        <w:ind w:left="739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60D751BB"/>
    <w:multiLevelType w:val="hybridMultilevel"/>
    <w:tmpl w:val="2952A7A8"/>
    <w:lvl w:ilvl="0" w:tplc="A1FA8B1C">
      <w:start w:val="1"/>
      <w:numFmt w:val="decimal"/>
      <w:lvlText w:val="%1."/>
      <w:lvlJc w:val="left"/>
      <w:pPr>
        <w:ind w:left="1787" w:hanging="360"/>
      </w:pPr>
      <w:rPr>
        <w:rFonts w:hint="default"/>
      </w:rPr>
    </w:lvl>
    <w:lvl w:ilvl="1" w:tplc="04090019" w:tentative="1">
      <w:start w:val="1"/>
      <w:numFmt w:val="lowerLetter"/>
      <w:lvlText w:val="%2."/>
      <w:lvlJc w:val="left"/>
      <w:pPr>
        <w:ind w:left="2507" w:hanging="360"/>
      </w:pPr>
    </w:lvl>
    <w:lvl w:ilvl="2" w:tplc="0409001B" w:tentative="1">
      <w:start w:val="1"/>
      <w:numFmt w:val="lowerRoman"/>
      <w:lvlText w:val="%3."/>
      <w:lvlJc w:val="right"/>
      <w:pPr>
        <w:ind w:left="3227" w:hanging="180"/>
      </w:pPr>
    </w:lvl>
    <w:lvl w:ilvl="3" w:tplc="0409000F" w:tentative="1">
      <w:start w:val="1"/>
      <w:numFmt w:val="decimal"/>
      <w:lvlText w:val="%4."/>
      <w:lvlJc w:val="left"/>
      <w:pPr>
        <w:ind w:left="3947" w:hanging="360"/>
      </w:pPr>
    </w:lvl>
    <w:lvl w:ilvl="4" w:tplc="04090019" w:tentative="1">
      <w:start w:val="1"/>
      <w:numFmt w:val="lowerLetter"/>
      <w:lvlText w:val="%5."/>
      <w:lvlJc w:val="left"/>
      <w:pPr>
        <w:ind w:left="4667" w:hanging="360"/>
      </w:pPr>
    </w:lvl>
    <w:lvl w:ilvl="5" w:tplc="0409001B" w:tentative="1">
      <w:start w:val="1"/>
      <w:numFmt w:val="lowerRoman"/>
      <w:lvlText w:val="%6."/>
      <w:lvlJc w:val="right"/>
      <w:pPr>
        <w:ind w:left="5387" w:hanging="180"/>
      </w:pPr>
    </w:lvl>
    <w:lvl w:ilvl="6" w:tplc="0409000F" w:tentative="1">
      <w:start w:val="1"/>
      <w:numFmt w:val="decimal"/>
      <w:lvlText w:val="%7."/>
      <w:lvlJc w:val="left"/>
      <w:pPr>
        <w:ind w:left="6107" w:hanging="360"/>
      </w:pPr>
    </w:lvl>
    <w:lvl w:ilvl="7" w:tplc="04090019" w:tentative="1">
      <w:start w:val="1"/>
      <w:numFmt w:val="lowerLetter"/>
      <w:lvlText w:val="%8."/>
      <w:lvlJc w:val="left"/>
      <w:pPr>
        <w:ind w:left="6827" w:hanging="360"/>
      </w:pPr>
    </w:lvl>
    <w:lvl w:ilvl="8" w:tplc="0409001B" w:tentative="1">
      <w:start w:val="1"/>
      <w:numFmt w:val="lowerRoman"/>
      <w:lvlText w:val="%9."/>
      <w:lvlJc w:val="right"/>
      <w:pPr>
        <w:ind w:left="7547" w:hanging="180"/>
      </w:pPr>
    </w:lvl>
  </w:abstractNum>
  <w:abstractNum w:abstractNumId="46" w15:restartNumberingAfterBreak="0">
    <w:nsid w:val="62800611"/>
    <w:multiLevelType w:val="hybridMultilevel"/>
    <w:tmpl w:val="D0F0FEAE"/>
    <w:lvl w:ilvl="0" w:tplc="0374BC3C">
      <w:start w:val="1"/>
      <w:numFmt w:val="lowerLetter"/>
      <w:lvlText w:val="%1."/>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062C046">
      <w:start w:val="1"/>
      <w:numFmt w:val="lowerLetter"/>
      <w:lvlText w:val="%2"/>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C22F8C0">
      <w:start w:val="1"/>
      <w:numFmt w:val="lowerRoman"/>
      <w:lvlText w:val="%3"/>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F3EAA52">
      <w:start w:val="1"/>
      <w:numFmt w:val="decimal"/>
      <w:lvlText w:val="%4"/>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2AC926A">
      <w:start w:val="1"/>
      <w:numFmt w:val="lowerLetter"/>
      <w:lvlText w:val="%5"/>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34C38A2">
      <w:start w:val="1"/>
      <w:numFmt w:val="lowerRoman"/>
      <w:lvlText w:val="%6"/>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616740C">
      <w:start w:val="1"/>
      <w:numFmt w:val="decimal"/>
      <w:lvlText w:val="%7"/>
      <w:lvlJc w:val="left"/>
      <w:pPr>
        <w:ind w:left="6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EAB622">
      <w:start w:val="1"/>
      <w:numFmt w:val="lowerLetter"/>
      <w:lvlText w:val="%8"/>
      <w:lvlJc w:val="left"/>
      <w:pPr>
        <w:ind w:left="7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080A7F2">
      <w:start w:val="1"/>
      <w:numFmt w:val="lowerRoman"/>
      <w:lvlText w:val="%9"/>
      <w:lvlJc w:val="left"/>
      <w:pPr>
        <w:ind w:left="8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66C3257A"/>
    <w:multiLevelType w:val="hybridMultilevel"/>
    <w:tmpl w:val="E58264BC"/>
    <w:lvl w:ilvl="0" w:tplc="E75096E2">
      <w:start w:val="1"/>
      <w:numFmt w:val="bullet"/>
      <w:lvlText w:val="•"/>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5A3442">
      <w:start w:val="1"/>
      <w:numFmt w:val="bullet"/>
      <w:lvlText w:val="o"/>
      <w:lvlJc w:val="left"/>
      <w:pPr>
        <w:ind w:left="11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1EAA954">
      <w:start w:val="1"/>
      <w:numFmt w:val="bullet"/>
      <w:lvlText w:val="▪"/>
      <w:lvlJc w:val="left"/>
      <w:pPr>
        <w:ind w:left="19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D647C74">
      <w:start w:val="1"/>
      <w:numFmt w:val="bullet"/>
      <w:lvlText w:val="•"/>
      <w:lvlJc w:val="left"/>
      <w:pPr>
        <w:ind w:left="26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DD85828">
      <w:start w:val="1"/>
      <w:numFmt w:val="bullet"/>
      <w:lvlText w:val="o"/>
      <w:lvlJc w:val="left"/>
      <w:pPr>
        <w:ind w:left="335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B62BFE">
      <w:start w:val="1"/>
      <w:numFmt w:val="bullet"/>
      <w:lvlText w:val="▪"/>
      <w:lvlJc w:val="left"/>
      <w:pPr>
        <w:ind w:left="407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BCC63E2">
      <w:start w:val="1"/>
      <w:numFmt w:val="bullet"/>
      <w:lvlText w:val="•"/>
      <w:lvlJc w:val="left"/>
      <w:pPr>
        <w:ind w:left="479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340EBEE">
      <w:start w:val="1"/>
      <w:numFmt w:val="bullet"/>
      <w:lvlText w:val="o"/>
      <w:lvlJc w:val="left"/>
      <w:pPr>
        <w:ind w:left="551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CAE6758">
      <w:start w:val="1"/>
      <w:numFmt w:val="bullet"/>
      <w:lvlText w:val="▪"/>
      <w:lvlJc w:val="left"/>
      <w:pPr>
        <w:ind w:left="623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68415D1D"/>
    <w:multiLevelType w:val="hybridMultilevel"/>
    <w:tmpl w:val="B22A8F56"/>
    <w:lvl w:ilvl="0" w:tplc="3A9A832E">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0E2F496">
      <w:start w:val="1"/>
      <w:numFmt w:val="lowerLetter"/>
      <w:lvlText w:val="%2."/>
      <w:lvlJc w:val="left"/>
      <w:pPr>
        <w:ind w:left="139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4C05BE">
      <w:start w:val="1"/>
      <w:numFmt w:val="lowerRoman"/>
      <w:lvlText w:val="%3"/>
      <w:lvlJc w:val="left"/>
      <w:pPr>
        <w:ind w:left="29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4A4D252">
      <w:start w:val="1"/>
      <w:numFmt w:val="decimal"/>
      <w:lvlText w:val="%4"/>
      <w:lvlJc w:val="left"/>
      <w:pPr>
        <w:ind w:left="36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9C0956">
      <w:start w:val="1"/>
      <w:numFmt w:val="lowerLetter"/>
      <w:lvlText w:val="%5"/>
      <w:lvlJc w:val="left"/>
      <w:pPr>
        <w:ind w:left="437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26E6C64">
      <w:start w:val="1"/>
      <w:numFmt w:val="lowerRoman"/>
      <w:lvlText w:val="%6"/>
      <w:lvlJc w:val="left"/>
      <w:pPr>
        <w:ind w:left="509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676A846">
      <w:start w:val="1"/>
      <w:numFmt w:val="decimal"/>
      <w:lvlText w:val="%7"/>
      <w:lvlJc w:val="left"/>
      <w:pPr>
        <w:ind w:left="581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C60FDC6">
      <w:start w:val="1"/>
      <w:numFmt w:val="lowerLetter"/>
      <w:lvlText w:val="%8"/>
      <w:lvlJc w:val="left"/>
      <w:pPr>
        <w:ind w:left="65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31E4A94">
      <w:start w:val="1"/>
      <w:numFmt w:val="lowerRoman"/>
      <w:lvlText w:val="%9"/>
      <w:lvlJc w:val="left"/>
      <w:pPr>
        <w:ind w:left="725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688F0769"/>
    <w:multiLevelType w:val="hybridMultilevel"/>
    <w:tmpl w:val="D9366648"/>
    <w:lvl w:ilvl="0" w:tplc="39A286B0">
      <w:start w:val="1"/>
      <w:numFmt w:val="decimal"/>
      <w:lvlText w:val="%1."/>
      <w:lvlJc w:val="left"/>
      <w:pPr>
        <w:ind w:left="201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44C53A">
      <w:start w:val="1"/>
      <w:numFmt w:val="lowerLetter"/>
      <w:lvlText w:val="%2"/>
      <w:lvlJc w:val="left"/>
      <w:pPr>
        <w:ind w:left="27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EC49AC2">
      <w:start w:val="1"/>
      <w:numFmt w:val="lowerRoman"/>
      <w:lvlText w:val="%3"/>
      <w:lvlJc w:val="left"/>
      <w:pPr>
        <w:ind w:left="34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640BBC4">
      <w:start w:val="1"/>
      <w:numFmt w:val="decimal"/>
      <w:lvlText w:val="%4"/>
      <w:lvlJc w:val="left"/>
      <w:pPr>
        <w:ind w:left="41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926F86">
      <w:start w:val="1"/>
      <w:numFmt w:val="lowerLetter"/>
      <w:lvlText w:val="%5"/>
      <w:lvlJc w:val="left"/>
      <w:pPr>
        <w:ind w:left="49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138C7E2">
      <w:start w:val="1"/>
      <w:numFmt w:val="lowerRoman"/>
      <w:lvlText w:val="%6"/>
      <w:lvlJc w:val="left"/>
      <w:pPr>
        <w:ind w:left="56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2628810">
      <w:start w:val="1"/>
      <w:numFmt w:val="decimal"/>
      <w:lvlText w:val="%7"/>
      <w:lvlJc w:val="left"/>
      <w:pPr>
        <w:ind w:left="63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8EEDFA">
      <w:start w:val="1"/>
      <w:numFmt w:val="lowerLetter"/>
      <w:lvlText w:val="%8"/>
      <w:lvlJc w:val="left"/>
      <w:pPr>
        <w:ind w:left="70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30A3F32">
      <w:start w:val="1"/>
      <w:numFmt w:val="lowerRoman"/>
      <w:lvlText w:val="%9"/>
      <w:lvlJc w:val="left"/>
      <w:pPr>
        <w:ind w:left="77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0" w15:restartNumberingAfterBreak="0">
    <w:nsid w:val="6B7833AA"/>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B864BAE"/>
    <w:multiLevelType w:val="hybridMultilevel"/>
    <w:tmpl w:val="2A184040"/>
    <w:lvl w:ilvl="0" w:tplc="231C30FA">
      <w:start w:val="1"/>
      <w:numFmt w:val="decimal"/>
      <w:lvlText w:val="%1."/>
      <w:lvlJc w:val="left"/>
      <w:pPr>
        <w:ind w:left="202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ED2F42C">
      <w:start w:val="1"/>
      <w:numFmt w:val="lowerLetter"/>
      <w:lvlText w:val="%2"/>
      <w:lvlJc w:val="left"/>
      <w:pPr>
        <w:ind w:left="27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53248E2">
      <w:start w:val="1"/>
      <w:numFmt w:val="lowerRoman"/>
      <w:lvlText w:val="%3"/>
      <w:lvlJc w:val="left"/>
      <w:pPr>
        <w:ind w:left="34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0665730">
      <w:start w:val="1"/>
      <w:numFmt w:val="decimal"/>
      <w:lvlText w:val="%4"/>
      <w:lvlJc w:val="left"/>
      <w:pPr>
        <w:ind w:left="4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5E4E0A2">
      <w:start w:val="1"/>
      <w:numFmt w:val="lowerLetter"/>
      <w:lvlText w:val="%5"/>
      <w:lvlJc w:val="left"/>
      <w:pPr>
        <w:ind w:left="4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BB4B30C">
      <w:start w:val="1"/>
      <w:numFmt w:val="lowerRoman"/>
      <w:lvlText w:val="%6"/>
      <w:lvlJc w:val="left"/>
      <w:pPr>
        <w:ind w:left="5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87042EE">
      <w:start w:val="1"/>
      <w:numFmt w:val="decimal"/>
      <w:lvlText w:val="%7"/>
      <w:lvlJc w:val="left"/>
      <w:pPr>
        <w:ind w:left="63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F5E0258">
      <w:start w:val="1"/>
      <w:numFmt w:val="lowerLetter"/>
      <w:lvlText w:val="%8"/>
      <w:lvlJc w:val="left"/>
      <w:pPr>
        <w:ind w:left="7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7C6DDD6">
      <w:start w:val="1"/>
      <w:numFmt w:val="lowerRoman"/>
      <w:lvlText w:val="%9"/>
      <w:lvlJc w:val="left"/>
      <w:pPr>
        <w:ind w:left="7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2" w15:restartNumberingAfterBreak="0">
    <w:nsid w:val="6C490981"/>
    <w:multiLevelType w:val="hybridMultilevel"/>
    <w:tmpl w:val="8BEC4462"/>
    <w:lvl w:ilvl="0" w:tplc="F9F279E8">
      <w:start w:val="1"/>
      <w:numFmt w:val="lowerLetter"/>
      <w:lvlText w:val="%1."/>
      <w:lvlJc w:val="left"/>
      <w:pPr>
        <w:ind w:left="24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53E40C2">
      <w:start w:val="1"/>
      <w:numFmt w:val="lowerLetter"/>
      <w:lvlText w:val="%2"/>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132AA46">
      <w:start w:val="1"/>
      <w:numFmt w:val="lowerRoman"/>
      <w:lvlText w:val="%3"/>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ADA759A">
      <w:start w:val="1"/>
      <w:numFmt w:val="decimal"/>
      <w:lvlText w:val="%4"/>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9802F4">
      <w:start w:val="1"/>
      <w:numFmt w:val="lowerLetter"/>
      <w:lvlText w:val="%5"/>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3A40810">
      <w:start w:val="1"/>
      <w:numFmt w:val="lowerRoman"/>
      <w:lvlText w:val="%6"/>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44C1986">
      <w:start w:val="1"/>
      <w:numFmt w:val="decimal"/>
      <w:lvlText w:val="%7"/>
      <w:lvlJc w:val="left"/>
      <w:pPr>
        <w:ind w:left="6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15E1C04">
      <w:start w:val="1"/>
      <w:numFmt w:val="lowerLetter"/>
      <w:lvlText w:val="%8"/>
      <w:lvlJc w:val="left"/>
      <w:pPr>
        <w:ind w:left="7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D0EF91C">
      <w:start w:val="1"/>
      <w:numFmt w:val="lowerRoman"/>
      <w:lvlText w:val="%9"/>
      <w:lvlJc w:val="left"/>
      <w:pPr>
        <w:ind w:left="8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6D1E65C0"/>
    <w:multiLevelType w:val="hybridMultilevel"/>
    <w:tmpl w:val="C696E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576321"/>
    <w:multiLevelType w:val="hybridMultilevel"/>
    <w:tmpl w:val="7A744F48"/>
    <w:lvl w:ilvl="0" w:tplc="0164B0A0">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B46D0A8">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4DB81DA0">
      <w:start w:val="2"/>
      <w:numFmt w:val="lowerLetter"/>
      <w:lvlRestart w:val="0"/>
      <w:lvlText w:val="%3."/>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0548700">
      <w:start w:val="1"/>
      <w:numFmt w:val="decimal"/>
      <w:lvlText w:val="%4"/>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EFA05FC">
      <w:start w:val="1"/>
      <w:numFmt w:val="lowerLetter"/>
      <w:lvlText w:val="%5"/>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7E4A9CE">
      <w:start w:val="1"/>
      <w:numFmt w:val="lowerRoman"/>
      <w:lvlText w:val="%6"/>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4A42AB4">
      <w:start w:val="1"/>
      <w:numFmt w:val="decimal"/>
      <w:lvlText w:val="%7"/>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B7C2554">
      <w:start w:val="1"/>
      <w:numFmt w:val="lowerLetter"/>
      <w:lvlText w:val="%8"/>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54A48A4A">
      <w:start w:val="1"/>
      <w:numFmt w:val="lowerRoman"/>
      <w:lvlText w:val="%9"/>
      <w:lvlJc w:val="left"/>
      <w:pPr>
        <w:ind w:left="68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5" w15:restartNumberingAfterBreak="0">
    <w:nsid w:val="70B056D3"/>
    <w:multiLevelType w:val="hybridMultilevel"/>
    <w:tmpl w:val="451CAE48"/>
    <w:lvl w:ilvl="0" w:tplc="9648DA46">
      <w:start w:val="1"/>
      <w:numFmt w:val="decimal"/>
      <w:lvlText w:val="%1"/>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8BA8804">
      <w:start w:val="1"/>
      <w:numFmt w:val="lowerLetter"/>
      <w:lvlText w:val="%2"/>
      <w:lvlJc w:val="left"/>
      <w:pPr>
        <w:ind w:left="13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2AC2E92">
      <w:start w:val="1"/>
      <w:numFmt w:val="lowerRoman"/>
      <w:lvlText w:val="%3"/>
      <w:lvlJc w:val="left"/>
      <w:pPr>
        <w:ind w:left="229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45AD956">
      <w:start w:val="1"/>
      <w:numFmt w:val="lowerRoman"/>
      <w:lvlRestart w:val="0"/>
      <w:lvlText w:val="%4."/>
      <w:lvlJc w:val="left"/>
      <w:pPr>
        <w:ind w:left="3289"/>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0ECF8DC">
      <w:start w:val="1"/>
      <w:numFmt w:val="lowerLetter"/>
      <w:lvlText w:val="%5"/>
      <w:lvlJc w:val="left"/>
      <w:pPr>
        <w:ind w:left="39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A35EF6C6">
      <w:start w:val="1"/>
      <w:numFmt w:val="lowerRoman"/>
      <w:lvlText w:val="%6"/>
      <w:lvlJc w:val="left"/>
      <w:pPr>
        <w:ind w:left="47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F142DC8">
      <w:start w:val="1"/>
      <w:numFmt w:val="decimal"/>
      <w:lvlText w:val="%7"/>
      <w:lvlJc w:val="left"/>
      <w:pPr>
        <w:ind w:left="54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0B64CBA">
      <w:start w:val="1"/>
      <w:numFmt w:val="lowerLetter"/>
      <w:lvlText w:val="%8"/>
      <w:lvlJc w:val="left"/>
      <w:pPr>
        <w:ind w:left="61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9E2549A">
      <w:start w:val="1"/>
      <w:numFmt w:val="lowerRoman"/>
      <w:lvlText w:val="%9"/>
      <w:lvlJc w:val="left"/>
      <w:pPr>
        <w:ind w:left="68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6" w15:restartNumberingAfterBreak="0">
    <w:nsid w:val="74460316"/>
    <w:multiLevelType w:val="hybridMultilevel"/>
    <w:tmpl w:val="4A1A5352"/>
    <w:lvl w:ilvl="0" w:tplc="C51EB4DC">
      <w:start w:val="1"/>
      <w:numFmt w:val="decimal"/>
      <w:lvlText w:val="%1."/>
      <w:lvlJc w:val="left"/>
      <w:pPr>
        <w:ind w:left="1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CAF154">
      <w:start w:val="1"/>
      <w:numFmt w:val="lowerLetter"/>
      <w:lvlText w:val="%2"/>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E837EC">
      <w:start w:val="1"/>
      <w:numFmt w:val="lowerRoman"/>
      <w:lvlText w:val="%3"/>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BACEE9B0">
      <w:start w:val="1"/>
      <w:numFmt w:val="decimal"/>
      <w:lvlText w:val="%4"/>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498D26C">
      <w:start w:val="1"/>
      <w:numFmt w:val="lowerLetter"/>
      <w:lvlText w:val="%5"/>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1D443548">
      <w:start w:val="1"/>
      <w:numFmt w:val="lowerRoman"/>
      <w:lvlText w:val="%6"/>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9CEA41B6">
      <w:start w:val="1"/>
      <w:numFmt w:val="decimal"/>
      <w:lvlText w:val="%7"/>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9DCA33A">
      <w:start w:val="1"/>
      <w:numFmt w:val="lowerLetter"/>
      <w:lvlText w:val="%8"/>
      <w:lvlJc w:val="left"/>
      <w:pPr>
        <w:ind w:left="68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4B608D0">
      <w:start w:val="1"/>
      <w:numFmt w:val="lowerRoman"/>
      <w:lvlText w:val="%9"/>
      <w:lvlJc w:val="left"/>
      <w:pPr>
        <w:ind w:left="75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7" w15:restartNumberingAfterBreak="0">
    <w:nsid w:val="77E5593C"/>
    <w:multiLevelType w:val="hybridMultilevel"/>
    <w:tmpl w:val="290AE45E"/>
    <w:lvl w:ilvl="0" w:tplc="74D81E86">
      <w:start w:val="1"/>
      <w:numFmt w:val="lowerLetter"/>
      <w:lvlText w:val="%1."/>
      <w:lvlJc w:val="left"/>
      <w:pPr>
        <w:ind w:left="2432"/>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68CD0B8">
      <w:start w:val="1"/>
      <w:numFmt w:val="lowerLetter"/>
      <w:lvlText w:val="%2"/>
      <w:lvlJc w:val="left"/>
      <w:pPr>
        <w:ind w:left="31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EC40A00">
      <w:start w:val="1"/>
      <w:numFmt w:val="lowerRoman"/>
      <w:lvlText w:val="%3"/>
      <w:lvlJc w:val="left"/>
      <w:pPr>
        <w:ind w:left="38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00FA26">
      <w:start w:val="1"/>
      <w:numFmt w:val="decimal"/>
      <w:lvlText w:val="%4"/>
      <w:lvlJc w:val="left"/>
      <w:pPr>
        <w:ind w:left="45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C381B4E">
      <w:start w:val="1"/>
      <w:numFmt w:val="lowerLetter"/>
      <w:lvlText w:val="%5"/>
      <w:lvlJc w:val="left"/>
      <w:pPr>
        <w:ind w:left="53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49299E2">
      <w:start w:val="1"/>
      <w:numFmt w:val="lowerRoman"/>
      <w:lvlText w:val="%6"/>
      <w:lvlJc w:val="left"/>
      <w:pPr>
        <w:ind w:left="6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64C1180">
      <w:start w:val="1"/>
      <w:numFmt w:val="decimal"/>
      <w:lvlText w:val="%7"/>
      <w:lvlJc w:val="left"/>
      <w:pPr>
        <w:ind w:left="675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DCE5D60">
      <w:start w:val="1"/>
      <w:numFmt w:val="lowerLetter"/>
      <w:lvlText w:val="%8"/>
      <w:lvlJc w:val="left"/>
      <w:pPr>
        <w:ind w:left="747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6A01472">
      <w:start w:val="1"/>
      <w:numFmt w:val="lowerRoman"/>
      <w:lvlText w:val="%9"/>
      <w:lvlJc w:val="left"/>
      <w:pPr>
        <w:ind w:left="8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7"/>
  </w:num>
  <w:num w:numId="3">
    <w:abstractNumId w:val="20"/>
  </w:num>
  <w:num w:numId="4">
    <w:abstractNumId w:val="1"/>
  </w:num>
  <w:num w:numId="5">
    <w:abstractNumId w:val="50"/>
  </w:num>
  <w:num w:numId="6">
    <w:abstractNumId w:val="53"/>
  </w:num>
  <w:num w:numId="7">
    <w:abstractNumId w:val="11"/>
  </w:num>
  <w:num w:numId="8">
    <w:abstractNumId w:val="35"/>
  </w:num>
  <w:num w:numId="9">
    <w:abstractNumId w:val="40"/>
  </w:num>
  <w:num w:numId="10">
    <w:abstractNumId w:val="41"/>
  </w:num>
  <w:num w:numId="11">
    <w:abstractNumId w:val="33"/>
  </w:num>
  <w:num w:numId="12">
    <w:abstractNumId w:val="10"/>
  </w:num>
  <w:num w:numId="13">
    <w:abstractNumId w:val="49"/>
  </w:num>
  <w:num w:numId="14">
    <w:abstractNumId w:val="43"/>
  </w:num>
  <w:num w:numId="15">
    <w:abstractNumId w:val="39"/>
  </w:num>
  <w:num w:numId="16">
    <w:abstractNumId w:val="31"/>
  </w:num>
  <w:num w:numId="17">
    <w:abstractNumId w:val="45"/>
  </w:num>
  <w:num w:numId="18">
    <w:abstractNumId w:val="37"/>
  </w:num>
  <w:num w:numId="19">
    <w:abstractNumId w:val="23"/>
  </w:num>
  <w:num w:numId="20">
    <w:abstractNumId w:val="5"/>
  </w:num>
  <w:num w:numId="21">
    <w:abstractNumId w:val="21"/>
  </w:num>
  <w:num w:numId="22">
    <w:abstractNumId w:val="15"/>
  </w:num>
  <w:num w:numId="23">
    <w:abstractNumId w:val="14"/>
  </w:num>
  <w:num w:numId="24">
    <w:abstractNumId w:val="26"/>
  </w:num>
  <w:num w:numId="25">
    <w:abstractNumId w:val="54"/>
  </w:num>
  <w:num w:numId="26">
    <w:abstractNumId w:val="55"/>
  </w:num>
  <w:num w:numId="27">
    <w:abstractNumId w:val="3"/>
  </w:num>
  <w:num w:numId="28">
    <w:abstractNumId w:val="2"/>
  </w:num>
  <w:num w:numId="29">
    <w:abstractNumId w:val="27"/>
  </w:num>
  <w:num w:numId="30">
    <w:abstractNumId w:val="4"/>
  </w:num>
  <w:num w:numId="31">
    <w:abstractNumId w:val="44"/>
  </w:num>
  <w:num w:numId="32">
    <w:abstractNumId w:val="48"/>
  </w:num>
  <w:num w:numId="33">
    <w:abstractNumId w:val="24"/>
  </w:num>
  <w:num w:numId="34">
    <w:abstractNumId w:val="25"/>
  </w:num>
  <w:num w:numId="35">
    <w:abstractNumId w:val="19"/>
  </w:num>
  <w:num w:numId="36">
    <w:abstractNumId w:val="42"/>
  </w:num>
  <w:num w:numId="37">
    <w:abstractNumId w:val="8"/>
  </w:num>
  <w:num w:numId="38">
    <w:abstractNumId w:val="52"/>
  </w:num>
  <w:num w:numId="39">
    <w:abstractNumId w:val="16"/>
  </w:num>
  <w:num w:numId="40">
    <w:abstractNumId w:val="51"/>
  </w:num>
  <w:num w:numId="41">
    <w:abstractNumId w:val="0"/>
  </w:num>
  <w:num w:numId="42">
    <w:abstractNumId w:val="28"/>
  </w:num>
  <w:num w:numId="43">
    <w:abstractNumId w:val="13"/>
  </w:num>
  <w:num w:numId="44">
    <w:abstractNumId w:val="12"/>
  </w:num>
  <w:num w:numId="45">
    <w:abstractNumId w:val="32"/>
  </w:num>
  <w:num w:numId="46">
    <w:abstractNumId w:val="47"/>
  </w:num>
  <w:num w:numId="47">
    <w:abstractNumId w:val="6"/>
  </w:num>
  <w:num w:numId="48">
    <w:abstractNumId w:val="34"/>
  </w:num>
  <w:num w:numId="49">
    <w:abstractNumId w:val="57"/>
  </w:num>
  <w:num w:numId="50">
    <w:abstractNumId w:val="36"/>
  </w:num>
  <w:num w:numId="51">
    <w:abstractNumId w:val="7"/>
  </w:num>
  <w:num w:numId="52">
    <w:abstractNumId w:val="9"/>
  </w:num>
  <w:num w:numId="53">
    <w:abstractNumId w:val="29"/>
  </w:num>
  <w:num w:numId="54">
    <w:abstractNumId w:val="38"/>
  </w:num>
  <w:num w:numId="55">
    <w:abstractNumId w:val="46"/>
  </w:num>
  <w:num w:numId="56">
    <w:abstractNumId w:val="30"/>
  </w:num>
  <w:num w:numId="57">
    <w:abstractNumId w:val="56"/>
  </w:num>
  <w:num w:numId="58">
    <w:abstractNumId w:val="22"/>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95"/>
    <w:rsid w:val="00011710"/>
    <w:rsid w:val="00096748"/>
    <w:rsid w:val="00150E5B"/>
    <w:rsid w:val="001E35BD"/>
    <w:rsid w:val="00246337"/>
    <w:rsid w:val="00296091"/>
    <w:rsid w:val="002A1ACB"/>
    <w:rsid w:val="002D5E5A"/>
    <w:rsid w:val="003862E3"/>
    <w:rsid w:val="003974AE"/>
    <w:rsid w:val="004035AB"/>
    <w:rsid w:val="0044203B"/>
    <w:rsid w:val="004D514C"/>
    <w:rsid w:val="005144CF"/>
    <w:rsid w:val="00537549"/>
    <w:rsid w:val="005471FE"/>
    <w:rsid w:val="007439BB"/>
    <w:rsid w:val="007F2998"/>
    <w:rsid w:val="00937BB6"/>
    <w:rsid w:val="009828F7"/>
    <w:rsid w:val="009E71AC"/>
    <w:rsid w:val="00AA01E4"/>
    <w:rsid w:val="00B23FB1"/>
    <w:rsid w:val="00B35A79"/>
    <w:rsid w:val="00B9504C"/>
    <w:rsid w:val="00C51CA6"/>
    <w:rsid w:val="00C862F0"/>
    <w:rsid w:val="00D01D5C"/>
    <w:rsid w:val="00D26CAC"/>
    <w:rsid w:val="00D341E9"/>
    <w:rsid w:val="00D50F95"/>
    <w:rsid w:val="00D8771E"/>
    <w:rsid w:val="00E4214E"/>
    <w:rsid w:val="00E63D25"/>
    <w:rsid w:val="00EE6745"/>
    <w:rsid w:val="00F31853"/>
    <w:rsid w:val="00FB5812"/>
    <w:rsid w:val="00FD131E"/>
    <w:rsid w:val="00FE0F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E8CB38"/>
  <w15:chartTrackingRefBased/>
  <w15:docId w15:val="{88988559-0202-47EF-BDCF-21572C08F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35BD"/>
    <w:pPr>
      <w:keepNext/>
      <w:keepLines/>
      <w:spacing w:before="240" w:after="0"/>
      <w:outlineLvl w:val="0"/>
    </w:pPr>
    <w:rPr>
      <w:rFonts w:asciiTheme="majorHAnsi" w:eastAsiaTheme="majorEastAsia" w:hAnsiTheme="majorHAnsi" w:cstheme="majorBidi"/>
      <w:b/>
      <w:sz w:val="24"/>
      <w:szCs w:val="32"/>
    </w:rPr>
  </w:style>
  <w:style w:type="paragraph" w:styleId="Heading2">
    <w:name w:val="heading 2"/>
    <w:basedOn w:val="Normal"/>
    <w:next w:val="Normal"/>
    <w:link w:val="Heading2Char"/>
    <w:uiPriority w:val="9"/>
    <w:unhideWhenUsed/>
    <w:qFormat/>
    <w:rsid w:val="00FB5812"/>
    <w:pPr>
      <w:keepNext/>
      <w:keepLines/>
      <w:spacing w:before="40" w:after="0"/>
      <w:outlineLvl w:val="1"/>
    </w:pPr>
    <w:rPr>
      <w:rFonts w:asciiTheme="majorHAnsi" w:eastAsiaTheme="majorEastAsia" w:hAnsiTheme="majorHAnsi" w:cstheme="majorBid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50F9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F95"/>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862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62F0"/>
  </w:style>
  <w:style w:type="paragraph" w:styleId="Footer">
    <w:name w:val="footer"/>
    <w:basedOn w:val="Normal"/>
    <w:link w:val="FooterChar"/>
    <w:uiPriority w:val="99"/>
    <w:unhideWhenUsed/>
    <w:rsid w:val="00C862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62F0"/>
  </w:style>
  <w:style w:type="paragraph" w:customStyle="1" w:styleId="TableParagraph">
    <w:name w:val="Table Paragraph"/>
    <w:basedOn w:val="Normal"/>
    <w:uiPriority w:val="1"/>
    <w:qFormat/>
    <w:rsid w:val="00C862F0"/>
    <w:pPr>
      <w:widowControl w:val="0"/>
      <w:autoSpaceDE w:val="0"/>
      <w:autoSpaceDN w:val="0"/>
      <w:spacing w:after="0" w:line="210" w:lineRule="exact"/>
      <w:ind w:left="107"/>
    </w:pPr>
    <w:rPr>
      <w:rFonts w:ascii="Arial" w:eastAsia="Arial" w:hAnsi="Arial" w:cs="Arial"/>
    </w:rPr>
  </w:style>
  <w:style w:type="table" w:styleId="TableGrid">
    <w:name w:val="Table Grid"/>
    <w:basedOn w:val="TableNormal"/>
    <w:uiPriority w:val="39"/>
    <w:rsid w:val="00C862F0"/>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35BD"/>
    <w:rPr>
      <w:rFonts w:asciiTheme="majorHAnsi" w:eastAsiaTheme="majorEastAsia" w:hAnsiTheme="majorHAnsi" w:cstheme="majorBidi"/>
      <w:b/>
      <w:sz w:val="24"/>
      <w:szCs w:val="32"/>
    </w:rPr>
  </w:style>
  <w:style w:type="paragraph" w:styleId="BodyText">
    <w:name w:val="Body Text"/>
    <w:basedOn w:val="Normal"/>
    <w:link w:val="BodyTextChar"/>
    <w:uiPriority w:val="1"/>
    <w:qFormat/>
    <w:rsid w:val="00F31853"/>
    <w:pPr>
      <w:widowControl w:val="0"/>
      <w:autoSpaceDE w:val="0"/>
      <w:autoSpaceDN w:val="0"/>
      <w:spacing w:after="0" w:line="240" w:lineRule="auto"/>
    </w:pPr>
    <w:rPr>
      <w:rFonts w:ascii="Arial" w:eastAsia="Arial" w:hAnsi="Arial" w:cs="Arial"/>
      <w:sz w:val="24"/>
      <w:szCs w:val="24"/>
    </w:rPr>
  </w:style>
  <w:style w:type="character" w:customStyle="1" w:styleId="BodyTextChar">
    <w:name w:val="Body Text Char"/>
    <w:basedOn w:val="DefaultParagraphFont"/>
    <w:link w:val="BodyText"/>
    <w:uiPriority w:val="1"/>
    <w:rsid w:val="00F31853"/>
    <w:rPr>
      <w:rFonts w:ascii="Arial" w:eastAsia="Arial" w:hAnsi="Arial" w:cs="Arial"/>
      <w:sz w:val="24"/>
      <w:szCs w:val="24"/>
    </w:rPr>
  </w:style>
  <w:style w:type="paragraph" w:styleId="ListParagraph">
    <w:name w:val="List Paragraph"/>
    <w:basedOn w:val="Normal"/>
    <w:uiPriority w:val="1"/>
    <w:qFormat/>
    <w:rsid w:val="001E35BD"/>
    <w:pPr>
      <w:widowControl w:val="0"/>
      <w:autoSpaceDE w:val="0"/>
      <w:autoSpaceDN w:val="0"/>
      <w:spacing w:after="0" w:line="240" w:lineRule="auto"/>
      <w:ind w:left="940" w:hanging="360"/>
    </w:pPr>
    <w:rPr>
      <w:rFonts w:ascii="Arial" w:eastAsia="Arial" w:hAnsi="Arial" w:cs="Arial"/>
    </w:rPr>
  </w:style>
  <w:style w:type="character" w:styleId="CommentReference">
    <w:name w:val="annotation reference"/>
    <w:basedOn w:val="DefaultParagraphFont"/>
    <w:uiPriority w:val="99"/>
    <w:semiHidden/>
    <w:unhideWhenUsed/>
    <w:rsid w:val="00246337"/>
    <w:rPr>
      <w:sz w:val="16"/>
      <w:szCs w:val="16"/>
    </w:rPr>
  </w:style>
  <w:style w:type="paragraph" w:styleId="CommentText">
    <w:name w:val="annotation text"/>
    <w:basedOn w:val="Normal"/>
    <w:link w:val="CommentTextChar"/>
    <w:uiPriority w:val="99"/>
    <w:semiHidden/>
    <w:unhideWhenUsed/>
    <w:rsid w:val="00246337"/>
    <w:pPr>
      <w:spacing w:line="240" w:lineRule="auto"/>
    </w:pPr>
    <w:rPr>
      <w:sz w:val="20"/>
      <w:szCs w:val="20"/>
    </w:rPr>
  </w:style>
  <w:style w:type="character" w:customStyle="1" w:styleId="CommentTextChar">
    <w:name w:val="Comment Text Char"/>
    <w:basedOn w:val="DefaultParagraphFont"/>
    <w:link w:val="CommentText"/>
    <w:uiPriority w:val="99"/>
    <w:semiHidden/>
    <w:rsid w:val="00246337"/>
    <w:rPr>
      <w:sz w:val="20"/>
      <w:szCs w:val="20"/>
    </w:rPr>
  </w:style>
  <w:style w:type="paragraph" w:styleId="CommentSubject">
    <w:name w:val="annotation subject"/>
    <w:basedOn w:val="CommentText"/>
    <w:next w:val="CommentText"/>
    <w:link w:val="CommentSubjectChar"/>
    <w:uiPriority w:val="99"/>
    <w:semiHidden/>
    <w:unhideWhenUsed/>
    <w:rsid w:val="00246337"/>
    <w:rPr>
      <w:b/>
      <w:bCs/>
    </w:rPr>
  </w:style>
  <w:style w:type="character" w:customStyle="1" w:styleId="CommentSubjectChar">
    <w:name w:val="Comment Subject Char"/>
    <w:basedOn w:val="CommentTextChar"/>
    <w:link w:val="CommentSubject"/>
    <w:uiPriority w:val="99"/>
    <w:semiHidden/>
    <w:rsid w:val="00246337"/>
    <w:rPr>
      <w:b/>
      <w:bCs/>
      <w:sz w:val="20"/>
      <w:szCs w:val="20"/>
    </w:rPr>
  </w:style>
  <w:style w:type="character" w:customStyle="1" w:styleId="Heading2Char">
    <w:name w:val="Heading 2 Char"/>
    <w:basedOn w:val="DefaultParagraphFont"/>
    <w:link w:val="Heading2"/>
    <w:uiPriority w:val="9"/>
    <w:rsid w:val="00FB5812"/>
    <w:rPr>
      <w:rFonts w:asciiTheme="majorHAnsi" w:eastAsiaTheme="majorEastAsia" w:hAnsiTheme="majorHAnsi" w:cstheme="majorBid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6EAE2EFC658DE41BFFC0C40BA428E04" ma:contentTypeVersion="16" ma:contentTypeDescription="Create a new document." ma:contentTypeScope="" ma:versionID="d10ca032631c738c14d207659e6152dd">
  <xsd:schema xmlns:xsd="http://www.w3.org/2001/XMLSchema" xmlns:xs="http://www.w3.org/2001/XMLSchema" xmlns:p="http://schemas.microsoft.com/office/2006/metadata/properties" xmlns:ns1="http://schemas.microsoft.com/sharepoint/v3" xmlns:ns3="ebaaa43c-979e-4d90-8693-09c9a5d32f36" xmlns:ns4="5f81b54e-7ca6-4558-96c9-8032d206e40d" targetNamespace="http://schemas.microsoft.com/office/2006/metadata/properties" ma:root="true" ma:fieldsID="7012f6de64aac310e4ee480a6796f44b" ns1:_="" ns3:_="" ns4:_="">
    <xsd:import namespace="http://schemas.microsoft.com/sharepoint/v3"/>
    <xsd:import namespace="ebaaa43c-979e-4d90-8693-09c9a5d32f36"/>
    <xsd:import namespace="5f81b54e-7ca6-4558-96c9-8032d206e40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GenerationTime" minOccurs="0"/>
                <xsd:element ref="ns4:MediaServiceEventHashCode" minOccurs="0"/>
                <xsd:element ref="ns4:MediaServiceOCR" minOccurs="0"/>
                <xsd:element ref="ns4:MediaLengthInSeconds"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1" nillable="true" ma:displayName="Unified Compliance Policy Properties" ma:hidden="true" ma:internalName="_ip_UnifiedCompliancePolicyProperties">
      <xsd:simpleType>
        <xsd:restriction base="dms:Note"/>
      </xsd:simpleType>
    </xsd:element>
    <xsd:element name="_ip_UnifiedCompliancePolicyUIAction" ma:index="22"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aa43c-979e-4d90-8693-09c9a5d32f3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81b54e-7ca6-4558-96c9-8032d206e40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3"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24C59186-4B32-4961-B09C-E56B45DEA427}">
  <ds:schemaRefs>
    <ds:schemaRef ds:uri="http://schemas.microsoft.com/sharepoint/v3/contenttype/forms"/>
  </ds:schemaRefs>
</ds:datastoreItem>
</file>

<file path=customXml/itemProps2.xml><?xml version="1.0" encoding="utf-8"?>
<ds:datastoreItem xmlns:ds="http://schemas.openxmlformats.org/officeDocument/2006/customXml" ds:itemID="{E0C7FE28-3C3D-4116-A6DC-192D167B8B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baaa43c-979e-4d90-8693-09c9a5d32f36"/>
    <ds:schemaRef ds:uri="5f81b54e-7ca6-4558-96c9-8032d206e4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F0ED35-50B0-4C15-A7C0-95FD48557AC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8498</Words>
  <Characters>48445</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The Ohio State University Wexner Medical Center</Company>
  <LinksUpToDate>false</LinksUpToDate>
  <CharactersWithSpaces>56830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Bower, Angela</dc:creator>
  <cp:keywords/>
  <dc:description/>
  <cp:lastModifiedBy>Castano, Alexis</cp:lastModifiedBy>
  <cp:revision>2</cp:revision>
  <dcterms:created xsi:type="dcterms:W3CDTF">2022-02-22T18:35:00Z</dcterms:created>
  <dcterms:modified xsi:type="dcterms:W3CDTF">2022-02-22T18:35:00Z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0x01010056EAE2EFC658DE41BFFC0C40BA428E04</vt:lpwstr>
  </property>
</Properties>
</file>